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A1B3" w14:textId="60557952" w:rsidR="002969CE" w:rsidRPr="000C3984" w:rsidRDefault="002969CE" w:rsidP="002969CE">
      <w:pPr>
        <w:rPr>
          <w:rFonts w:asciiTheme="minorHAnsi" w:hAnsiTheme="minorHAnsi" w:cstheme="minorHAnsi"/>
          <w:b/>
          <w:sz w:val="16"/>
          <w:szCs w:val="16"/>
        </w:rPr>
      </w:pPr>
      <w:r w:rsidRPr="000C3984">
        <w:rPr>
          <w:rFonts w:asciiTheme="minorHAnsi" w:hAnsiTheme="minorHAnsi" w:cstheme="minorHAnsi"/>
          <w:b/>
          <w:sz w:val="16"/>
          <w:szCs w:val="16"/>
        </w:rPr>
        <w:t>Wymagania edukacyjne na poszczególne oceny</w:t>
      </w:r>
      <w:r w:rsidR="00B97EC3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="00B97EC3" w:rsidRPr="00B97EC3">
        <w:rPr>
          <w:rFonts w:asciiTheme="minorHAnsi" w:hAnsiTheme="minorHAnsi" w:cstheme="minorHAnsi"/>
          <w:b/>
          <w:sz w:val="16"/>
          <w:szCs w:val="16"/>
        </w:rPr>
        <w:t xml:space="preserve">OBLICZA GEOGRAFII </w:t>
      </w:r>
      <w:r w:rsidR="000F61B0">
        <w:rPr>
          <w:rFonts w:asciiTheme="minorHAnsi" w:hAnsiTheme="minorHAnsi" w:cstheme="minorHAnsi"/>
          <w:b/>
          <w:sz w:val="16"/>
          <w:szCs w:val="16"/>
        </w:rPr>
        <w:t>4</w:t>
      </w:r>
      <w:r w:rsidR="00B97EC3" w:rsidRPr="00B97EC3">
        <w:rPr>
          <w:rFonts w:asciiTheme="minorHAnsi" w:hAnsiTheme="minorHAnsi" w:cstheme="minorHAnsi"/>
          <w:b/>
          <w:sz w:val="16"/>
          <w:szCs w:val="16"/>
        </w:rPr>
        <w:t>, zakres rozszerzony</w:t>
      </w:r>
    </w:p>
    <w:p w14:paraId="63D46802" w14:textId="77777777" w:rsidR="002969CE" w:rsidRPr="000C3984" w:rsidRDefault="002969CE" w:rsidP="002969C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6143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3230"/>
        <w:gridCol w:w="2664"/>
      </w:tblGrid>
      <w:tr w:rsidR="002969CE" w:rsidRPr="000C3984" w14:paraId="3111B4B2" w14:textId="77777777" w:rsidTr="008F1F8E">
        <w:trPr>
          <w:trHeight w:val="84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66A70903" w14:textId="77777777" w:rsidR="002969CE" w:rsidRPr="000C3984" w:rsidRDefault="002969CE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Wymagania na poszczególne oceny</w:t>
            </w:r>
          </w:p>
        </w:tc>
      </w:tr>
      <w:tr w:rsidR="002969CE" w:rsidRPr="000C3984" w14:paraId="4B60D007" w14:textId="77777777" w:rsidTr="008F1F8E">
        <w:trPr>
          <w:trHeight w:val="220"/>
        </w:trPr>
        <w:tc>
          <w:tcPr>
            <w:tcW w:w="3348" w:type="dxa"/>
            <w:shd w:val="clear" w:color="auto" w:fill="auto"/>
            <w:vAlign w:val="center"/>
          </w:tcPr>
          <w:p w14:paraId="0F4DED21" w14:textId="133317F4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onieczne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3B8EC402" w14:textId="2A2AA99C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odstawowe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F026354" w14:textId="41B98177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ozszerzające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9A98F37" w14:textId="04A88A20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opełniające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8E81B02" w14:textId="50C7A393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ykraczające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2969CE" w:rsidRPr="000C3984" w14:paraId="1089C607" w14:textId="77777777" w:rsidTr="008F1F8E">
        <w:trPr>
          <w:trHeight w:val="74"/>
        </w:trPr>
        <w:tc>
          <w:tcPr>
            <w:tcW w:w="3348" w:type="dxa"/>
            <w:shd w:val="clear" w:color="auto" w:fill="auto"/>
            <w:vAlign w:val="center"/>
          </w:tcPr>
          <w:p w14:paraId="5C196E23" w14:textId="77777777" w:rsidR="002969CE" w:rsidRPr="000C3984" w:rsidRDefault="002969CE" w:rsidP="007E58AF">
            <w:pPr>
              <w:spacing w:line="276" w:lineRule="auto"/>
              <w:ind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6A32D80" w14:textId="77777777" w:rsidR="002969CE" w:rsidRPr="000C3984" w:rsidRDefault="002969CE" w:rsidP="007E58AF">
            <w:pPr>
              <w:spacing w:line="276" w:lineRule="auto"/>
              <w:ind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D1559D9" w14:textId="77777777" w:rsidR="002969CE" w:rsidRPr="000C3984" w:rsidRDefault="002969CE" w:rsidP="007E58AF">
            <w:pPr>
              <w:spacing w:line="276" w:lineRule="auto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724A536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3E2D81D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</w:tr>
      <w:tr w:rsidR="002969CE" w:rsidRPr="000C3984" w14:paraId="65D2D3E7" w14:textId="77777777" w:rsidTr="008F1F8E">
        <w:trPr>
          <w:trHeight w:val="173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107EA6D4" w14:textId="5AECC69B" w:rsidR="002969CE" w:rsidRPr="000C3984" w:rsidRDefault="00343462" w:rsidP="007E58A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Pr="0088255E">
              <w:rPr>
                <w:rFonts w:asciiTheme="minorHAnsi" w:hAnsiTheme="minorHAnsi" w:cstheme="minorHAnsi"/>
                <w:b/>
                <w:sz w:val="16"/>
                <w:szCs w:val="16"/>
              </w:rPr>
              <w:t>Strefowość środowiska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88255E">
              <w:rPr>
                <w:rFonts w:asciiTheme="minorHAnsi" w:hAnsiTheme="minorHAnsi" w:cstheme="minorHAnsi"/>
                <w:b/>
                <w:sz w:val="16"/>
                <w:szCs w:val="16"/>
              </w:rPr>
              <w:t>przyrodniczego na Ziemi</w:t>
            </w:r>
          </w:p>
        </w:tc>
      </w:tr>
      <w:tr w:rsidR="00012438" w:rsidRPr="000C3984" w14:paraId="3494E4A2" w14:textId="77777777" w:rsidTr="008F1F8E">
        <w:trPr>
          <w:trHeight w:val="3109"/>
        </w:trPr>
        <w:tc>
          <w:tcPr>
            <w:tcW w:w="3348" w:type="dxa"/>
            <w:shd w:val="clear" w:color="auto" w:fill="auto"/>
          </w:tcPr>
          <w:p w14:paraId="4EF68BCC" w14:textId="77777777" w:rsidR="00012438" w:rsidRPr="00D3083E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35DDF2F" w14:textId="643BF88A" w:rsidR="00012438" w:rsidRPr="00D3083E" w:rsidRDefault="00D87129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 w:rsidRPr="00D3083E">
              <w:rPr>
                <w:rFonts w:asciiTheme="minorHAnsi" w:hAnsiTheme="minorHAnsi" w:cstheme="minorHAnsi"/>
                <w:sz w:val="16"/>
                <w:szCs w:val="16"/>
              </w:rPr>
              <w:t>strefowość i astrefowość</w:t>
            </w:r>
          </w:p>
          <w:p w14:paraId="2347F241" w14:textId="77777777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podaje przykłady strefowych zjawisk przyrodniczych na Ziemi</w:t>
            </w:r>
          </w:p>
          <w:p w14:paraId="1A257BD6" w14:textId="50E0CCC5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wyróżnia </w:t>
            </w:r>
            <w:r w:rsidR="00EB63D1" w:rsidRPr="00D3083E">
              <w:rPr>
                <w:rFonts w:asciiTheme="minorHAnsi" w:hAnsiTheme="minorHAnsi" w:cstheme="minorHAnsi"/>
                <w:sz w:val="16"/>
                <w:szCs w:val="16"/>
              </w:rPr>
              <w:t>strefy klimatyczne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 xml:space="preserve"> i wskazuje ich zasięg </w:t>
            </w:r>
            <w:r w:rsidR="0028759E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2B0C7A83" w14:textId="77777777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rodzaje wietrzenia</w:t>
            </w:r>
          </w:p>
          <w:p w14:paraId="18C4CF28" w14:textId="77777777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czynniki astrefowe</w:t>
            </w:r>
          </w:p>
          <w:p w14:paraId="62A705D0" w14:textId="5B1C92EE" w:rsidR="00012438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wymienia strefy 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>klimatyczno-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roślinno</w:t>
            </w:r>
            <w:r w:rsidR="00373A3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glebowe</w:t>
            </w:r>
            <w:r w:rsidR="0028759E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75DA08DA" w14:textId="5A9F6A88" w:rsidR="00012438" w:rsidRPr="00012438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>główne prawidłowości dotyczące rozmieszczenia zwierząt na Ziemi</w:t>
            </w:r>
          </w:p>
        </w:tc>
        <w:tc>
          <w:tcPr>
            <w:tcW w:w="3541" w:type="dxa"/>
            <w:shd w:val="clear" w:color="auto" w:fill="auto"/>
          </w:tcPr>
          <w:p w14:paraId="7D9BF1F7" w14:textId="77777777" w:rsidR="00012438" w:rsidRPr="00D3083E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29E95BA" w14:textId="4CA4FF26" w:rsidR="00012438" w:rsidRPr="00D3083E" w:rsidRDefault="00E04FAF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E04FAF">
              <w:rPr>
                <w:rFonts w:asciiTheme="minorHAnsi" w:hAnsiTheme="minorHAnsi" w:cstheme="minorHAnsi"/>
                <w:sz w:val="16"/>
                <w:szCs w:val="16"/>
              </w:rPr>
              <w:t>charakteryzuje strefy oświetlenia Ziemi na podstawie schematu</w:t>
            </w:r>
          </w:p>
          <w:p w14:paraId="78E2EA4A" w14:textId="73D703B7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 xml:space="preserve">rozkład 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średni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roczn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temperatur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powietrza na Ziemi </w:t>
            </w:r>
            <w:r w:rsidR="009C2282" w:rsidRPr="00D3083E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34432466" w14:textId="77777777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podaje czynniki wpływające na długość okresu wegetacyjnego</w:t>
            </w:r>
          </w:p>
          <w:p w14:paraId="0ED83F4A" w14:textId="64D2DA52" w:rsidR="00012438" w:rsidRPr="00D3083E" w:rsidRDefault="009C2282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12438"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rozmieszczenie gleb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1900B262" w14:textId="7CB611D9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przedstawia zasoby biomasy 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 xml:space="preserve">na Ziemi z wykorzystaniem mapy </w:t>
            </w:r>
          </w:p>
          <w:p w14:paraId="4AC80B6E" w14:textId="77777777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parametry klimatyczne wpływające na strefowość formacji roślinnych</w:t>
            </w:r>
          </w:p>
          <w:p w14:paraId="1D68B8EB" w14:textId="4590EF5E" w:rsidR="00012438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główne cechy środowiska przyrodniczego stref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 xml:space="preserve"> klimatyczno-roślinno-glebowych: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od równikowej do polarnych</w:t>
            </w:r>
          </w:p>
          <w:p w14:paraId="64E06748" w14:textId="31E0F020" w:rsidR="00012438" w:rsidRPr="00012438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omawia wybrane czynniki astrefowe</w:t>
            </w:r>
          </w:p>
        </w:tc>
        <w:tc>
          <w:tcPr>
            <w:tcW w:w="3360" w:type="dxa"/>
            <w:shd w:val="clear" w:color="auto" w:fill="auto"/>
          </w:tcPr>
          <w:p w14:paraId="3EEE86BF" w14:textId="77777777" w:rsidR="00012438" w:rsidRPr="00EB63D1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EB63D1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14:paraId="5FB423A1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czynniki wpływające na globalną cyrkulację atmosfery</w:t>
            </w:r>
          </w:p>
          <w:p w14:paraId="1CC7B3F4" w14:textId="24272E59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rocznej sumy opadów atmosferycznych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14:paraId="344F50A9" w14:textId="19BC9778" w:rsidR="00012438" w:rsidRPr="00DA35B4" w:rsidRDefault="00E04FAF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porównuje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długość okresu wegetacyjnego w poszczególnych typach klimatu</w:t>
            </w:r>
          </w:p>
          <w:p w14:paraId="61D64600" w14:textId="65FB30B9" w:rsidR="00012438" w:rsidRPr="00DA35B4" w:rsidRDefault="00E04FAF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intensywność poszczególnych rodzajów wietrzenia w różnych szerokościach geograficznych</w:t>
            </w:r>
          </w:p>
          <w:p w14:paraId="74484956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czynniki kształtujące strefowość biomasy</w:t>
            </w:r>
          </w:p>
          <w:p w14:paraId="14325232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wpływ rozmieszczenia lądów i mórz na wielkość temperatury i opadów na Ziemi</w:t>
            </w:r>
          </w:p>
          <w:p w14:paraId="6987F5A5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analizuje wpływ prądów morskich na rozkład temperatury powietrza i opadów na Ziemi</w:t>
            </w:r>
          </w:p>
          <w:p w14:paraId="1FE79E99" w14:textId="6A8741E4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wpływ rzeźby terenu i wysokości nad poziom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morza na rozkład temperatury powietrza i opadów na Ziemi</w:t>
            </w:r>
          </w:p>
          <w:p w14:paraId="44CB0BB2" w14:textId="6FD7AE49" w:rsidR="00012438" w:rsidRPr="00012438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charakteryzuje strefy klimatyczno-roślinno</w:t>
            </w:r>
            <w:r w:rsidR="00C83D5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glebowe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  <w:p w14:paraId="65CB391D" w14:textId="0E21E140" w:rsidR="00012438" w:rsidRPr="00012438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przedstawia warunki występowania astrefowych formacji roślinnych</w:t>
            </w:r>
          </w:p>
        </w:tc>
        <w:tc>
          <w:tcPr>
            <w:tcW w:w="3230" w:type="dxa"/>
            <w:shd w:val="clear" w:color="auto" w:fill="auto"/>
          </w:tcPr>
          <w:p w14:paraId="4E5AF05F" w14:textId="77777777" w:rsidR="00012438" w:rsidRPr="00012438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14:paraId="11C438F1" w14:textId="0E167F5B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, z czego wynika</w:t>
            </w:r>
            <w:r w:rsidR="00551034">
              <w:rPr>
                <w:rFonts w:asciiTheme="minorHAnsi" w:hAnsiTheme="minorHAnsi" w:cstheme="minorHAnsi"/>
                <w:sz w:val="16"/>
                <w:szCs w:val="16"/>
              </w:rPr>
              <w:t xml:space="preserve"> i na czym polega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strefow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ość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zjawisk przyrodniczych</w:t>
            </w:r>
          </w:p>
          <w:p w14:paraId="2FC93385" w14:textId="10207019" w:rsidR="00012438" w:rsidRPr="00DA35B4" w:rsidRDefault="00E80325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szerokością geograficzną a rozkładem zachmurzenia i występowaniem opadów atmosferycznych na Ziemi</w:t>
            </w:r>
          </w:p>
          <w:p w14:paraId="54CA311C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gleb a roślinnością strefową</w:t>
            </w:r>
          </w:p>
          <w:p w14:paraId="6BCAD70F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występowaniem zasobów biomasy a strefami klimatycznymi</w:t>
            </w:r>
          </w:p>
          <w:p w14:paraId="5FA95D1F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skał a typami gleb i składem gatunkowym szaty roślinnej</w:t>
            </w:r>
          </w:p>
          <w:p w14:paraId="7F666612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warunkami wodnymi a glebami i formacjami roślinnymi</w:t>
            </w:r>
          </w:p>
          <w:p w14:paraId="47C5FB34" w14:textId="40461B7C" w:rsidR="00012438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zależność między głównymi cechami klimatu a formacjami roślinnymi i właściwościami gleb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</w:p>
          <w:p w14:paraId="2E31443F" w14:textId="516C5AD4" w:rsidR="00012438" w:rsidRPr="00012438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przedstawia główne cechy środowiska przyrodniczego stref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klimatyczno-roślinno-glebowych: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od równikowej do polarnych</w:t>
            </w:r>
          </w:p>
        </w:tc>
        <w:tc>
          <w:tcPr>
            <w:tcW w:w="2663" w:type="dxa"/>
            <w:shd w:val="clear" w:color="auto" w:fill="auto"/>
          </w:tcPr>
          <w:p w14:paraId="6B4A33FE" w14:textId="77777777" w:rsidR="00012438" w:rsidRPr="00012438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14:paraId="18B978C2" w14:textId="77777777" w:rsidR="00012438" w:rsidRPr="00DA35B4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identyfikuje prawidłowości dotyczące zróżnicowania środowiska przyrodniczego na Ziemi</w:t>
            </w:r>
          </w:p>
          <w:p w14:paraId="1E5A6A18" w14:textId="5C992C5A" w:rsidR="00012438" w:rsidRPr="00DA35B4" w:rsidRDefault="00EF05FB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powiązania między poszczególnymi komponentami środowiska przyrodniczego</w:t>
            </w:r>
          </w:p>
          <w:p w14:paraId="6132F8C0" w14:textId="7B475D65" w:rsidR="00012438" w:rsidRPr="00012438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identyfikuje na przykładach współzależności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między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element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środowiska przyrodniczego w strefach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klimatyczno-roślinno-glebowych:</w:t>
            </w:r>
            <w:r w:rsidR="002B285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od równikowej do polarnych </w:t>
            </w:r>
          </w:p>
          <w:p w14:paraId="29F4EF81" w14:textId="04F695FA" w:rsidR="00012438" w:rsidRPr="00012438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, w jaki sposób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astrefow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przyrodnicz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modyfik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ują przebieg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zjawisk strefowych na Ziemi</w:t>
            </w:r>
          </w:p>
        </w:tc>
      </w:tr>
      <w:tr w:rsidR="00012438" w:rsidRPr="000C3984" w14:paraId="335E82B4" w14:textId="77777777" w:rsidTr="008F1F8E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0613743A" w14:textId="7D410AD0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II. </w:t>
            </w:r>
            <w:r w:rsidRPr="00F73A8D">
              <w:rPr>
                <w:rFonts w:asciiTheme="minorHAnsi" w:hAnsiTheme="minorHAnsi" w:cstheme="minorHAnsi"/>
                <w:b/>
                <w:sz w:val="16"/>
                <w:szCs w:val="16"/>
              </w:rPr>
              <w:t>Problemy środowiskowe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73A8D">
              <w:rPr>
                <w:rFonts w:asciiTheme="minorHAnsi" w:hAnsiTheme="minorHAnsi" w:cstheme="minorHAnsi"/>
                <w:b/>
                <w:sz w:val="16"/>
                <w:szCs w:val="16"/>
              </w:rPr>
              <w:t>współczesnego świata</w:t>
            </w:r>
            <w:r w:rsidR="005E31F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012438" w:rsidRPr="000C3984" w14:paraId="34AAD159" w14:textId="77777777" w:rsidTr="008F1F8E">
        <w:trPr>
          <w:trHeight w:val="58"/>
        </w:trPr>
        <w:tc>
          <w:tcPr>
            <w:tcW w:w="3348" w:type="dxa"/>
            <w:shd w:val="clear" w:color="auto" w:fill="auto"/>
          </w:tcPr>
          <w:p w14:paraId="2F442759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4A6564C" w14:textId="4DB95E30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proofErr w:type="spellStart"/>
            <w:r w:rsidR="00012438">
              <w:rPr>
                <w:rFonts w:asciiTheme="minorHAnsi" w:hAnsiTheme="minorHAnsi" w:cstheme="minorHAnsi"/>
                <w:sz w:val="16"/>
                <w:szCs w:val="16"/>
              </w:rPr>
              <w:t>geozagrożeni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proofErr w:type="spellEnd"/>
          </w:p>
          <w:p w14:paraId="5C49A110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przykłady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14:paraId="0FB4BB88" w14:textId="4D324F8F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katastrof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naturaln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klęsk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żywiołow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14:paraId="238B0648" w14:textId="3DCEBFF6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9F6A0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F0D69">
              <w:rPr>
                <w:rFonts w:asciiTheme="minorHAnsi" w:hAnsiTheme="minorHAnsi" w:cstheme="minorHAnsi"/>
                <w:sz w:val="16"/>
                <w:szCs w:val="16"/>
              </w:rPr>
              <w:t>na czym polega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teledetekcja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14:paraId="277CC2A3" w14:textId="19E0E473" w:rsidR="00012438" w:rsidRPr="00740376" w:rsidRDefault="00D87129" w:rsidP="0074037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74037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wyjaśnia, czym są </w:t>
            </w:r>
            <w:proofErr w:type="spellStart"/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 xml:space="preserve"> meteorologiczne i </w:t>
            </w:r>
            <w:proofErr w:type="spellStart"/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 xml:space="preserve"> klimatyczne</w:t>
            </w:r>
          </w:p>
          <w:p w14:paraId="7843AFD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podaje przykłady zagrożeń meteorologicznych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klimatycznych</w:t>
            </w:r>
          </w:p>
          <w:p w14:paraId="57BCE580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przyczyny współczesnego globalnego ocieplenia</w:t>
            </w:r>
          </w:p>
          <w:p w14:paraId="04BD5404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wskazuje na mapach obszary współcześnie zlodzone</w:t>
            </w:r>
          </w:p>
          <w:p w14:paraId="6E4CE23C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zagrożenia geologiczne</w:t>
            </w:r>
          </w:p>
          <w:p w14:paraId="16900E43" w14:textId="20814F2C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wulkanizm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8655D7">
              <w:rPr>
                <w:rFonts w:asciiTheme="minorHAnsi" w:hAnsiTheme="minorHAnsi" w:cstheme="minorHAnsi"/>
                <w:i/>
                <w:sz w:val="16"/>
                <w:szCs w:val="16"/>
              </w:rPr>
              <w:t>trzęsieni</w:t>
            </w:r>
            <w:r w:rsidR="008D1D22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Pr="008655D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ziemi</w:t>
            </w:r>
          </w:p>
          <w:p w14:paraId="2F7FDA8F" w14:textId="59C62B3C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lej krasow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56F07EF5" w14:textId="6628D074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erozja i dewastacja gleb </w:t>
            </w:r>
          </w:p>
          <w:p w14:paraId="6343632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przyczyny erozji gleb</w:t>
            </w:r>
          </w:p>
          <w:p w14:paraId="2B3ED8EF" w14:textId="5F08C2B5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pustynnieni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25150A8A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obszary nadmiaru i niedoboru zasobów wodnych na Ziemi</w:t>
            </w:r>
          </w:p>
          <w:p w14:paraId="7AEA54F3" w14:textId="6E228D37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ślad wodny</w:t>
            </w:r>
          </w:p>
          <w:p w14:paraId="0D546EFB" w14:textId="3D087BEF" w:rsidR="00012438" w:rsidRP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>bioróżnorodnoś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>georóżnorodnoś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proofErr w:type="spellEnd"/>
          </w:p>
        </w:tc>
        <w:tc>
          <w:tcPr>
            <w:tcW w:w="3541" w:type="dxa"/>
            <w:shd w:val="clear" w:color="auto" w:fill="auto"/>
          </w:tcPr>
          <w:p w14:paraId="6454226C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AB965D9" w14:textId="1FD9274B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197B7F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stawia p</w:t>
            </w:r>
            <w:r w:rsidRPr="00D7374A">
              <w:rPr>
                <w:rFonts w:asciiTheme="minorHAnsi" w:hAnsiTheme="minorHAnsi" w:cstheme="minorHAnsi"/>
                <w:sz w:val="16"/>
                <w:szCs w:val="16"/>
              </w:rPr>
              <w:t xml:space="preserve">odział </w:t>
            </w:r>
            <w:proofErr w:type="spellStart"/>
            <w:r w:rsidRPr="00D7374A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D7374A">
              <w:rPr>
                <w:rFonts w:asciiTheme="minorHAnsi" w:hAnsiTheme="minorHAnsi" w:cstheme="minorHAnsi"/>
                <w:sz w:val="16"/>
                <w:szCs w:val="16"/>
              </w:rPr>
              <w:t xml:space="preserve"> ze względu na przyczynę</w:t>
            </w:r>
          </w:p>
          <w:p w14:paraId="0584FCCB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D371E5">
              <w:rPr>
                <w:rFonts w:asciiTheme="minorHAnsi" w:hAnsiTheme="minorHAnsi" w:cstheme="minorHAnsi"/>
                <w:sz w:val="16"/>
                <w:szCs w:val="16"/>
              </w:rPr>
              <w:t xml:space="preserve"> różne sposoby ostrzegania przed klęskami żywiołowymi w różnych krajach</w:t>
            </w:r>
          </w:p>
          <w:p w14:paraId="59E2ABB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trasy cyklonów tropikalnych</w:t>
            </w:r>
          </w:p>
          <w:p w14:paraId="67E39A79" w14:textId="093D8880"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obszary występowania trąb powietrznych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mapie</w:t>
            </w:r>
          </w:p>
          <w:p w14:paraId="21A9F6D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wymienia inne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meteorologiczne</w:t>
            </w:r>
          </w:p>
          <w:p w14:paraId="10704D23" w14:textId="4F3D4460"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regiony najbardziej narażone na powodzie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F4BEAD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wymienia czynniki naturalne wpływające na zmiany klimatu na Ziemi</w:t>
            </w:r>
          </w:p>
          <w:p w14:paraId="5E7C291E" w14:textId="7DF5F3D7"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12438" w:rsidRPr="00383A94">
              <w:rPr>
                <w:rFonts w:asciiTheme="minorHAnsi" w:hAnsiTheme="minorHAnsi" w:cstheme="minorHAnsi"/>
                <w:sz w:val="16"/>
                <w:szCs w:val="16"/>
              </w:rPr>
              <w:t>antropogeniczne źródła gazów cieplarnianych na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5C4251E4" w14:textId="77789588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197B7F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stawia zmiany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zasięgu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pokrywy leśnej na świecie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774C8A8A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globalne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skutki zmian klimatu</w:t>
            </w:r>
          </w:p>
          <w:p w14:paraId="4E6BD3DB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powstawania trzęsień ziemi</w:t>
            </w:r>
          </w:p>
          <w:p w14:paraId="19AB5EF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wulkanizmu</w:t>
            </w:r>
          </w:p>
          <w:p w14:paraId="5E67CF00" w14:textId="55DE4CB5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na mapie obszar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sejsmiczn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>e i regiony, w których występuje najwięcej wulkanów</w:t>
            </w:r>
          </w:p>
          <w:p w14:paraId="4F7D0A97" w14:textId="3259AFC8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naturalne i antropogeniczne przyczyny erozji gleb</w:t>
            </w:r>
          </w:p>
          <w:p w14:paraId="0B0C29A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pustynnienia</w:t>
            </w:r>
          </w:p>
          <w:p w14:paraId="6CA6F3F6" w14:textId="66C06A3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zasoby wodne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 xml:space="preserve"> na podstawie infografiki</w:t>
            </w:r>
          </w:p>
          <w:p w14:paraId="76C5149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przyczyny </w:t>
            </w:r>
            <w:r w:rsidRPr="00D61951">
              <w:rPr>
                <w:rFonts w:asciiTheme="minorHAnsi" w:hAnsiTheme="minorHAnsi" w:cstheme="minorHAnsi"/>
                <w:sz w:val="16"/>
                <w:szCs w:val="16"/>
              </w:rPr>
              <w:t>zmniejszania się bioróżnorodności</w:t>
            </w:r>
          </w:p>
          <w:p w14:paraId="0D392D68" w14:textId="7C74FD99" w:rsidR="00012438" w:rsidRPr="00012438" w:rsidRDefault="00D55D6C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przestrzenne formy ochrony </w:t>
            </w:r>
            <w:proofErr w:type="spellStart"/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</w:tc>
        <w:tc>
          <w:tcPr>
            <w:tcW w:w="3360" w:type="dxa"/>
            <w:shd w:val="clear" w:color="auto" w:fill="auto"/>
          </w:tcPr>
          <w:p w14:paraId="3CCA62B5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3B39905F" w14:textId="29397529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g</w:t>
            </w:r>
            <w:r w:rsidRPr="00D7374A">
              <w:rPr>
                <w:rFonts w:asciiTheme="minorHAnsi" w:hAnsiTheme="minorHAnsi" w:cstheme="minorHAnsi"/>
                <w:sz w:val="16"/>
                <w:szCs w:val="16"/>
              </w:rPr>
              <w:t xml:space="preserve">łówne powiązania </w:t>
            </w:r>
            <w:proofErr w:type="spellStart"/>
            <w:r w:rsidRPr="00D7374A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D7374A">
              <w:rPr>
                <w:rFonts w:asciiTheme="minorHAnsi" w:hAnsiTheme="minorHAnsi" w:cstheme="minorHAnsi"/>
                <w:sz w:val="16"/>
                <w:szCs w:val="16"/>
              </w:rPr>
              <w:t xml:space="preserve"> ze sferami Ziemi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14:paraId="2A646574" w14:textId="265500C4"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wykazuje znaczenie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CEMS dla krajów zagrożonych kataklizm</w:t>
            </w:r>
            <w:r w:rsidR="008655D7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</w:p>
          <w:p w14:paraId="6894DDEB" w14:textId="73F760C0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charakteryzuje zagrożenia meteorologiczne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sztormy, cyklony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tropikalne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 xml:space="preserve"> trąby powietrzne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z wykorzystaniem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map i infografik</w:t>
            </w:r>
          </w:p>
          <w:p w14:paraId="321264DA" w14:textId="709D7494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ymienia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obszary występowania zagrożeń meteorologicznych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06B3C8EE" w14:textId="1EE5B04D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, w jaki sposób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powsta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ją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trąb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powietrzn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3A2FFBB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powstawania powodzi</w:t>
            </w:r>
          </w:p>
          <w:p w14:paraId="5DD9AB72" w14:textId="6CA929B3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zmiany klimatyc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zne przed rewolucją przemysłową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0293252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przyczyny współczesnego globalnego ocieplenia</w:t>
            </w:r>
          </w:p>
          <w:p w14:paraId="62063DB6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wpływ zmian klimatu na gospodarkę człowieka</w:t>
            </w:r>
          </w:p>
          <w:p w14:paraId="247A4D75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ruchu płyt litosfery na występowania trzęsień ziemi</w:t>
            </w:r>
          </w:p>
          <w:p w14:paraId="02FA3FEC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skutki trzęsień ziemi</w:t>
            </w:r>
          </w:p>
          <w:p w14:paraId="5572FFF9" w14:textId="0F835FDC"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D13E2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 na czym polega system ostrzegania przed tsunami</w:t>
            </w:r>
          </w:p>
          <w:p w14:paraId="37D2D8FD" w14:textId="3E0134EB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genezę lejów krasowych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infografiki</w:t>
            </w:r>
          </w:p>
          <w:p w14:paraId="2EDB311C" w14:textId="4F57E579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obszary o największej degradacji gleb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29F7D8CA" w14:textId="1D74153C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pustynie i obszary zagrożone pustynnieniem</w:t>
            </w:r>
          </w:p>
          <w:p w14:paraId="24447A27" w14:textId="095F6B2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odnawialnych zasobów wody w wybranych krajach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720EE98E" w14:textId="2F31D7E9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odnawialne zasoby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wody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jej wykorzystanie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map i wykresów</w:t>
            </w:r>
          </w:p>
          <w:p w14:paraId="7951D4D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stan bioróżnorodności na Ziemi</w:t>
            </w:r>
          </w:p>
          <w:p w14:paraId="422402D3" w14:textId="2A4377A6" w:rsidR="00012438" w:rsidRP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wymienia miary </w:t>
            </w:r>
            <w:proofErr w:type="spellStart"/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14:paraId="5D9901F4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1ECD32B" w14:textId="523C16AA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rolę ISOK w 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ograniczeniu 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zagrożeni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powodziow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ego</w:t>
            </w:r>
            <w:r w:rsidR="000E171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56DF72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powstawanie sztormów</w:t>
            </w:r>
          </w:p>
          <w:p w14:paraId="66B08264" w14:textId="3597F25B"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skutki cyklonów tropikalnych i trąb powietrznych</w:t>
            </w:r>
          </w:p>
          <w:p w14:paraId="1C8718A3" w14:textId="06BE8163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skutki powodzi</w:t>
            </w:r>
          </w:p>
          <w:p w14:paraId="05C8E4A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wpływ deforestacji na zwiększenie zagrożenia powodzią lub spływem błotnym</w:t>
            </w:r>
          </w:p>
          <w:p w14:paraId="06F9BB4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główne czynniki naturalne wpływające na zmiany klimatu na Ziemi</w:t>
            </w:r>
          </w:p>
          <w:p w14:paraId="35928B5B" w14:textId="2634CCE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przedstawia wpływ wylesi</w:t>
            </w:r>
            <w:r w:rsidR="00CC1EC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nia na zmiany klimatu</w:t>
            </w:r>
          </w:p>
          <w:p w14:paraId="51F8DF80" w14:textId="2E42245D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omawia skutki zmian klimatu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dla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obszar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okołobiegunowych i wysokogórskich</w:t>
            </w:r>
          </w:p>
          <w:p w14:paraId="53A3093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przedstawia sposoby przeciwdziałania zmianom klimatycznym</w:t>
            </w:r>
          </w:p>
          <w:p w14:paraId="30A65DE6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częstotliwość, siłę i skutki trzęsień ziemi</w:t>
            </w:r>
          </w:p>
          <w:p w14:paraId="796D1A3E" w14:textId="4C319E22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genezę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tsunami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skutki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, które ono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wywołuje</w:t>
            </w:r>
          </w:p>
          <w:p w14:paraId="6994A69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powstawania lejów krasowych</w:t>
            </w:r>
          </w:p>
          <w:p w14:paraId="06C90366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konsekwencje erozji i degradacji gleb na świecie</w:t>
            </w:r>
          </w:p>
          <w:p w14:paraId="6894072A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skutki pustynnienia na wybranych przykładach</w:t>
            </w:r>
          </w:p>
          <w:p w14:paraId="11E3CF6C" w14:textId="268C6B26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cechy środowiska przyrodniczego i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sposób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zagospodarowani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wybranych obszarów objętych pustynnieniem</w:t>
            </w:r>
          </w:p>
          <w:p w14:paraId="6B990AB1" w14:textId="52A589CA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o deficycie zasobów wodnych wynikający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 dużego zapotrzebowania na wodę</w:t>
            </w:r>
          </w:p>
          <w:p w14:paraId="61F9BE6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katastrof ekologicznych na świecie wywołanych niewłaściwym gospodarowaniem zasobami wodnymi</w:t>
            </w:r>
          </w:p>
          <w:p w14:paraId="0D5A48D4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omawia znaczenie bioróżnorodności dla środowiska przyrodniczego</w:t>
            </w:r>
          </w:p>
          <w:p w14:paraId="278ED955" w14:textId="6414CF1C" w:rsidR="0076293C" w:rsidRPr="00012438" w:rsidRDefault="0076293C" w:rsidP="0076293C">
            <w:pPr>
              <w:pStyle w:val="Akapitzlist"/>
              <w:spacing w:line="276" w:lineRule="auto"/>
              <w:ind w:left="1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</w:tcPr>
          <w:p w14:paraId="2BE02347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0B61430" w14:textId="2555E69F" w:rsidR="00012438" w:rsidRDefault="00621057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narzędzia umożliwiające skuteczne </w:t>
            </w:r>
            <w:r w:rsidR="00012438" w:rsidRPr="007D310D">
              <w:rPr>
                <w:rFonts w:asciiTheme="minorHAnsi" w:hAnsiTheme="minorHAnsi" w:cstheme="minorHAnsi"/>
                <w:sz w:val="16"/>
                <w:szCs w:val="16"/>
              </w:rPr>
              <w:t>prognozowanie zasięgu katastrof</w:t>
            </w:r>
          </w:p>
          <w:p w14:paraId="74315485" w14:textId="6B7D3634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 xml:space="preserve">działania </w:t>
            </w:r>
            <w:r w:rsidR="00CC1ECC">
              <w:rPr>
                <w:rFonts w:asciiTheme="minorHAnsi" w:hAnsiTheme="minorHAnsi" w:cstheme="minorHAnsi"/>
                <w:sz w:val="16"/>
                <w:szCs w:val="16"/>
              </w:rPr>
              <w:t xml:space="preserve">ograniczające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skutki zagrożeń meteorologicznych</w:t>
            </w:r>
          </w:p>
          <w:p w14:paraId="23845F6A" w14:textId="741D2EA3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wpływ dodatni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sprzęże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zwrotn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na tempo globalnego ocieplenia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284D2AF8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ocenia wpływ zmian klimatycznych na zasięg pokrywy lodowej</w:t>
            </w:r>
          </w:p>
          <w:p w14:paraId="33762E2E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przykłady działań ograniczających skutki zagrożeń geologicznych</w:t>
            </w:r>
          </w:p>
          <w:p w14:paraId="57D67C7E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sposoby zapobiegania intensywnej erozji gleb i pustynnieniu</w:t>
            </w:r>
          </w:p>
          <w:p w14:paraId="5A72C92F" w14:textId="693249CE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ocenia skalę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zagrożenia niedoborem </w:t>
            </w:r>
            <w:r w:rsidRPr="001009BA">
              <w:rPr>
                <w:rFonts w:asciiTheme="minorHAnsi" w:hAnsiTheme="minorHAnsi" w:cstheme="minorHAnsi"/>
                <w:sz w:val="16"/>
                <w:szCs w:val="16"/>
              </w:rPr>
              <w:t>wody w przyszłości</w:t>
            </w:r>
          </w:p>
          <w:p w14:paraId="009D00F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d</w:t>
            </w:r>
            <w:r w:rsidRPr="001009BA">
              <w:rPr>
                <w:rFonts w:asciiTheme="minorHAnsi" w:hAnsiTheme="minorHAnsi" w:cstheme="minorHAnsi"/>
                <w:sz w:val="16"/>
                <w:szCs w:val="16"/>
              </w:rPr>
              <w:t>ziałania wspomagające racjonalne gospodarowanie wodą</w:t>
            </w:r>
          </w:p>
          <w:p w14:paraId="223BDFD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działania na rzecz ochrony różnorodności biologicznej</w:t>
            </w:r>
          </w:p>
          <w:p w14:paraId="0968D652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czynniki wpływające na bioróżnorodność 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georóżnorodność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swojego regionu</w:t>
            </w:r>
          </w:p>
          <w:p w14:paraId="75E6DCA0" w14:textId="1E9309B8" w:rsidR="00012438" w:rsidRP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wykorzystuje zdjęcia satelitarne i lotnicze do lokalizowania 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wskazywania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zasięgu katastrof przyrodniczych</w:t>
            </w:r>
          </w:p>
        </w:tc>
      </w:tr>
      <w:tr w:rsidR="00012438" w:rsidRPr="000C3984" w14:paraId="1C0270E2" w14:textId="77777777" w:rsidTr="008F1F8E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0DC00EBF" w14:textId="6A17F766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III.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Uwarunkowania przyrodnicze gospodarczej działalności człowieka</w:t>
            </w:r>
          </w:p>
        </w:tc>
      </w:tr>
      <w:tr w:rsidR="0076293C" w:rsidRPr="000C3984" w14:paraId="65C5E62B" w14:textId="77777777" w:rsidTr="008F1F8E">
        <w:trPr>
          <w:trHeight w:val="58"/>
        </w:trPr>
        <w:tc>
          <w:tcPr>
            <w:tcW w:w="3348" w:type="dxa"/>
            <w:shd w:val="clear" w:color="auto" w:fill="auto"/>
          </w:tcPr>
          <w:p w14:paraId="2C519F6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25C62B2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warunki przyrodnicze decydujące o rozwoju rolnictwa</w:t>
            </w:r>
          </w:p>
          <w:p w14:paraId="3D431650" w14:textId="32631F0C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5D30">
              <w:rPr>
                <w:rFonts w:asciiTheme="minorHAnsi" w:hAnsiTheme="minorHAnsi" w:cstheme="minorHAnsi"/>
                <w:i/>
                <w:sz w:val="16"/>
                <w:szCs w:val="16"/>
              </w:rPr>
              <w:t>żyzność gleb</w:t>
            </w:r>
            <w:r w:rsidR="008D1D22" w:rsidRPr="00375D30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14:paraId="51BBD81F" w14:textId="1FAADD83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najżyźniejsze gleby na świecie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23EF6F9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podział surowców mineralnych</w:t>
            </w:r>
          </w:p>
          <w:p w14:paraId="24B14A1F" w14:textId="113BC20B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przyrodnicz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ogranicze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działalności gospodarczej </w:t>
            </w:r>
          </w:p>
        </w:tc>
        <w:tc>
          <w:tcPr>
            <w:tcW w:w="3541" w:type="dxa"/>
            <w:shd w:val="clear" w:color="auto" w:fill="auto"/>
          </w:tcPr>
          <w:p w14:paraId="096354D6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42BA3D28" w14:textId="09E89DE8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o korzystnych i niekorzystnych warunkach klimatyczno-glebowych d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o rozwoju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7DC8EFD5" w14:textId="7576F1B4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przyrodnicze warunki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rozwoju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rolnictwa w Polsce</w:t>
            </w:r>
          </w:p>
          <w:p w14:paraId="20A5C973" w14:textId="3CD56FC3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rozmieszczenie upraw i chowu zwierząt w Polsce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132DF90D" w14:textId="5D04D404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rozmieszczenie wybranych surowców energetycznych na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65B82B02" w14:textId="3F5F48B6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rozmieszczenie rud miedzi, złota i diamentów na świecie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6556C9E9" w14:textId="1B15F4AC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największych producentów rud miedzi, złota i diamentów na świecie</w:t>
            </w:r>
          </w:p>
          <w:p w14:paraId="596DB396" w14:textId="77777777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występowania przyrodniczych ograniczeń działalności gospodarczej</w:t>
            </w:r>
          </w:p>
          <w:p w14:paraId="40754DB2" w14:textId="0EE625F2" w:rsidR="0076293C" w:rsidRPr="0076293C" w:rsidRDefault="00896A50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>ideę zrównoważonego rozwoju</w:t>
            </w:r>
          </w:p>
        </w:tc>
        <w:tc>
          <w:tcPr>
            <w:tcW w:w="3360" w:type="dxa"/>
            <w:shd w:val="clear" w:color="auto" w:fill="auto"/>
          </w:tcPr>
          <w:p w14:paraId="7D058B30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8B9BC7A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wpływ klimatu na zróżnicowanie chowu zwierząt na świecie</w:t>
            </w:r>
          </w:p>
          <w:p w14:paraId="688080E4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wpływ warunków glebowych na strukturę upraw na świecie</w:t>
            </w:r>
          </w:p>
          <w:p w14:paraId="24DD8C3D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wpływ warunków wodnych na strukturę upraw i chowu zwierząt na świecie</w:t>
            </w:r>
          </w:p>
          <w:p w14:paraId="6259B8BB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wpływ surowców mineralnych na rozwój przemysłu</w:t>
            </w:r>
          </w:p>
          <w:p w14:paraId="2710BD18" w14:textId="6081BE92" w:rsidR="0076293C" w:rsidRDefault="00896A50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 wybranych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surowców energetycznych </w:t>
            </w:r>
          </w:p>
          <w:p w14:paraId="5EF96851" w14:textId="1313B67E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krajów, w których strukturze eksportu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 xml:space="preserve"> duży udział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mają surowce mineralne</w:t>
            </w:r>
          </w:p>
          <w:p w14:paraId="724D945F" w14:textId="269EACCD" w:rsidR="00732C3B" w:rsidRPr="00481B8E" w:rsidRDefault="00732C3B" w:rsidP="008E3730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wskazuje sposoby przełamywania ograniczeń przyrodniczych </w:t>
            </w:r>
            <w:r w:rsidR="007C64E1">
              <w:rPr>
                <w:rFonts w:asciiTheme="minorHAnsi" w:hAnsiTheme="minorHAnsi" w:cstheme="minorHAnsi"/>
                <w:sz w:val="16"/>
                <w:szCs w:val="16"/>
              </w:rPr>
              <w:t xml:space="preserve">przez człowieka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na przykładzie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infografiki dotyczącej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Norylska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schematu dotyczącego pozyskiwania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naftowej</w:t>
            </w:r>
          </w:p>
          <w:p w14:paraId="6F32759C" w14:textId="2FEE3EE6" w:rsidR="0076293C" w:rsidRPr="0076293C" w:rsidRDefault="0076293C" w:rsidP="008E3730">
            <w:pPr>
              <w:pStyle w:val="Akapitzlist"/>
              <w:ind w:left="3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14:paraId="536FC0DD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146BC8D" w14:textId="07CF76E2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kazuje związek między warunkami klimatycznymi a rodzajem uprawianych roślin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przykładzie wybranego regionu świata</w:t>
            </w:r>
          </w:p>
          <w:p w14:paraId="11BC0DAB" w14:textId="3D107BB7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zależność między wysokością nad poziomem morza a obszarami upraw i chowu zwierząt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7665258C" w14:textId="3C66FD7D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wykazuje zależność między żyznością gleb a ich przydatnością dla rolnictwa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215E5BB1" w14:textId="5BF1CA56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>zmian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 xml:space="preserve"> znaczenia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wybranych 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>surowców mineralnych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84504E1" w14:textId="481BC6B8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występowaniem złóż surowców i ich eksploatacją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rozwojem gospodarczym na przykładzie wybranych krajów</w:t>
            </w:r>
          </w:p>
          <w:p w14:paraId="7DD6DA9A" w14:textId="53A69DF2" w:rsidR="0076293C" w:rsidRP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dostrzega zależność między rozwojem społeczno-gospodarczym państw a zrównoważonym rozwojem</w:t>
            </w:r>
          </w:p>
        </w:tc>
        <w:tc>
          <w:tcPr>
            <w:tcW w:w="2663" w:type="dxa"/>
            <w:shd w:val="clear" w:color="auto" w:fill="auto"/>
          </w:tcPr>
          <w:p w14:paraId="27690272" w14:textId="77777777" w:rsidR="0076293C" w:rsidRPr="00DA35B4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28F9DF1" w14:textId="60D81508"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wykazuje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 między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kierunk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iem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produkcji rolnej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klimatem, ukształtowaniem powierzchni, żyznością gleb i warunkami wodnymi</w:t>
            </w:r>
          </w:p>
          <w:p w14:paraId="5AAAE7D0" w14:textId="1EFF52B6"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 występowaniem surowców mineralnych a kierunk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iem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rozwoju przemysłu i struktur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towarow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handlu zagranicznego</w:t>
            </w:r>
          </w:p>
          <w:p w14:paraId="2B512C14" w14:textId="29EE102E"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tuje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przykłady pokonywania przyrodniczych ograniczeń działalności gospodarczej i ocenia ich zgodność z zasadami zrównoważonego rozwoju</w:t>
            </w:r>
          </w:p>
          <w:p w14:paraId="368D4CBE" w14:textId="4D8F5614" w:rsidR="0076293C" w:rsidRP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przedstawia zmiany znaczenia czynników przyrodniczych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dla 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rozwoju społeczno-gospodarcz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regionów w przeszłości i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w XXI w.</w:t>
            </w:r>
          </w:p>
        </w:tc>
      </w:tr>
      <w:tr w:rsidR="00012438" w:rsidRPr="000C3984" w14:paraId="3BBA7750" w14:textId="77777777" w:rsidTr="008F1F8E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182E1A7A" w14:textId="55D39FDD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IV.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Problemy polityczne współczesnego świata</w:t>
            </w:r>
          </w:p>
        </w:tc>
      </w:tr>
      <w:tr w:rsidR="005E31F0" w:rsidRPr="000C3984" w14:paraId="241267CA" w14:textId="77777777" w:rsidTr="008F1F8E">
        <w:trPr>
          <w:trHeight w:val="58"/>
        </w:trPr>
        <w:tc>
          <w:tcPr>
            <w:tcW w:w="3348" w:type="dxa"/>
            <w:shd w:val="clear" w:color="auto" w:fill="auto"/>
          </w:tcPr>
          <w:p w14:paraId="2E28C350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CD9B2FF" w14:textId="68DABB84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powstałe w XXI w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. i wskazuje je na mapie politycznej świata</w:t>
            </w:r>
          </w:p>
          <w:p w14:paraId="0F2EC2F7" w14:textId="2671E27C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należące do UE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 i wskazuje je na mapie politycznej świata</w:t>
            </w:r>
          </w:p>
          <w:p w14:paraId="0FFA26B8" w14:textId="7A0A6EF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43527">
              <w:rPr>
                <w:rFonts w:asciiTheme="minorHAnsi" w:hAnsiTheme="minorHAnsi" w:cstheme="minorHAnsi"/>
                <w:i/>
                <w:sz w:val="16"/>
                <w:szCs w:val="16"/>
              </w:rPr>
              <w:t>terroryzm</w:t>
            </w:r>
          </w:p>
          <w:p w14:paraId="0AAC2209" w14:textId="745B7FEF" w:rsidR="005E31F0" w:rsidRDefault="0037069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wybrane cechy cywilizacji zachodniej i cywilizacji islamu</w:t>
            </w:r>
          </w:p>
          <w:p w14:paraId="68FB7BDA" w14:textId="263C344E" w:rsidR="005E31F0" w:rsidRPr="005E31F0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14:paraId="08A267CC" w14:textId="77777777" w:rsidR="005E31F0" w:rsidRPr="00112542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974BD3F" w14:textId="60812F4B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wskazuje na mapie politycznej świata kontynent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na który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w XX w.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powstało lub odzyskało niepodległość </w:t>
            </w: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najwięcej państw</w:t>
            </w:r>
          </w:p>
          <w:p w14:paraId="6E8D064E" w14:textId="6E8F4F18" w:rsidR="005E31F0" w:rsidRDefault="0037069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pozytywne skutki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przemian ustrojowych, które nastąpiły w Polsce po 1989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337D82C" w14:textId="77777777" w:rsidR="005E31F0" w:rsidRPr="00583B11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wymienia główne założenia funkcjonowania Unii Europejskiej</w:t>
            </w:r>
          </w:p>
          <w:p w14:paraId="006CD0F4" w14:textId="3D7C3069" w:rsidR="005E31F0" w:rsidRPr="003D6B9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przedstawia zróżnicowanie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zamo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ż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 regionów UE wyra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ż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one warto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ą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 xml:space="preserve"> PKB </w:t>
            </w:r>
            <w:r w:rsidRPr="00F43527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wg parytetu si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ł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 xml:space="preserve">y nabywczej w odniesieniu do 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redniej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warto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 tego wska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ź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nika dla UE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6998C042" w14:textId="605A011D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polityczne, ekonomiczne, socjologiczno-psychologiczne i społeczno-kulturowe 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terroryzmu </w:t>
            </w:r>
          </w:p>
          <w:p w14:paraId="241496D8" w14:textId="57381AD9" w:rsidR="005E31F0" w:rsidRPr="001B0606" w:rsidRDefault="0037069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porównuje wybrane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cech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cywilizacji zachodniej i cywilizacji islamu </w:t>
            </w:r>
          </w:p>
          <w:p w14:paraId="0DC97F3C" w14:textId="01B5604E" w:rsidR="005E31F0" w:rsidRPr="005E31F0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</w:tcPr>
          <w:p w14:paraId="44EBACDE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05396AB" w14:textId="561168D7" w:rsidR="005E31F0" w:rsidRPr="00112542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na mapie politycznej świata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 na podstawie mapy</w:t>
            </w:r>
          </w:p>
          <w:p w14:paraId="41C7E5AE" w14:textId="38638152" w:rsidR="005E31F0" w:rsidRPr="00090807" w:rsidRDefault="00F43527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przemian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ustrojow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i gospodarcz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w Europie i </w:t>
            </w:r>
            <w:r w:rsidR="005E31F0">
              <w:rPr>
                <w:rFonts w:asciiTheme="minorHAnsi" w:eastAsia="TimesNewRomanPSMT" w:hAnsiTheme="minorHAnsi" w:cstheme="minorHAnsi"/>
                <w:sz w:val="16"/>
                <w:szCs w:val="16"/>
              </w:rPr>
              <w:t>krajach byłego ZSRR po 1989 r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14:paraId="2CC30999" w14:textId="1E6ACE6D" w:rsidR="005E31F0" w:rsidRPr="00090807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określa wpływ przemian ustrojowych i gospodarczych na społeczeństw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</w:p>
          <w:p w14:paraId="5153EDB3" w14:textId="77777777" w:rsidR="005E31F0" w:rsidRPr="00583B11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przedstawia problemy związane z rozbieżnymi poglądami na dalszą integrację oraz problemy prawne z interpretacją zapisów </w:t>
            </w:r>
            <w:r w:rsidRPr="00F43527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Traktatu o funkcjonowaniu Unii Europejskiej</w:t>
            </w:r>
          </w:p>
          <w:p w14:paraId="1BD2D1EF" w14:textId="77777777" w:rsidR="005E31F0" w:rsidRPr="00583B11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główne</w:t>
            </w: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 xml:space="preserve"> problemy gospodarcze i społeczne UE</w:t>
            </w:r>
          </w:p>
          <w:p w14:paraId="01CC7281" w14:textId="11DD0691" w:rsidR="005E31F0" w:rsidRPr="00964E59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985614">
              <w:rPr>
                <w:rFonts w:asciiTheme="minorHAnsi" w:hAnsiTheme="minorHAnsi" w:cstheme="minorHAnsi"/>
                <w:sz w:val="16"/>
                <w:szCs w:val="16"/>
              </w:rPr>
              <w:t xml:space="preserve">mawia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społeczno-kulturowe, ekonomiczne i polityczne </w:t>
            </w:r>
            <w:r w:rsidR="00985614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ataków terrorystycznych</w:t>
            </w:r>
          </w:p>
          <w:p w14:paraId="1B516694" w14:textId="77777777" w:rsidR="005E31F0" w:rsidRPr="007E76F2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główne typy relacji między cywilizacjami</w:t>
            </w:r>
          </w:p>
          <w:p w14:paraId="318726F7" w14:textId="35045172" w:rsidR="005E31F0" w:rsidRPr="005E31F0" w:rsidRDefault="005E31F0" w:rsidP="005E31F0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14:paraId="1CD8F996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4AEBB45A" w14:textId="4C3534D9" w:rsidR="005E31F0" w:rsidRPr="0011254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nowe państwa powstałe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Timor Wschodni, Czarnogór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Sudan Południowy</w:t>
            </w:r>
          </w:p>
          <w:p w14:paraId="4F72B7C3" w14:textId="23296AD8" w:rsidR="005E31F0" w:rsidRPr="0011254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 problemy polityczne i społeczno-ekonomiczne państ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w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utworzonych w XXI w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14:paraId="7F009039" w14:textId="06F4A0B0" w:rsidR="005E31F0" w:rsidRPr="00090807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przebieg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przemian ustrojowych i gospodarczych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Europie 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krajach byłego ZSRR po 1989 r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14:paraId="53A9D97C" w14:textId="084136CE" w:rsidR="005E31F0" w:rsidRPr="00090807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wpływ transformacji systemowej na gospodarkę </w:t>
            </w:r>
            <w:r w:rsidR="00F4352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wybranych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państw</w:t>
            </w:r>
          </w:p>
          <w:p w14:paraId="360950C6" w14:textId="77777777" w:rsidR="005E31F0" w:rsidRPr="00583B11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problemy związane z rozbieżnymi interesami państw członkowskich</w:t>
            </w:r>
          </w:p>
          <w:p w14:paraId="1E6C96E5" w14:textId="77777777" w:rsidR="005E31F0" w:rsidRPr="007E76F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problemy związane z bezpieczeństwem energetycznym i polityką ekologiczną w Unii Europejskiej</w:t>
            </w:r>
          </w:p>
          <w:p w14:paraId="63EB344D" w14:textId="33D4F734" w:rsidR="00985614" w:rsidRPr="002223E2" w:rsidRDefault="005E31F0" w:rsidP="002223E2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skalę terroryzmu w XXI w.</w:t>
            </w:r>
            <w:r w:rsidR="00985614"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oraz </w:t>
            </w: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metody działania terrorystów</w:t>
            </w:r>
          </w:p>
          <w:p w14:paraId="46E5964C" w14:textId="0C1C48E2" w:rsidR="005E31F0" w:rsidRPr="002223E2" w:rsidRDefault="005E31F0" w:rsidP="002223E2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główne ugrupowania terrorystyczne na świecie</w:t>
            </w:r>
          </w:p>
          <w:p w14:paraId="70C3C9E8" w14:textId="77777777" w:rsidR="005E31F0" w:rsidRPr="002223E2" w:rsidRDefault="005E31F0" w:rsidP="002223E2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ataków terrorystycznych w Europie i na świecie</w:t>
            </w:r>
          </w:p>
          <w:p w14:paraId="2225C37E" w14:textId="7FDC1557" w:rsidR="005E31F0" w:rsidRDefault="00985614" w:rsidP="005E31F0">
            <w:pPr>
              <w:numPr>
                <w:ilvl w:val="0"/>
                <w:numId w:val="41"/>
              </w:numPr>
              <w:tabs>
                <w:tab w:val="left" w:pos="238"/>
              </w:tabs>
              <w:spacing w:line="276" w:lineRule="auto"/>
              <w:ind w:left="140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czynniki kształtujące relacje między cywilizacją zachodnią a cywilizacją islamu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14:paraId="675E4708" w14:textId="4005AE81" w:rsidR="005E31F0" w:rsidRPr="000C3984" w:rsidRDefault="005E31F0" w:rsidP="005E31F0">
            <w:pPr>
              <w:tabs>
                <w:tab w:val="left" w:pos="151"/>
              </w:tabs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</w:tcPr>
          <w:p w14:paraId="1DC97624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4C613DA" w14:textId="59C64A38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najnowsze zmiany na mapie politycznej świata oraz charakteryzuje główne problemy państw utworzonych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DF464B1" w14:textId="271A38B0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i ocenia skutki przemian ustrojowych i gospodarczych w Europie i krajach byłego ZSRR po 1989 r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3C7B39E" w14:textId="77777777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dyskutuje na temat głównych problemów funkcjonowania Unii Europejskiej</w:t>
            </w:r>
          </w:p>
          <w:p w14:paraId="0F427BA9" w14:textId="01EA84BA" w:rsidR="005E31F0" w:rsidRDefault="0037069C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działania, które mogłyby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rozwiąza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główn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problem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funkcjonowania Unii Europejskiej</w:t>
            </w:r>
          </w:p>
          <w:p w14:paraId="048EABE9" w14:textId="77777777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dyskutuje na temat przyczyn i skutków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brexitu</w:t>
            </w:r>
            <w:proofErr w:type="spellEnd"/>
          </w:p>
          <w:p w14:paraId="7065AEE2" w14:textId="6E446B4F" w:rsidR="005E31F0" w:rsidRDefault="00985614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dlaczego terroryzm jest wielkim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wyzwanie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dla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współczesnego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</w:p>
          <w:p w14:paraId="1C36B422" w14:textId="0F374AAA" w:rsidR="00985614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działania mające na celu zwalczanie terroryzmu </w:t>
            </w:r>
            <w:r w:rsidR="00985614">
              <w:rPr>
                <w:rFonts w:asciiTheme="minorHAnsi" w:hAnsiTheme="minorHAnsi" w:cstheme="minorHAnsi"/>
                <w:sz w:val="16"/>
                <w:szCs w:val="16"/>
              </w:rPr>
              <w:t>podejmowane w UE</w:t>
            </w:r>
          </w:p>
          <w:p w14:paraId="579FAF3C" w14:textId="0F3455FE" w:rsidR="005E31F0" w:rsidRPr="009D49AB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 w:rsidRPr="009D49AB">
              <w:rPr>
                <w:rFonts w:asciiTheme="minorHAnsi" w:hAnsiTheme="minorHAnsi" w:cstheme="minorHAnsi"/>
                <w:sz w:val="16"/>
                <w:szCs w:val="16"/>
              </w:rPr>
              <w:t xml:space="preserve">omawia pokojowe współistnienie cywilizacji zachodniej i cywilizacji islamu na przykładzie Libanu </w:t>
            </w:r>
          </w:p>
        </w:tc>
      </w:tr>
      <w:tr w:rsidR="00012438" w:rsidRPr="000C3984" w14:paraId="513CB695" w14:textId="77777777" w:rsidTr="008F1F8E">
        <w:tc>
          <w:tcPr>
            <w:tcW w:w="16143" w:type="dxa"/>
            <w:gridSpan w:val="5"/>
            <w:shd w:val="clear" w:color="auto" w:fill="auto"/>
          </w:tcPr>
          <w:p w14:paraId="637D1933" w14:textId="3DA5C9D2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Problemy społeczne współczesnego świata</w:t>
            </w:r>
          </w:p>
        </w:tc>
      </w:tr>
      <w:tr w:rsidR="005E31F0" w:rsidRPr="000C3984" w14:paraId="76C9D76C" w14:textId="77777777" w:rsidTr="00ED5C82">
        <w:trPr>
          <w:trHeight w:val="54"/>
        </w:trPr>
        <w:tc>
          <w:tcPr>
            <w:tcW w:w="3348" w:type="dxa"/>
            <w:shd w:val="clear" w:color="auto" w:fill="auto"/>
          </w:tcPr>
          <w:p w14:paraId="09D2E61D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D2BCE18" w14:textId="5847C7DE" w:rsidR="005E31F0" w:rsidRPr="00ED5C82" w:rsidRDefault="005E31F0" w:rsidP="00F335B7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znaczenie terminów: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eksplozja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demograficzna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implozja demograficzna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migracj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uchodźstwo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bezrobocie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handel ludźmi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praca dzieci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wolność religijna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nietolerancja</w:t>
            </w:r>
            <w:r w:rsidR="00ED5C82">
              <w:rPr>
                <w:rFonts w:asciiTheme="minorHAnsi" w:hAnsiTheme="minorHAnsi" w:cstheme="minorHAnsi"/>
                <w:i/>
                <w:sz w:val="16"/>
                <w:szCs w:val="16"/>
              </w:rPr>
              <w:t>, ksenofobia, rasizm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48E66FB" w14:textId="5EB8990F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klasyfikuje migracje wg wybranych kryteriów</w:t>
            </w:r>
          </w:p>
          <w:p w14:paraId="567CE7A1" w14:textId="5D8E6CA8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współczynnik (stopa) bezrobocia</w:t>
            </w:r>
          </w:p>
          <w:p w14:paraId="5B5F18C6" w14:textId="1E6C310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mienia formy nietolerancji </w:t>
            </w:r>
          </w:p>
          <w:p w14:paraId="6A464FE6" w14:textId="77777777" w:rsidR="005E31F0" w:rsidRDefault="005E31F0" w:rsidP="005E31F0">
            <w:pPr>
              <w:ind w:left="15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B7F950" w14:textId="446DFB13" w:rsidR="005E31F0" w:rsidRPr="000C3984" w:rsidRDefault="005E31F0" w:rsidP="005E31F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14:paraId="267420F1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0209717" w14:textId="70F472D4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liczby ludności świata w XX i XXI w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>na podstawie wykresu i mapy</w:t>
            </w:r>
          </w:p>
          <w:p w14:paraId="0D512985" w14:textId="6CE6228D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występowania eksplozji demograficznej i implozji demograficznej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7DB296D3" w14:textId="733FEC48" w:rsidR="005E31F0" w:rsidRDefault="00D36F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na decyzję o migracji w podziale na czynniki przyciągające i 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 xml:space="preserve">czynniki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wypychające</w:t>
            </w:r>
          </w:p>
          <w:p w14:paraId="47510FBE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 wielkość bezrobocia za pomocą współczynnika (stopy) bezrobocia</w:t>
            </w:r>
          </w:p>
          <w:p w14:paraId="0BD5C5DE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przyczyny bezrobocia w krajach wysoko rozwiniętych i słabo rozwiniętych gospodarczo</w:t>
            </w:r>
          </w:p>
          <w:p w14:paraId="231480F6" w14:textId="7CF14059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stopy bezrobocia młodych w krajach UE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64A41064" w14:textId="4E3E9F9A" w:rsidR="005E31F0" w:rsidRPr="004212E9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główne kierunki handlu ludźmi na świecie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0515C0EC" w14:textId="2CBB7B68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organizacje przeciwdziałające handlowi ludźmi i niewolnictwu</w:t>
            </w:r>
          </w:p>
          <w:p w14:paraId="2E96C320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podejmowania pracy przez dzieci </w:t>
            </w:r>
          </w:p>
          <w:p w14:paraId="68C86E9A" w14:textId="537DA7CB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liczbę i strukturę pracujących dzieci wg wieku w poszczególnych regionach świata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6C47EAD3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współczesne przykłady prześladowań na tle religijnym</w:t>
            </w:r>
          </w:p>
          <w:p w14:paraId="1E089B8A" w14:textId="169AF03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przykłady państw, w których dochodzi do naruszenia wolności religijnej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>, na podstawie mapy</w:t>
            </w:r>
          </w:p>
          <w:p w14:paraId="1E628575" w14:textId="50FE1CCF" w:rsidR="005E31F0" w:rsidRPr="001B0606" w:rsidRDefault="00173DCD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wybrane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formy nietolerancji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(np. ksenofobię, rasizm, dyskryminację ze względu na status społeczny czy płeć)</w:t>
            </w:r>
          </w:p>
        </w:tc>
        <w:tc>
          <w:tcPr>
            <w:tcW w:w="3360" w:type="dxa"/>
            <w:shd w:val="clear" w:color="auto" w:fill="auto"/>
          </w:tcPr>
          <w:p w14:paraId="7E3A2995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85A397C" w14:textId="2D8770A1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główne przyczyny eksplozji </w:t>
            </w:r>
            <w:r w:rsidR="00100926"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implozji demograficznej </w:t>
            </w:r>
          </w:p>
          <w:p w14:paraId="585C035E" w14:textId="764CAE2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określa przyczyny starzenia się </w:t>
            </w:r>
            <w:r w:rsidR="003E0666">
              <w:rPr>
                <w:rFonts w:asciiTheme="minorHAnsi" w:hAnsiTheme="minorHAnsi" w:cstheme="minorHAnsi"/>
                <w:sz w:val="16"/>
                <w:szCs w:val="16"/>
              </w:rPr>
              <w:t>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CFA0543" w14:textId="48A69BBD"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problemy związane z migracjami dobrowolnymi i przymusowymi w skali globalnej i krajowej</w:t>
            </w:r>
          </w:p>
          <w:p w14:paraId="7EA8CC8E" w14:textId="76C1F8B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problemy związane z uchodź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twem w skali globalnej i krajowej</w:t>
            </w:r>
          </w:p>
          <w:p w14:paraId="2CBC4F09" w14:textId="47A1DABD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współczesne kierunki przemieszczania się uchodźców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</w:t>
            </w:r>
          </w:p>
          <w:p w14:paraId="4F30D207" w14:textId="27515F1A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zróżnicowanie przestrzenne stopy bezrobocia na świecie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1EF63481" w14:textId="77BA2522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problem bezrobocia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wśród młodych ludzi </w:t>
            </w:r>
          </w:p>
          <w:p w14:paraId="66490A29" w14:textId="3B2F8E80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różnice między stopą bezrobocia ogółem a stopą bezrobocia młodych w wybranych państwach</w:t>
            </w:r>
          </w:p>
          <w:p w14:paraId="1B17A3CF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przejawy współczesnego niewolnictwa</w:t>
            </w:r>
          </w:p>
          <w:p w14:paraId="74F3F8AA" w14:textId="5AAA1BE3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skalę handlu ludźmi na świecie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, jego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główne cele oraz sposoby wykorzystywania pracy dzieci w poszczególnych regionach świata</w:t>
            </w:r>
          </w:p>
          <w:p w14:paraId="4E978200" w14:textId="77777777" w:rsidR="005E31F0" w:rsidRPr="00AF10D5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przykłady 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nietolerancji na świecie</w:t>
            </w:r>
          </w:p>
          <w:p w14:paraId="7653ECF2" w14:textId="2782AD10" w:rsidR="005E31F0" w:rsidRPr="000C3984" w:rsidRDefault="005E31F0" w:rsidP="005E31F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14:paraId="256317BD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5926A0D" w14:textId="274CC51C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skutki eksplozji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implozji demograficznej</w:t>
            </w:r>
          </w:p>
          <w:p w14:paraId="3CFB5DFF" w14:textId="3BD1900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kraje o największym udziale ludności w wieku 65 lat i więcej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w społeczeństwie</w:t>
            </w:r>
          </w:p>
          <w:p w14:paraId="1251E159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 ograniczające skutki starzenia się społeczeństw</w:t>
            </w:r>
          </w:p>
          <w:p w14:paraId="6A3EC169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przebieg ważniejszych historycznych i współczesnych fal migracji na świecie</w:t>
            </w:r>
          </w:p>
          <w:p w14:paraId="048ECE30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pozytywne skutki migracji</w:t>
            </w:r>
          </w:p>
          <w:p w14:paraId="7588B045" w14:textId="718EF2A5"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pozytywne i negatywne skutki bezrobocia dla społeczeństwa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i gospodarki</w:t>
            </w:r>
          </w:p>
          <w:p w14:paraId="17DF470C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podejmowania pracy przez dzieci (przykłady uwarunkowań społecznych, kulturowych i gospodarczych)</w:t>
            </w:r>
          </w:p>
          <w:p w14:paraId="6BB55420" w14:textId="35C663F5"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przykłady ludobójstwa na tle religijnym na przełomie XX i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na podstawie tabeli</w:t>
            </w:r>
          </w:p>
          <w:p w14:paraId="26693561" w14:textId="77777777" w:rsidR="005E31F0" w:rsidRPr="00E1523F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dyskryminacji rasowej, ksenofobii i innych form nietolerancji</w:t>
            </w:r>
          </w:p>
          <w:p w14:paraId="2D31977E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przykłady wpływu wykluczania grup ludności na życie społeczne i gospodarcze państw</w:t>
            </w:r>
          </w:p>
          <w:p w14:paraId="0C5E7A0A" w14:textId="16F570EB" w:rsidR="005E31F0" w:rsidRPr="001B0606" w:rsidRDefault="003753CC" w:rsidP="001B0606">
            <w:pPr>
              <w:numPr>
                <w:ilvl w:val="0"/>
                <w:numId w:val="3"/>
              </w:numPr>
              <w:tabs>
                <w:tab w:val="left" w:pos="196"/>
              </w:tabs>
              <w:ind w:left="196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przykłady sposobów przeciwdziałania dyskryminacji rasowej, ksenofobii i innym formom nietolerancji na świecie</w:t>
            </w:r>
          </w:p>
        </w:tc>
        <w:tc>
          <w:tcPr>
            <w:tcW w:w="2663" w:type="dxa"/>
            <w:shd w:val="clear" w:color="auto" w:fill="auto"/>
          </w:tcPr>
          <w:p w14:paraId="68A7A6F2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2BC6DEE" w14:textId="60F9A2B6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wpływ procesów starzenia się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>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życie społeczne i gospodarkę, ze szczególnym uwzględnieniem Europy</w:t>
            </w:r>
          </w:p>
          <w:p w14:paraId="11D1F90A" w14:textId="68B67A5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działań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podejmowanych w związku z problemem uchodźstwa przez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społecznoś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międzynarodow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F4BA33E" w14:textId="33541C2C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, które mogłaby podjąć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społecznoś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międzynarodow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celu zmniejszenia liczby uchodźców na świecie</w:t>
            </w:r>
          </w:p>
          <w:p w14:paraId="53C24B41" w14:textId="7A531BA2" w:rsidR="005E31F0" w:rsidRDefault="003B2EA1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między poziomem rozwoju gospodarczego państwa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odnotowywaną w nim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stop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bezrobocia</w:t>
            </w:r>
          </w:p>
          <w:p w14:paraId="5FCDCC43" w14:textId="2F4D8AC0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problem handlu ludźmi, niewolnictwa i wykorzystywania pracy dzieci na świecie jako przestępczy problem globalny</w:t>
            </w:r>
          </w:p>
          <w:p w14:paraId="75220366" w14:textId="7E49A34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negatywny wpływ handlu ludźmi, niewolnictwa i przymusowej pracy dzieci na świecie na rozwój społeczny i gospodarczy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14:paraId="34E950D3" w14:textId="20520A49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działania przeciwdziałające 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wykorzystywaniu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pracy dzieci</w:t>
            </w:r>
          </w:p>
          <w:p w14:paraId="75CE705D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uzasadnia potrzebę przeciwdziałania dyskryminacji rasowej, ksenofobii i innym formom nietolerancji na świecie</w:t>
            </w:r>
          </w:p>
          <w:p w14:paraId="525DE292" w14:textId="6EAF4F01" w:rsidR="005E31F0" w:rsidRPr="000C3984" w:rsidRDefault="005E31F0" w:rsidP="005E31F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2438" w:rsidRPr="000C3984" w14:paraId="7AAFDED0" w14:textId="77777777" w:rsidTr="00BD136C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385A4904" w14:textId="716C19CB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Zróżnicowanie jakości życia ludności na świecie</w:t>
            </w:r>
          </w:p>
        </w:tc>
      </w:tr>
      <w:tr w:rsidR="0076293C" w:rsidRPr="000C3984" w14:paraId="2CB3D7B5" w14:textId="77777777" w:rsidTr="00BD136C">
        <w:trPr>
          <w:trHeight w:val="127"/>
        </w:trPr>
        <w:tc>
          <w:tcPr>
            <w:tcW w:w="3348" w:type="dxa"/>
            <w:shd w:val="clear" w:color="auto" w:fill="auto"/>
          </w:tcPr>
          <w:p w14:paraId="4AEFD41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DA7C4FA" w14:textId="5DCD35C3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>wyja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nia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D136C">
              <w:rPr>
                <w:rFonts w:asciiTheme="minorHAnsi" w:hAnsiTheme="minorHAnsi" w:cstheme="minorHAnsi"/>
                <w:i/>
                <w:sz w:val="16"/>
                <w:szCs w:val="16"/>
              </w:rPr>
              <w:t>jakość życia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83C901F" w14:textId="61EFC868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rodzaje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oceny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jakości życia</w:t>
            </w:r>
          </w:p>
          <w:p w14:paraId="4AA0F903" w14:textId="77777777" w:rsidR="00173DCD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czym jest właściwe odżywianie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się</w:t>
            </w:r>
          </w:p>
          <w:p w14:paraId="2671E548" w14:textId="0A6F69B6" w:rsidR="0076293C" w:rsidRDefault="00173DCD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sposób odżywiania się </w:t>
            </w:r>
          </w:p>
          <w:p w14:paraId="7A75C3D5" w14:textId="3CACB906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, czym jest głód </w:t>
            </w:r>
          </w:p>
          <w:p w14:paraId="12E6C9ED" w14:textId="28069AC4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rod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zaje głodu</w:t>
            </w:r>
          </w:p>
          <w:p w14:paraId="57CDBE04" w14:textId="743217BA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</w:t>
            </w:r>
            <w:r w:rsidR="00F83772">
              <w:rPr>
                <w:rFonts w:asciiTheme="minorHAnsi" w:hAnsiTheme="minorHAnsi" w:cstheme="minorHAnsi"/>
                <w:sz w:val="16"/>
                <w:szCs w:val="16"/>
              </w:rPr>
              <w:t xml:space="preserve">świata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regiony o dużym udziale głodujących </w:t>
            </w:r>
          </w:p>
          <w:p w14:paraId="0AFF8E47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nazwę agendy ONZ powołanej w celu niesienia pomocy żywnościowej na świecie</w:t>
            </w:r>
          </w:p>
          <w:p w14:paraId="0901DFB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zagrożeń życia ludzi</w:t>
            </w:r>
          </w:p>
          <w:p w14:paraId="27EFF92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chorób</w:t>
            </w:r>
          </w:p>
          <w:p w14:paraId="3C35EAD7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zagrożenia życia ludzi</w:t>
            </w:r>
          </w:p>
          <w:p w14:paraId="54C5813E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największe zagrożenia w życiu codziennym</w:t>
            </w:r>
          </w:p>
          <w:p w14:paraId="37FBFBF8" w14:textId="6015A44E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poczucie bezpieczeństwa</w:t>
            </w:r>
          </w:p>
          <w:p w14:paraId="6F782B28" w14:textId="62992755" w:rsidR="00F66CEB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edukacj</w:t>
            </w:r>
            <w:r w:rsidR="00173DCD"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0D480D5" w14:textId="2886C9BD" w:rsidR="0076293C" w:rsidRDefault="00F66C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poziomy, na których jest realizowana edukacja </w:t>
            </w:r>
          </w:p>
          <w:p w14:paraId="5251E3B7" w14:textId="5C5DC0A4" w:rsidR="00F66CEB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analfabetyzm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95DAABA" w14:textId="06838267" w:rsidR="0076293C" w:rsidRPr="0076293C" w:rsidRDefault="00F66C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>wskaźnik analfabetyzmu</w:t>
            </w:r>
          </w:p>
        </w:tc>
        <w:tc>
          <w:tcPr>
            <w:tcW w:w="3541" w:type="dxa"/>
            <w:shd w:val="clear" w:color="auto" w:fill="auto"/>
          </w:tcPr>
          <w:p w14:paraId="5D5A5BD1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E81440E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syntetyczne wskaźniki obiektywnej oceny jakości życia</w:t>
            </w:r>
          </w:p>
          <w:p w14:paraId="701CB2D6" w14:textId="38DB8B99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HDI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 i danych statystycznych</w:t>
            </w:r>
          </w:p>
          <w:p w14:paraId="1805AF5C" w14:textId="476FBB86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przedstawia zróżnicowanie 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wielokryterialnego wskaźnika ubóstwa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MPI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</w:t>
            </w:r>
          </w:p>
          <w:p w14:paraId="2D251A64" w14:textId="3571B13C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przestrzenne zróżnicowanie stopnia zaspokojenia norm żywieniowych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03722A20" w14:textId="65A921A3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zróżnicowanie wartości energetycznej dostępnej żywności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4DC6BF27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różnice między głodem rzeczywistym a głodem utajonym</w:t>
            </w:r>
          </w:p>
          <w:p w14:paraId="5CA0177A" w14:textId="247C5810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stan zdrowia ludności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04B19B22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wywołujące choroby niezakaźne</w:t>
            </w:r>
          </w:p>
          <w:p w14:paraId="2C992BD6" w14:textId="4986C2AC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zróżnicowanie dostępu do usług zdrowotnych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0B338B5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poczucie bezpieczeństwa</w:t>
            </w:r>
          </w:p>
          <w:p w14:paraId="2702D40D" w14:textId="388D05FC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przebieg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edukacj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formalnej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trzech poziomach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14:paraId="24C798BF" w14:textId="152B76DB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analizuje zmiany wskaźnika analfabetyzmu w poszczególnych częściach świata</w:t>
            </w:r>
            <w:r w:rsidR="00833AE0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</w:tc>
        <w:tc>
          <w:tcPr>
            <w:tcW w:w="3360" w:type="dxa"/>
            <w:shd w:val="clear" w:color="auto" w:fill="auto"/>
          </w:tcPr>
          <w:p w14:paraId="283D7A8A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992CF08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schemat przedstawiający hierarchię potrzeb ludzkich</w:t>
            </w:r>
          </w:p>
          <w:p w14:paraId="701D4A02" w14:textId="7E2E6356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różnice między subiektywną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obiektywną oceną jakości życia </w:t>
            </w:r>
          </w:p>
          <w:p w14:paraId="2EAD2258" w14:textId="43B979A2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podaje przyczyny zróżnicowania obiektywnej oceny jakości życia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430B47EF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subiektywnej oceny jakości życia w wybranych krajach</w:t>
            </w:r>
          </w:p>
          <w:p w14:paraId="22D37DFB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czynniki wpływające na stopień zaspokojenia norm żywieniowych</w:t>
            </w:r>
          </w:p>
          <w:p w14:paraId="2694DE14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przyrodnicze, ekonomiczne i społeczno-polityczne przyczyny głodu</w:t>
            </w:r>
          </w:p>
          <w:p w14:paraId="38185B37" w14:textId="54A5C3BE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klęsk głodu</w:t>
            </w:r>
          </w:p>
          <w:p w14:paraId="610E142F" w14:textId="78A472DE" w:rsidR="003D1942" w:rsidRDefault="003D1942" w:rsidP="003D1942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wybrane choroby, zakaźne i pasożytnicze oraz niezakaźne</w:t>
            </w:r>
          </w:p>
          <w:p w14:paraId="57D7ADE0" w14:textId="5C28B7C1" w:rsidR="003D1942" w:rsidRPr="00861587" w:rsidRDefault="003D1942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prawidłowości dotyczące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zachorowań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choroby zakaźne i pasożytnicze oraz niezakaźne na świecie</w:t>
            </w:r>
          </w:p>
          <w:p w14:paraId="19701E6E" w14:textId="0CB6A28B" w:rsidR="0076293C" w:rsidRDefault="003D1942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przestrzenne zachorowalności na wybrane choroby na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14:paraId="5964F711" w14:textId="2DF34D6F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na podstawie mapy tematycznej zmian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poczucia bezpieczeństwa mieszkańców wybranych region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14:paraId="116724C4" w14:textId="31B2DCEE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liczbę </w:t>
            </w:r>
            <w:r w:rsidR="00621057">
              <w:rPr>
                <w:rFonts w:asciiTheme="minorHAnsi" w:hAnsiTheme="minorHAnsi" w:cstheme="minorHAnsi"/>
                <w:sz w:val="16"/>
                <w:szCs w:val="16"/>
              </w:rPr>
              <w:t xml:space="preserve">zgonów w wyniku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wypadków drogowych w różnych regionach świata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 i mapy tematycznej</w:t>
            </w:r>
          </w:p>
          <w:p w14:paraId="3CFA21A9" w14:textId="35D26D8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zagrożeni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przestępczością w różnych regionach świata</w:t>
            </w:r>
          </w:p>
          <w:p w14:paraId="62EA1B8C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zagrożenia </w:t>
            </w:r>
            <w:r w:rsidRPr="00CE1682">
              <w:rPr>
                <w:rFonts w:asciiTheme="minorHAnsi" w:hAnsiTheme="minorHAnsi" w:cstheme="minorHAnsi"/>
                <w:sz w:val="16"/>
                <w:szCs w:val="16"/>
              </w:rPr>
              <w:t>związane ze zmianami klimatycznymi oraz z klęskami żywiołowymi</w:t>
            </w:r>
          </w:p>
          <w:p w14:paraId="4A2FAAD1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ogólny system edukacji na świecie</w:t>
            </w:r>
          </w:p>
          <w:p w14:paraId="00C36100" w14:textId="7757745F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mierniki uczestnictwa w edukacji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 xml:space="preserve"> formalnej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5DEC9516" w14:textId="507C700E" w:rsidR="005E31F0" w:rsidRPr="00861587" w:rsidRDefault="0076293C" w:rsidP="00BD136C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zróżnicowanie zaspokojenia potrzeb edukacyjnych na świecie</w:t>
            </w:r>
            <w:r w:rsidR="003D1942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 i mapy tematycznej</w:t>
            </w:r>
          </w:p>
        </w:tc>
        <w:tc>
          <w:tcPr>
            <w:tcW w:w="3230" w:type="dxa"/>
            <w:shd w:val="clear" w:color="auto" w:fill="auto"/>
          </w:tcPr>
          <w:p w14:paraId="0ADA095D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9A5E4E3" w14:textId="455A84FD" w:rsidR="0076293C" w:rsidRDefault="00ED3869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yjaśnia,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jaki sposób formułuje się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obiektywn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i subiektywn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ocen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jakoś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życia</w:t>
            </w:r>
          </w:p>
          <w:p w14:paraId="1C4AC9D5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konsekwencje zróżnicowania jakości życia na świecie</w:t>
            </w:r>
          </w:p>
          <w:p w14:paraId="7C2DC365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charakteryzuje na przykładach kraje o wysokiej i niskiej jakości życia</w:t>
            </w:r>
          </w:p>
          <w:p w14:paraId="02AE03CA" w14:textId="50E3ADB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porównuje strukturę spożycia 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produktów żywnościowych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krajach o różnym poziomie rozwoju gospodarczego</w:t>
            </w:r>
          </w:p>
          <w:p w14:paraId="68D406DD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 głodu wśród dzieci</w:t>
            </w:r>
          </w:p>
          <w:p w14:paraId="29184C1E" w14:textId="19F19793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skutki głodu rzeczywistego i 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głodu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utajonego</w:t>
            </w:r>
          </w:p>
          <w:p w14:paraId="242CE0BC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sposoby rozprzestrzeniania się chorób zakaźnych i pasożytniczych</w:t>
            </w:r>
          </w:p>
          <w:p w14:paraId="68B64ADC" w14:textId="498C1D25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skutki występowania chorób</w:t>
            </w:r>
          </w:p>
          <w:p w14:paraId="3462CD7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czynniki wpływające na stan zdrowia społeczeństw i jakość usług medycznych na świecie</w:t>
            </w:r>
          </w:p>
          <w:p w14:paraId="4D710527" w14:textId="64C0B06D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 na rzecz zapobiegania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chorobom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zwalczania </w:t>
            </w:r>
          </w:p>
          <w:p w14:paraId="03DF887B" w14:textId="1E3973BB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poczucie bezpieczeństwa i </w:t>
            </w:r>
            <w:r w:rsidR="008E3730">
              <w:rPr>
                <w:rFonts w:asciiTheme="minorHAnsi" w:hAnsiTheme="minorHAnsi" w:cstheme="minorHAnsi"/>
                <w:sz w:val="16"/>
                <w:szCs w:val="16"/>
              </w:rPr>
              <w:t>postrzeganie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różnych zagrożeń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wyników badań ankietowych</w:t>
            </w:r>
          </w:p>
          <w:p w14:paraId="468C98DF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na podstawie wyników badań ankietowych poczucie bezpieczeństwa uczniów w szkole</w:t>
            </w:r>
          </w:p>
          <w:p w14:paraId="74B1904E" w14:textId="180635F5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określa przyczyny zróżnicowania zaspokojenia potrzeb edukacyjnych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</w:tc>
        <w:tc>
          <w:tcPr>
            <w:tcW w:w="2663" w:type="dxa"/>
            <w:shd w:val="clear" w:color="auto" w:fill="auto"/>
          </w:tcPr>
          <w:p w14:paraId="0B4D3972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2CA17B45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formułuje hipotezy dotyczące przyczyn zróżnicowania jakości życia na świecie</w:t>
            </w:r>
          </w:p>
          <w:p w14:paraId="4A02CA07" w14:textId="7D96A65D" w:rsidR="0076293C" w:rsidRDefault="00ED3869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proponuje działania, które mogłyby ograniczyć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gł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ód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i niedożywieni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680D3EB7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przyczyny zagrożenia życia w wybranych regionach świata, w tym związane z rozprzestrzenianiem się chorób, niskim poziomem ochrony zdrowia i degradacją środowiska</w:t>
            </w:r>
          </w:p>
          <w:p w14:paraId="5F2BD9F4" w14:textId="17794B0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85B7A">
              <w:rPr>
                <w:rFonts w:asciiTheme="minorHAnsi" w:hAnsiTheme="minorHAnsi" w:cstheme="minorHAnsi"/>
                <w:sz w:val="16"/>
                <w:szCs w:val="16"/>
              </w:rPr>
              <w:t>wykazuje zależność między poziomem rozwoju społeczno-gospodarczego a występowaniem poszczególnych rodzajów zagrożeń życia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</w:t>
            </w:r>
          </w:p>
          <w:p w14:paraId="74E87941" w14:textId="23A506B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dokonuje oceny poczucia bezpieczeństwa mieszkańców wybranych region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 na podstawie samodzielnie opracowanych kryteriów</w:t>
            </w:r>
          </w:p>
          <w:p w14:paraId="740631DD" w14:textId="2A8CC183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160"/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dyskutuje na temat skutków zróżnicowania poziomu zaspokojenia potrzeb edukacyjnych w wybranych regionach świata</w:t>
            </w:r>
          </w:p>
        </w:tc>
      </w:tr>
      <w:tr w:rsidR="00012438" w:rsidRPr="000C3984" w14:paraId="2E9C67C1" w14:textId="77777777" w:rsidTr="00BD136C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0A670E4D" w14:textId="431CA08F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VII. </w:t>
            </w:r>
            <w:r w:rsidR="000C60C6" w:rsidRPr="000C60C6">
              <w:rPr>
                <w:rFonts w:asciiTheme="minorHAnsi" w:hAnsiTheme="minorHAnsi" w:cstheme="minorHAnsi"/>
                <w:b/>
                <w:sz w:val="16"/>
                <w:szCs w:val="16"/>
              </w:rPr>
              <w:t>Problemy gospodarcze współczesnego świata</w:t>
            </w:r>
          </w:p>
        </w:tc>
      </w:tr>
      <w:tr w:rsidR="0076293C" w:rsidRPr="000C3984" w14:paraId="2CE72A85" w14:textId="77777777" w:rsidTr="008F1F8E">
        <w:trPr>
          <w:trHeight w:val="1566"/>
        </w:trPr>
        <w:tc>
          <w:tcPr>
            <w:tcW w:w="3348" w:type="dxa"/>
            <w:shd w:val="clear" w:color="auto" w:fill="auto"/>
          </w:tcPr>
          <w:p w14:paraId="0622936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77CEF3D" w14:textId="63ACA02E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>produkt krajow</w:t>
            </w:r>
            <w:r w:rsidR="00F66CEB"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  <w:r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brutto</w:t>
            </w:r>
          </w:p>
          <w:p w14:paraId="0EF2F2CC" w14:textId="0D0ADA9E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D13E2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czym polega międzynarodowa pomoc rozwojowa</w:t>
            </w:r>
          </w:p>
          <w:p w14:paraId="74719292" w14:textId="5BB815BB" w:rsidR="003E2AFB" w:rsidRDefault="003E2AFB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wyjaśnia, czym jest oficjalna pomoc rozwojowa</w:t>
            </w:r>
          </w:p>
          <w:p w14:paraId="19592480" w14:textId="77777777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kraje udzielające pomocy rozwojowej innym państwom</w:t>
            </w:r>
          </w:p>
          <w:p w14:paraId="0BD9F24F" w14:textId="3F1475C3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przykłady organizacji niosących pomoc rozwojową najbiedniejszym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krajom</w:t>
            </w:r>
          </w:p>
          <w:p w14:paraId="05B0E93C" w14:textId="6B249FB8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</w:t>
            </w:r>
            <w:r w:rsidRPr="00B22A96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, czym są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korporacje międzynarodowe</w:t>
            </w:r>
          </w:p>
          <w:p w14:paraId="1685118A" w14:textId="22FF9DBB" w:rsidR="0076293C" w:rsidRPr="0076293C" w:rsidRDefault="00ED3869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przykłady korporacji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międzynarodowych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nazwy państw, z których się wywodzą </w:t>
            </w:r>
          </w:p>
        </w:tc>
        <w:tc>
          <w:tcPr>
            <w:tcW w:w="3541" w:type="dxa"/>
            <w:shd w:val="clear" w:color="auto" w:fill="auto"/>
          </w:tcPr>
          <w:p w14:paraId="2D0CFF8D" w14:textId="77777777"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6B47CB7" w14:textId="77777777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poziom rozwoju gospodarczego państw </w:t>
            </w:r>
          </w:p>
          <w:p w14:paraId="35217709" w14:textId="1D198043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zróżnicowanie 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>wartości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5FE06617" w14:textId="77777777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pomocy rozwojowej udzielanej państwom</w:t>
            </w:r>
          </w:p>
          <w:p w14:paraId="3EB967AF" w14:textId="2CDDB05F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państwa, które otrzymały środki w ramach oficjalnej pomocy rozwojowej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podstawie mapy tematycznej i danych statystycznych</w:t>
            </w:r>
          </w:p>
          <w:p w14:paraId="2285977F" w14:textId="1EC869F1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rozmieszczenie największych firm świata</w:t>
            </w:r>
            <w:r w:rsidR="008C511D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60C87E1D" w14:textId="2F7A0466" w:rsidR="0076293C" w:rsidRP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wymienia główne branże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w których działają największe korporacje międzynarodowe</w:t>
            </w:r>
          </w:p>
        </w:tc>
        <w:tc>
          <w:tcPr>
            <w:tcW w:w="3360" w:type="dxa"/>
            <w:shd w:val="clear" w:color="auto" w:fill="auto"/>
          </w:tcPr>
          <w:p w14:paraId="5F21731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21487DF1" w14:textId="77777777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na wybranych przykładach państwa o najwyższej i najniższej wartości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</w:p>
          <w:p w14:paraId="75143873" w14:textId="77777777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dysproporcji w rozwoju gospodarczym państw i regionów świata</w:t>
            </w:r>
          </w:p>
          <w:p w14:paraId="23C692EF" w14:textId="67024243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przestrzenne zróżnicowanie zadłużenia państw świata</w:t>
            </w:r>
            <w:r w:rsidR="007D7BE7">
              <w:t xml:space="preserve"> </w:t>
            </w:r>
            <w:r w:rsidR="007D7BE7" w:rsidRPr="007D7BE7">
              <w:rPr>
                <w:rFonts w:asciiTheme="minorHAnsi" w:hAnsiTheme="minorHAnsi" w:cstheme="minorHAnsi"/>
                <w:sz w:val="16"/>
                <w:szCs w:val="16"/>
              </w:rPr>
              <w:t>na podstawie mapy tematycznej</w:t>
            </w:r>
          </w:p>
          <w:p w14:paraId="4F6D2159" w14:textId="68B19E08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 xml:space="preserve">działania (inne niż podejmowane w ramach pomocy rozwojowej) mające na celu zmniejszenie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dysproporcji w rozwoju gospodarczym państw</w:t>
            </w:r>
          </w:p>
          <w:p w14:paraId="4960A4D8" w14:textId="77777777" w:rsidR="0076293C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główne cele rozrastania się korporacji</w:t>
            </w:r>
          </w:p>
          <w:p w14:paraId="049B9101" w14:textId="0FEE708E" w:rsidR="0076293C" w:rsidRPr="0076293C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rozwój korporacji na przykładzie The Walt Disney Company</w:t>
            </w:r>
          </w:p>
        </w:tc>
        <w:tc>
          <w:tcPr>
            <w:tcW w:w="3230" w:type="dxa"/>
            <w:shd w:val="clear" w:color="auto" w:fill="auto"/>
          </w:tcPr>
          <w:p w14:paraId="3182770E" w14:textId="77777777"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51E2C80" w14:textId="3ED5DC26" w:rsidR="0076293C" w:rsidRPr="001C43BA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charakteryzuje problemy społeczno-gospodarcze najbiedniejszych i najbogatszych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państw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14:paraId="219E113B" w14:textId="5E38D474" w:rsidR="0076293C" w:rsidRPr="001C43BA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stawia skutki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dysproporcji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rozwoju gospodarczym państw i regionów świata</w:t>
            </w:r>
          </w:p>
          <w:p w14:paraId="4807B91C" w14:textId="02D233BE" w:rsidR="0076293C" w:rsidRPr="001C43BA" w:rsidRDefault="003E2AFB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ewolucję </w:t>
            </w:r>
            <w:r w:rsidR="0076293C" w:rsidRPr="001C43BA">
              <w:rPr>
                <w:rFonts w:asciiTheme="minorHAnsi" w:hAnsiTheme="minorHAnsi" w:cstheme="minorHAnsi"/>
                <w:sz w:val="16"/>
                <w:szCs w:val="16"/>
              </w:rPr>
              <w:t>pomocy rozwojowej</w:t>
            </w:r>
          </w:p>
          <w:p w14:paraId="19620D5A" w14:textId="77777777" w:rsidR="0076293C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polityki na rozwój korporacji międzynarodowych</w:t>
            </w:r>
          </w:p>
          <w:p w14:paraId="7EDDD0A9" w14:textId="03561B4D" w:rsidR="0076293C" w:rsidRPr="0076293C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pozytywne i negatywne skutki gospodarczej działalności korporacji międzynarodowych</w:t>
            </w:r>
          </w:p>
        </w:tc>
        <w:tc>
          <w:tcPr>
            <w:tcW w:w="2663" w:type="dxa"/>
            <w:shd w:val="clear" w:color="auto" w:fill="auto"/>
          </w:tcPr>
          <w:p w14:paraId="7BD1DE77" w14:textId="77777777"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3D5088B2" w14:textId="77777777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problem zadłużenia krajów i obywateli na przykładach państw wysoko i słabo rozwiniętych</w:t>
            </w:r>
          </w:p>
          <w:p w14:paraId="5598EC1B" w14:textId="3D3B5530" w:rsidR="0076293C" w:rsidRPr="00D23B44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działań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 xml:space="preserve">mających na celu </w:t>
            </w: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>zmniejszeni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 xml:space="preserve"> dysproporcji w rozwoju gospodarczym państw i regionów świata oraz dokonuje ich krytycznej oceny</w:t>
            </w:r>
          </w:p>
          <w:p w14:paraId="66A6A0AC" w14:textId="59B0BC20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ocenia wpływ</w:t>
            </w:r>
            <w:r w:rsidRPr="00E72DF2">
              <w:rPr>
                <w:rFonts w:asciiTheme="minorHAnsi" w:hAnsiTheme="minorHAnsi" w:cstheme="minorHAnsi"/>
                <w:sz w:val="16"/>
                <w:szCs w:val="16"/>
              </w:rPr>
              <w:t xml:space="preserve"> korporacji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transnarodowych na społeczeństw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F1F8E">
              <w:rPr>
                <w:rFonts w:asciiTheme="minorHAnsi" w:hAnsiTheme="minorHAnsi" w:cstheme="minorHAnsi"/>
                <w:sz w:val="16"/>
                <w:szCs w:val="16"/>
              </w:rPr>
              <w:t xml:space="preserve">politykę,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gospodark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środowisko przyrodnicze państw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regionów świata</w:t>
            </w:r>
          </w:p>
          <w:p w14:paraId="048E4632" w14:textId="362CDD35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konsumpcjonizmu, pracoholizmu i presji gospodarczej związanej z maksymalizacją zysku na zdrowie i życie człowieka</w:t>
            </w:r>
          </w:p>
          <w:p w14:paraId="2EA1C285" w14:textId="6C2DEE77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wpływ wybranej korporacji międzynarodowej na społeczeństw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, gospodarkę i środowisko przyrodnicze państw</w:t>
            </w:r>
          </w:p>
          <w:p w14:paraId="379010F4" w14:textId="698F0438" w:rsidR="0033395C" w:rsidRPr="0076293C" w:rsidRDefault="0033395C" w:rsidP="0033395C">
            <w:pPr>
              <w:pStyle w:val="Akapitzlist"/>
              <w:ind w:left="17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E16B4B6" w14:textId="424405F5" w:rsidR="003B76E7" w:rsidRPr="000C3984" w:rsidRDefault="003B76E7" w:rsidP="00665CD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3B76E7" w:rsidRPr="000C3984" w:rsidSect="00CD6688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968E" w14:textId="77777777" w:rsidR="004B7441" w:rsidRDefault="004B7441" w:rsidP="00F406B9">
      <w:r>
        <w:separator/>
      </w:r>
    </w:p>
  </w:endnote>
  <w:endnote w:type="continuationSeparator" w:id="0">
    <w:p w14:paraId="0D7A8CEF" w14:textId="77777777" w:rsidR="004B7441" w:rsidRDefault="004B7441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FEF1" w14:textId="77777777" w:rsidR="004B7441" w:rsidRDefault="004B7441" w:rsidP="00F406B9">
      <w:r>
        <w:separator/>
      </w:r>
    </w:p>
  </w:footnote>
  <w:footnote w:type="continuationSeparator" w:id="0">
    <w:p w14:paraId="5A906F20" w14:textId="77777777" w:rsidR="004B7441" w:rsidRDefault="004B7441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6E77"/>
    <w:multiLevelType w:val="hybridMultilevel"/>
    <w:tmpl w:val="146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2240"/>
    <w:multiLevelType w:val="hybridMultilevel"/>
    <w:tmpl w:val="3394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324D"/>
    <w:multiLevelType w:val="hybridMultilevel"/>
    <w:tmpl w:val="3730B0F4"/>
    <w:lvl w:ilvl="0" w:tplc="A0F2D628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C22AEA"/>
    <w:multiLevelType w:val="hybridMultilevel"/>
    <w:tmpl w:val="33629D3E"/>
    <w:lvl w:ilvl="0" w:tplc="A0F2D628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D49F7"/>
    <w:multiLevelType w:val="hybridMultilevel"/>
    <w:tmpl w:val="B0123ED4"/>
    <w:lvl w:ilvl="0" w:tplc="A0F2D628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44388"/>
    <w:multiLevelType w:val="hybridMultilevel"/>
    <w:tmpl w:val="20D84DB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A2825"/>
    <w:multiLevelType w:val="hybridMultilevel"/>
    <w:tmpl w:val="8128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F43BF"/>
    <w:multiLevelType w:val="hybridMultilevel"/>
    <w:tmpl w:val="70669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27825"/>
    <w:multiLevelType w:val="hybridMultilevel"/>
    <w:tmpl w:val="D1BA6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F41471"/>
    <w:multiLevelType w:val="hybridMultilevel"/>
    <w:tmpl w:val="D25A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31B8B"/>
    <w:multiLevelType w:val="hybridMultilevel"/>
    <w:tmpl w:val="9EC8ED22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38" w15:restartNumberingAfterBreak="0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7D2C0D"/>
    <w:multiLevelType w:val="hybridMultilevel"/>
    <w:tmpl w:val="CF50DB6A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030486">
    <w:abstractNumId w:val="10"/>
  </w:num>
  <w:num w:numId="2" w16cid:durableId="1707369881">
    <w:abstractNumId w:val="16"/>
  </w:num>
  <w:num w:numId="3" w16cid:durableId="1066339351">
    <w:abstractNumId w:val="37"/>
  </w:num>
  <w:num w:numId="4" w16cid:durableId="2088921992">
    <w:abstractNumId w:val="8"/>
  </w:num>
  <w:num w:numId="5" w16cid:durableId="612176078">
    <w:abstractNumId w:val="35"/>
  </w:num>
  <w:num w:numId="6" w16cid:durableId="2105686325">
    <w:abstractNumId w:val="24"/>
  </w:num>
  <w:num w:numId="7" w16cid:durableId="186450800">
    <w:abstractNumId w:val="5"/>
  </w:num>
  <w:num w:numId="8" w16cid:durableId="1565990919">
    <w:abstractNumId w:val="17"/>
  </w:num>
  <w:num w:numId="9" w16cid:durableId="116872726">
    <w:abstractNumId w:val="0"/>
  </w:num>
  <w:num w:numId="10" w16cid:durableId="794182966">
    <w:abstractNumId w:val="27"/>
  </w:num>
  <w:num w:numId="11" w16cid:durableId="1423795540">
    <w:abstractNumId w:val="39"/>
  </w:num>
  <w:num w:numId="12" w16cid:durableId="638653568">
    <w:abstractNumId w:val="12"/>
  </w:num>
  <w:num w:numId="13" w16cid:durableId="816190979">
    <w:abstractNumId w:val="18"/>
  </w:num>
  <w:num w:numId="14" w16cid:durableId="2011449155">
    <w:abstractNumId w:val="32"/>
  </w:num>
  <w:num w:numId="15" w16cid:durableId="1672443742">
    <w:abstractNumId w:val="14"/>
  </w:num>
  <w:num w:numId="16" w16cid:durableId="1108161050">
    <w:abstractNumId w:val="1"/>
  </w:num>
  <w:num w:numId="17" w16cid:durableId="427310993">
    <w:abstractNumId w:val="13"/>
  </w:num>
  <w:num w:numId="18" w16cid:durableId="2118670463">
    <w:abstractNumId w:val="40"/>
  </w:num>
  <w:num w:numId="19" w16cid:durableId="962150425">
    <w:abstractNumId w:val="21"/>
  </w:num>
  <w:num w:numId="20" w16cid:durableId="1811512034">
    <w:abstractNumId w:val="7"/>
  </w:num>
  <w:num w:numId="21" w16cid:durableId="1772700385">
    <w:abstractNumId w:val="38"/>
  </w:num>
  <w:num w:numId="22" w16cid:durableId="1763137474">
    <w:abstractNumId w:val="22"/>
  </w:num>
  <w:num w:numId="23" w16cid:durableId="1746564134">
    <w:abstractNumId w:val="19"/>
  </w:num>
  <w:num w:numId="24" w16cid:durableId="743986922">
    <w:abstractNumId w:val="23"/>
  </w:num>
  <w:num w:numId="25" w16cid:durableId="1672295153">
    <w:abstractNumId w:val="20"/>
  </w:num>
  <w:num w:numId="26" w16cid:durableId="1020549348">
    <w:abstractNumId w:val="28"/>
  </w:num>
  <w:num w:numId="27" w16cid:durableId="156846060">
    <w:abstractNumId w:val="6"/>
  </w:num>
  <w:num w:numId="28" w16cid:durableId="107505817">
    <w:abstractNumId w:val="36"/>
  </w:num>
  <w:num w:numId="29" w16cid:durableId="1507937022">
    <w:abstractNumId w:val="31"/>
  </w:num>
  <w:num w:numId="30" w16cid:durableId="1190678269">
    <w:abstractNumId w:val="3"/>
  </w:num>
  <w:num w:numId="31" w16cid:durableId="180437112">
    <w:abstractNumId w:val="34"/>
  </w:num>
  <w:num w:numId="32" w16cid:durableId="1764834788">
    <w:abstractNumId w:val="29"/>
  </w:num>
  <w:num w:numId="33" w16cid:durableId="722753379">
    <w:abstractNumId w:val="4"/>
  </w:num>
  <w:num w:numId="34" w16cid:durableId="1189872844">
    <w:abstractNumId w:val="26"/>
  </w:num>
  <w:num w:numId="35" w16cid:durableId="1871138795">
    <w:abstractNumId w:val="11"/>
  </w:num>
  <w:num w:numId="36" w16cid:durableId="1546016794">
    <w:abstractNumId w:val="15"/>
  </w:num>
  <w:num w:numId="37" w16cid:durableId="1994214845">
    <w:abstractNumId w:val="33"/>
  </w:num>
  <w:num w:numId="38" w16cid:durableId="1620994261">
    <w:abstractNumId w:val="25"/>
  </w:num>
  <w:num w:numId="39" w16cid:durableId="2100441164">
    <w:abstractNumId w:val="9"/>
  </w:num>
  <w:num w:numId="40" w16cid:durableId="1138062272">
    <w:abstractNumId w:val="2"/>
  </w:num>
  <w:num w:numId="41" w16cid:durableId="87361686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315"/>
    <w:rsid w:val="000043AB"/>
    <w:rsid w:val="0000569E"/>
    <w:rsid w:val="00006BD1"/>
    <w:rsid w:val="0000750D"/>
    <w:rsid w:val="00012054"/>
    <w:rsid w:val="00012438"/>
    <w:rsid w:val="00013AD6"/>
    <w:rsid w:val="00014012"/>
    <w:rsid w:val="00015786"/>
    <w:rsid w:val="0001595B"/>
    <w:rsid w:val="00017608"/>
    <w:rsid w:val="00017BE7"/>
    <w:rsid w:val="000233D2"/>
    <w:rsid w:val="00023612"/>
    <w:rsid w:val="00024D50"/>
    <w:rsid w:val="00024E9F"/>
    <w:rsid w:val="00030AF2"/>
    <w:rsid w:val="00033408"/>
    <w:rsid w:val="0003352B"/>
    <w:rsid w:val="000342E3"/>
    <w:rsid w:val="00035AFD"/>
    <w:rsid w:val="00036238"/>
    <w:rsid w:val="0003689A"/>
    <w:rsid w:val="00040614"/>
    <w:rsid w:val="00041B1D"/>
    <w:rsid w:val="00041D2B"/>
    <w:rsid w:val="00042AF5"/>
    <w:rsid w:val="00044ACC"/>
    <w:rsid w:val="000456BF"/>
    <w:rsid w:val="000464F8"/>
    <w:rsid w:val="00046AE6"/>
    <w:rsid w:val="00050249"/>
    <w:rsid w:val="00055A44"/>
    <w:rsid w:val="00057A74"/>
    <w:rsid w:val="00061900"/>
    <w:rsid w:val="00064D95"/>
    <w:rsid w:val="00066C16"/>
    <w:rsid w:val="00067812"/>
    <w:rsid w:val="00072733"/>
    <w:rsid w:val="0007334B"/>
    <w:rsid w:val="00073EB7"/>
    <w:rsid w:val="000769E4"/>
    <w:rsid w:val="00077833"/>
    <w:rsid w:val="000778E0"/>
    <w:rsid w:val="00077D1D"/>
    <w:rsid w:val="0008079C"/>
    <w:rsid w:val="000817BD"/>
    <w:rsid w:val="0008595E"/>
    <w:rsid w:val="00085A22"/>
    <w:rsid w:val="00086BCD"/>
    <w:rsid w:val="00087DEF"/>
    <w:rsid w:val="00090FB2"/>
    <w:rsid w:val="00093EEE"/>
    <w:rsid w:val="0009522D"/>
    <w:rsid w:val="000955ED"/>
    <w:rsid w:val="000976DB"/>
    <w:rsid w:val="000A09D7"/>
    <w:rsid w:val="000A2FA1"/>
    <w:rsid w:val="000A4068"/>
    <w:rsid w:val="000A423C"/>
    <w:rsid w:val="000A466F"/>
    <w:rsid w:val="000A697E"/>
    <w:rsid w:val="000A6C3C"/>
    <w:rsid w:val="000B06B2"/>
    <w:rsid w:val="000B1466"/>
    <w:rsid w:val="000B3896"/>
    <w:rsid w:val="000B39EF"/>
    <w:rsid w:val="000B7AFB"/>
    <w:rsid w:val="000C08A3"/>
    <w:rsid w:val="000C3984"/>
    <w:rsid w:val="000C3D39"/>
    <w:rsid w:val="000C60C6"/>
    <w:rsid w:val="000D0757"/>
    <w:rsid w:val="000D1C67"/>
    <w:rsid w:val="000D3386"/>
    <w:rsid w:val="000D45CA"/>
    <w:rsid w:val="000D74D2"/>
    <w:rsid w:val="000D7D87"/>
    <w:rsid w:val="000E023E"/>
    <w:rsid w:val="000E1712"/>
    <w:rsid w:val="000E2CEF"/>
    <w:rsid w:val="000E34A0"/>
    <w:rsid w:val="000E36FB"/>
    <w:rsid w:val="000E42CE"/>
    <w:rsid w:val="000E7359"/>
    <w:rsid w:val="000F08BD"/>
    <w:rsid w:val="000F17CB"/>
    <w:rsid w:val="000F221B"/>
    <w:rsid w:val="000F35F9"/>
    <w:rsid w:val="000F47A2"/>
    <w:rsid w:val="000F61B0"/>
    <w:rsid w:val="000F6500"/>
    <w:rsid w:val="00100926"/>
    <w:rsid w:val="001041D4"/>
    <w:rsid w:val="00104306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16F05"/>
    <w:rsid w:val="001173B9"/>
    <w:rsid w:val="00123D41"/>
    <w:rsid w:val="00124B85"/>
    <w:rsid w:val="001251AB"/>
    <w:rsid w:val="00126521"/>
    <w:rsid w:val="0013011D"/>
    <w:rsid w:val="001303F2"/>
    <w:rsid w:val="001320FB"/>
    <w:rsid w:val="001337E6"/>
    <w:rsid w:val="00133C08"/>
    <w:rsid w:val="00135366"/>
    <w:rsid w:val="00140568"/>
    <w:rsid w:val="00141D3A"/>
    <w:rsid w:val="00144A02"/>
    <w:rsid w:val="00145EA7"/>
    <w:rsid w:val="00147452"/>
    <w:rsid w:val="001475D2"/>
    <w:rsid w:val="001514A2"/>
    <w:rsid w:val="00151646"/>
    <w:rsid w:val="00152411"/>
    <w:rsid w:val="0015293A"/>
    <w:rsid w:val="00156F1D"/>
    <w:rsid w:val="00157072"/>
    <w:rsid w:val="00161EE4"/>
    <w:rsid w:val="001627D0"/>
    <w:rsid w:val="00162830"/>
    <w:rsid w:val="001628CC"/>
    <w:rsid w:val="001638B3"/>
    <w:rsid w:val="00163D35"/>
    <w:rsid w:val="00165D7E"/>
    <w:rsid w:val="00166220"/>
    <w:rsid w:val="00171D7D"/>
    <w:rsid w:val="00171F33"/>
    <w:rsid w:val="00173DCD"/>
    <w:rsid w:val="00173E29"/>
    <w:rsid w:val="00174CC6"/>
    <w:rsid w:val="00177888"/>
    <w:rsid w:val="00177D06"/>
    <w:rsid w:val="00182718"/>
    <w:rsid w:val="0018299E"/>
    <w:rsid w:val="00184573"/>
    <w:rsid w:val="00186554"/>
    <w:rsid w:val="001936D1"/>
    <w:rsid w:val="001950F8"/>
    <w:rsid w:val="00196E2E"/>
    <w:rsid w:val="00197B7F"/>
    <w:rsid w:val="001A010F"/>
    <w:rsid w:val="001A047E"/>
    <w:rsid w:val="001A07A2"/>
    <w:rsid w:val="001A41D0"/>
    <w:rsid w:val="001A5F84"/>
    <w:rsid w:val="001A623A"/>
    <w:rsid w:val="001A6A83"/>
    <w:rsid w:val="001B0450"/>
    <w:rsid w:val="001B0606"/>
    <w:rsid w:val="001B19EC"/>
    <w:rsid w:val="001B30F1"/>
    <w:rsid w:val="001B370B"/>
    <w:rsid w:val="001B390B"/>
    <w:rsid w:val="001B3B7D"/>
    <w:rsid w:val="001B6F99"/>
    <w:rsid w:val="001C2D0E"/>
    <w:rsid w:val="001C325F"/>
    <w:rsid w:val="001C3FD2"/>
    <w:rsid w:val="001C5315"/>
    <w:rsid w:val="001C5ED4"/>
    <w:rsid w:val="001D1A03"/>
    <w:rsid w:val="001D48EB"/>
    <w:rsid w:val="001D72A5"/>
    <w:rsid w:val="001E015C"/>
    <w:rsid w:val="001E2033"/>
    <w:rsid w:val="001E581F"/>
    <w:rsid w:val="001E7C13"/>
    <w:rsid w:val="001F1222"/>
    <w:rsid w:val="001F14D5"/>
    <w:rsid w:val="001F1917"/>
    <w:rsid w:val="001F20F0"/>
    <w:rsid w:val="001F2D49"/>
    <w:rsid w:val="001F476A"/>
    <w:rsid w:val="001F4FD6"/>
    <w:rsid w:val="001F6F33"/>
    <w:rsid w:val="00200F55"/>
    <w:rsid w:val="00201C11"/>
    <w:rsid w:val="00202C25"/>
    <w:rsid w:val="0020515F"/>
    <w:rsid w:val="00206DC1"/>
    <w:rsid w:val="00207977"/>
    <w:rsid w:val="0021137A"/>
    <w:rsid w:val="00212BD3"/>
    <w:rsid w:val="00213483"/>
    <w:rsid w:val="00214DD5"/>
    <w:rsid w:val="0021533D"/>
    <w:rsid w:val="00216618"/>
    <w:rsid w:val="00217DCA"/>
    <w:rsid w:val="0022007A"/>
    <w:rsid w:val="00221DB3"/>
    <w:rsid w:val="002223E2"/>
    <w:rsid w:val="00224645"/>
    <w:rsid w:val="002254BD"/>
    <w:rsid w:val="00227485"/>
    <w:rsid w:val="00230552"/>
    <w:rsid w:val="0023263F"/>
    <w:rsid w:val="00237B2B"/>
    <w:rsid w:val="00237DAD"/>
    <w:rsid w:val="00240183"/>
    <w:rsid w:val="00240544"/>
    <w:rsid w:val="00242E48"/>
    <w:rsid w:val="00243030"/>
    <w:rsid w:val="00244304"/>
    <w:rsid w:val="00245D84"/>
    <w:rsid w:val="00247D96"/>
    <w:rsid w:val="00251F69"/>
    <w:rsid w:val="00252600"/>
    <w:rsid w:val="00254B53"/>
    <w:rsid w:val="00260171"/>
    <w:rsid w:val="00261389"/>
    <w:rsid w:val="00262486"/>
    <w:rsid w:val="0026268B"/>
    <w:rsid w:val="00262CF7"/>
    <w:rsid w:val="00262D06"/>
    <w:rsid w:val="002666BC"/>
    <w:rsid w:val="00267DD8"/>
    <w:rsid w:val="002713A4"/>
    <w:rsid w:val="002716DE"/>
    <w:rsid w:val="002723DB"/>
    <w:rsid w:val="0027321E"/>
    <w:rsid w:val="00274C00"/>
    <w:rsid w:val="00277D20"/>
    <w:rsid w:val="0028160C"/>
    <w:rsid w:val="0028759E"/>
    <w:rsid w:val="00290F93"/>
    <w:rsid w:val="002910D8"/>
    <w:rsid w:val="00294211"/>
    <w:rsid w:val="002944CF"/>
    <w:rsid w:val="002946C6"/>
    <w:rsid w:val="002962D1"/>
    <w:rsid w:val="002969CE"/>
    <w:rsid w:val="002A2F60"/>
    <w:rsid w:val="002A340C"/>
    <w:rsid w:val="002A51A2"/>
    <w:rsid w:val="002A532C"/>
    <w:rsid w:val="002A5BE6"/>
    <w:rsid w:val="002A60C8"/>
    <w:rsid w:val="002A6515"/>
    <w:rsid w:val="002A6C44"/>
    <w:rsid w:val="002B1FB6"/>
    <w:rsid w:val="002B285F"/>
    <w:rsid w:val="002B2F56"/>
    <w:rsid w:val="002B3199"/>
    <w:rsid w:val="002B3334"/>
    <w:rsid w:val="002B42B7"/>
    <w:rsid w:val="002B4752"/>
    <w:rsid w:val="002B4D47"/>
    <w:rsid w:val="002C2F60"/>
    <w:rsid w:val="002C4A23"/>
    <w:rsid w:val="002C4C5B"/>
    <w:rsid w:val="002D02DC"/>
    <w:rsid w:val="002D204B"/>
    <w:rsid w:val="002D51EB"/>
    <w:rsid w:val="002E0C1A"/>
    <w:rsid w:val="002E1CD8"/>
    <w:rsid w:val="002E264C"/>
    <w:rsid w:val="002E3637"/>
    <w:rsid w:val="002E3F66"/>
    <w:rsid w:val="002E5BFA"/>
    <w:rsid w:val="002E6B39"/>
    <w:rsid w:val="002E73E4"/>
    <w:rsid w:val="002F08A4"/>
    <w:rsid w:val="002F0F2D"/>
    <w:rsid w:val="002F2339"/>
    <w:rsid w:val="002F4E51"/>
    <w:rsid w:val="002F5116"/>
    <w:rsid w:val="002F623E"/>
    <w:rsid w:val="002F7A4C"/>
    <w:rsid w:val="003010AD"/>
    <w:rsid w:val="0030207D"/>
    <w:rsid w:val="0030403D"/>
    <w:rsid w:val="00304FE6"/>
    <w:rsid w:val="0030655C"/>
    <w:rsid w:val="00307180"/>
    <w:rsid w:val="003076DC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95C"/>
    <w:rsid w:val="00333EEA"/>
    <w:rsid w:val="0033448F"/>
    <w:rsid w:val="00335017"/>
    <w:rsid w:val="00335279"/>
    <w:rsid w:val="00336C0D"/>
    <w:rsid w:val="00336CDE"/>
    <w:rsid w:val="00341200"/>
    <w:rsid w:val="003432BE"/>
    <w:rsid w:val="00343462"/>
    <w:rsid w:val="003440A7"/>
    <w:rsid w:val="00345BC9"/>
    <w:rsid w:val="0034725E"/>
    <w:rsid w:val="00347499"/>
    <w:rsid w:val="003501DA"/>
    <w:rsid w:val="00352706"/>
    <w:rsid w:val="00354614"/>
    <w:rsid w:val="00356723"/>
    <w:rsid w:val="00357AE3"/>
    <w:rsid w:val="00360E7E"/>
    <w:rsid w:val="00360F27"/>
    <w:rsid w:val="00362F10"/>
    <w:rsid w:val="00367445"/>
    <w:rsid w:val="0037069C"/>
    <w:rsid w:val="00370B3A"/>
    <w:rsid w:val="00371242"/>
    <w:rsid w:val="00373A3A"/>
    <w:rsid w:val="00373BC7"/>
    <w:rsid w:val="00374AB3"/>
    <w:rsid w:val="00374F1E"/>
    <w:rsid w:val="003750AC"/>
    <w:rsid w:val="003753CC"/>
    <w:rsid w:val="00375D30"/>
    <w:rsid w:val="003760C1"/>
    <w:rsid w:val="00376CD0"/>
    <w:rsid w:val="003775B3"/>
    <w:rsid w:val="00377A3C"/>
    <w:rsid w:val="00380C69"/>
    <w:rsid w:val="00380E44"/>
    <w:rsid w:val="0038154A"/>
    <w:rsid w:val="003820B9"/>
    <w:rsid w:val="00383925"/>
    <w:rsid w:val="003839D2"/>
    <w:rsid w:val="00383DD4"/>
    <w:rsid w:val="003843FB"/>
    <w:rsid w:val="00384814"/>
    <w:rsid w:val="00386A6F"/>
    <w:rsid w:val="00390687"/>
    <w:rsid w:val="00392361"/>
    <w:rsid w:val="00393BF7"/>
    <w:rsid w:val="0039418C"/>
    <w:rsid w:val="003A0224"/>
    <w:rsid w:val="003A2389"/>
    <w:rsid w:val="003A28EB"/>
    <w:rsid w:val="003A2D93"/>
    <w:rsid w:val="003A45CD"/>
    <w:rsid w:val="003A68D0"/>
    <w:rsid w:val="003A6EED"/>
    <w:rsid w:val="003A7EC4"/>
    <w:rsid w:val="003B16E4"/>
    <w:rsid w:val="003B2EA1"/>
    <w:rsid w:val="003B3291"/>
    <w:rsid w:val="003B34E1"/>
    <w:rsid w:val="003B428A"/>
    <w:rsid w:val="003B6BF5"/>
    <w:rsid w:val="003B76E7"/>
    <w:rsid w:val="003C040D"/>
    <w:rsid w:val="003C0481"/>
    <w:rsid w:val="003C1F0D"/>
    <w:rsid w:val="003C4042"/>
    <w:rsid w:val="003C5F07"/>
    <w:rsid w:val="003C5F70"/>
    <w:rsid w:val="003C6732"/>
    <w:rsid w:val="003C74C4"/>
    <w:rsid w:val="003C7EB1"/>
    <w:rsid w:val="003D0F8A"/>
    <w:rsid w:val="003D1942"/>
    <w:rsid w:val="003D4803"/>
    <w:rsid w:val="003D67DD"/>
    <w:rsid w:val="003E0666"/>
    <w:rsid w:val="003E1BF1"/>
    <w:rsid w:val="003E2AFB"/>
    <w:rsid w:val="003E4048"/>
    <w:rsid w:val="003E47CB"/>
    <w:rsid w:val="003F2B19"/>
    <w:rsid w:val="003F5849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0619E"/>
    <w:rsid w:val="004110A5"/>
    <w:rsid w:val="00411E42"/>
    <w:rsid w:val="00415485"/>
    <w:rsid w:val="00417519"/>
    <w:rsid w:val="00417FB5"/>
    <w:rsid w:val="0042137C"/>
    <w:rsid w:val="00422767"/>
    <w:rsid w:val="004228C8"/>
    <w:rsid w:val="0042520E"/>
    <w:rsid w:val="00425231"/>
    <w:rsid w:val="00426927"/>
    <w:rsid w:val="004319B7"/>
    <w:rsid w:val="00433777"/>
    <w:rsid w:val="00433E00"/>
    <w:rsid w:val="0043487F"/>
    <w:rsid w:val="00434A04"/>
    <w:rsid w:val="00435178"/>
    <w:rsid w:val="004355A8"/>
    <w:rsid w:val="00435D28"/>
    <w:rsid w:val="0043736B"/>
    <w:rsid w:val="00440D2B"/>
    <w:rsid w:val="00440FC8"/>
    <w:rsid w:val="00441A7C"/>
    <w:rsid w:val="00442200"/>
    <w:rsid w:val="00443867"/>
    <w:rsid w:val="004445F3"/>
    <w:rsid w:val="004475D8"/>
    <w:rsid w:val="004502EA"/>
    <w:rsid w:val="00452007"/>
    <w:rsid w:val="004522BB"/>
    <w:rsid w:val="00453010"/>
    <w:rsid w:val="00454DB5"/>
    <w:rsid w:val="00456C84"/>
    <w:rsid w:val="004571BE"/>
    <w:rsid w:val="00460AF4"/>
    <w:rsid w:val="00460C59"/>
    <w:rsid w:val="00462094"/>
    <w:rsid w:val="00462FB0"/>
    <w:rsid w:val="00463D9E"/>
    <w:rsid w:val="00465886"/>
    <w:rsid w:val="00465CE2"/>
    <w:rsid w:val="00466C4D"/>
    <w:rsid w:val="00466F89"/>
    <w:rsid w:val="004711CD"/>
    <w:rsid w:val="00471665"/>
    <w:rsid w:val="00471687"/>
    <w:rsid w:val="0047241C"/>
    <w:rsid w:val="00472C69"/>
    <w:rsid w:val="00475927"/>
    <w:rsid w:val="00475AE5"/>
    <w:rsid w:val="0047613B"/>
    <w:rsid w:val="00480BE4"/>
    <w:rsid w:val="0048194B"/>
    <w:rsid w:val="00482D6C"/>
    <w:rsid w:val="00483C82"/>
    <w:rsid w:val="00484411"/>
    <w:rsid w:val="0048568E"/>
    <w:rsid w:val="00487DE8"/>
    <w:rsid w:val="00487E16"/>
    <w:rsid w:val="004912A7"/>
    <w:rsid w:val="004919C7"/>
    <w:rsid w:val="00492FCD"/>
    <w:rsid w:val="0049582B"/>
    <w:rsid w:val="00495CC6"/>
    <w:rsid w:val="004A1291"/>
    <w:rsid w:val="004A29B3"/>
    <w:rsid w:val="004A2ED2"/>
    <w:rsid w:val="004A4FF3"/>
    <w:rsid w:val="004A6E68"/>
    <w:rsid w:val="004B23EF"/>
    <w:rsid w:val="004B56C6"/>
    <w:rsid w:val="004B5B7C"/>
    <w:rsid w:val="004B719E"/>
    <w:rsid w:val="004B7441"/>
    <w:rsid w:val="004C0780"/>
    <w:rsid w:val="004C1E03"/>
    <w:rsid w:val="004C2822"/>
    <w:rsid w:val="004C4FDA"/>
    <w:rsid w:val="004C69BB"/>
    <w:rsid w:val="004D07D3"/>
    <w:rsid w:val="004D45FB"/>
    <w:rsid w:val="004D51F1"/>
    <w:rsid w:val="004D5678"/>
    <w:rsid w:val="004D77D8"/>
    <w:rsid w:val="004E03F8"/>
    <w:rsid w:val="004E092D"/>
    <w:rsid w:val="004E2220"/>
    <w:rsid w:val="004E3310"/>
    <w:rsid w:val="004E3765"/>
    <w:rsid w:val="004E44F0"/>
    <w:rsid w:val="004E4607"/>
    <w:rsid w:val="004E55F5"/>
    <w:rsid w:val="004E57CF"/>
    <w:rsid w:val="004F0571"/>
    <w:rsid w:val="004F1870"/>
    <w:rsid w:val="004F280B"/>
    <w:rsid w:val="004F2B06"/>
    <w:rsid w:val="004F3BC8"/>
    <w:rsid w:val="004F4B47"/>
    <w:rsid w:val="004F663A"/>
    <w:rsid w:val="004F6DD7"/>
    <w:rsid w:val="00502C95"/>
    <w:rsid w:val="00507CFC"/>
    <w:rsid w:val="00510994"/>
    <w:rsid w:val="00511A58"/>
    <w:rsid w:val="00515C6F"/>
    <w:rsid w:val="00517F22"/>
    <w:rsid w:val="00520AC5"/>
    <w:rsid w:val="005228A1"/>
    <w:rsid w:val="00522B1D"/>
    <w:rsid w:val="005239CE"/>
    <w:rsid w:val="005247CA"/>
    <w:rsid w:val="00527A7A"/>
    <w:rsid w:val="00530CA3"/>
    <w:rsid w:val="00534123"/>
    <w:rsid w:val="00534485"/>
    <w:rsid w:val="00534C28"/>
    <w:rsid w:val="005421AF"/>
    <w:rsid w:val="00543022"/>
    <w:rsid w:val="005433CA"/>
    <w:rsid w:val="00545DAE"/>
    <w:rsid w:val="005467ED"/>
    <w:rsid w:val="00551034"/>
    <w:rsid w:val="00551C46"/>
    <w:rsid w:val="005546B7"/>
    <w:rsid w:val="00556572"/>
    <w:rsid w:val="0055681D"/>
    <w:rsid w:val="0056003A"/>
    <w:rsid w:val="005601FE"/>
    <w:rsid w:val="005631D7"/>
    <w:rsid w:val="00564288"/>
    <w:rsid w:val="00565230"/>
    <w:rsid w:val="00567166"/>
    <w:rsid w:val="00570214"/>
    <w:rsid w:val="00574354"/>
    <w:rsid w:val="00575553"/>
    <w:rsid w:val="00575BEF"/>
    <w:rsid w:val="00576B45"/>
    <w:rsid w:val="0058640E"/>
    <w:rsid w:val="00590938"/>
    <w:rsid w:val="00593811"/>
    <w:rsid w:val="00593D7F"/>
    <w:rsid w:val="00596542"/>
    <w:rsid w:val="00596599"/>
    <w:rsid w:val="00596F38"/>
    <w:rsid w:val="005974B5"/>
    <w:rsid w:val="005A0B80"/>
    <w:rsid w:val="005A0F40"/>
    <w:rsid w:val="005A11F1"/>
    <w:rsid w:val="005A29C2"/>
    <w:rsid w:val="005A4302"/>
    <w:rsid w:val="005A46DA"/>
    <w:rsid w:val="005A5EA1"/>
    <w:rsid w:val="005A72EC"/>
    <w:rsid w:val="005A7F65"/>
    <w:rsid w:val="005B17CF"/>
    <w:rsid w:val="005B22BB"/>
    <w:rsid w:val="005B2DE5"/>
    <w:rsid w:val="005B42B9"/>
    <w:rsid w:val="005B4EFE"/>
    <w:rsid w:val="005B5F78"/>
    <w:rsid w:val="005B74A2"/>
    <w:rsid w:val="005C29F3"/>
    <w:rsid w:val="005C3183"/>
    <w:rsid w:val="005C372A"/>
    <w:rsid w:val="005C594B"/>
    <w:rsid w:val="005D345F"/>
    <w:rsid w:val="005D36F9"/>
    <w:rsid w:val="005D3A25"/>
    <w:rsid w:val="005D3B2D"/>
    <w:rsid w:val="005D6CC9"/>
    <w:rsid w:val="005E31F0"/>
    <w:rsid w:val="005E3492"/>
    <w:rsid w:val="005E34DF"/>
    <w:rsid w:val="005E3DD4"/>
    <w:rsid w:val="005E4D8F"/>
    <w:rsid w:val="005E4EE9"/>
    <w:rsid w:val="005E53AC"/>
    <w:rsid w:val="005E5B6C"/>
    <w:rsid w:val="005E67EB"/>
    <w:rsid w:val="005F10A3"/>
    <w:rsid w:val="005F3222"/>
    <w:rsid w:val="005F343E"/>
    <w:rsid w:val="005F3992"/>
    <w:rsid w:val="005F3DB8"/>
    <w:rsid w:val="005F3E1B"/>
    <w:rsid w:val="005F47DF"/>
    <w:rsid w:val="006021BB"/>
    <w:rsid w:val="0060735A"/>
    <w:rsid w:val="0060795E"/>
    <w:rsid w:val="00610B7B"/>
    <w:rsid w:val="006121BD"/>
    <w:rsid w:val="00613782"/>
    <w:rsid w:val="00616782"/>
    <w:rsid w:val="00620357"/>
    <w:rsid w:val="00620E13"/>
    <w:rsid w:val="00621057"/>
    <w:rsid w:val="006220C8"/>
    <w:rsid w:val="00625083"/>
    <w:rsid w:val="006267E8"/>
    <w:rsid w:val="00632582"/>
    <w:rsid w:val="0063372D"/>
    <w:rsid w:val="00634800"/>
    <w:rsid w:val="00636C4C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210E"/>
    <w:rsid w:val="0065499C"/>
    <w:rsid w:val="00654DD9"/>
    <w:rsid w:val="00660426"/>
    <w:rsid w:val="00663089"/>
    <w:rsid w:val="006633A4"/>
    <w:rsid w:val="00664701"/>
    <w:rsid w:val="00664E29"/>
    <w:rsid w:val="00665CDB"/>
    <w:rsid w:val="006668B9"/>
    <w:rsid w:val="00670380"/>
    <w:rsid w:val="00670438"/>
    <w:rsid w:val="006742B0"/>
    <w:rsid w:val="00675607"/>
    <w:rsid w:val="006767D9"/>
    <w:rsid w:val="00677898"/>
    <w:rsid w:val="00681CF7"/>
    <w:rsid w:val="00685863"/>
    <w:rsid w:val="00686E8E"/>
    <w:rsid w:val="00690F87"/>
    <w:rsid w:val="00691435"/>
    <w:rsid w:val="0069536A"/>
    <w:rsid w:val="00695617"/>
    <w:rsid w:val="00697C11"/>
    <w:rsid w:val="006A0AEE"/>
    <w:rsid w:val="006A0C95"/>
    <w:rsid w:val="006A28A6"/>
    <w:rsid w:val="006A28D0"/>
    <w:rsid w:val="006A5681"/>
    <w:rsid w:val="006A5D34"/>
    <w:rsid w:val="006A5EE5"/>
    <w:rsid w:val="006A7701"/>
    <w:rsid w:val="006B0218"/>
    <w:rsid w:val="006B1D5C"/>
    <w:rsid w:val="006B23B5"/>
    <w:rsid w:val="006B2E22"/>
    <w:rsid w:val="006B44DE"/>
    <w:rsid w:val="006B4851"/>
    <w:rsid w:val="006B574C"/>
    <w:rsid w:val="006B5960"/>
    <w:rsid w:val="006C1E37"/>
    <w:rsid w:val="006C214F"/>
    <w:rsid w:val="006C3D10"/>
    <w:rsid w:val="006C7AA8"/>
    <w:rsid w:val="006D08BC"/>
    <w:rsid w:val="006D12B1"/>
    <w:rsid w:val="006D14FD"/>
    <w:rsid w:val="006D1850"/>
    <w:rsid w:val="006D2255"/>
    <w:rsid w:val="006D25CB"/>
    <w:rsid w:val="006D3498"/>
    <w:rsid w:val="006D55F7"/>
    <w:rsid w:val="006D6F28"/>
    <w:rsid w:val="006E03B4"/>
    <w:rsid w:val="006E04D8"/>
    <w:rsid w:val="006E2433"/>
    <w:rsid w:val="006E323B"/>
    <w:rsid w:val="006E32FF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7718"/>
    <w:rsid w:val="007229D5"/>
    <w:rsid w:val="007248BD"/>
    <w:rsid w:val="0072538D"/>
    <w:rsid w:val="00726E3B"/>
    <w:rsid w:val="00732A6B"/>
    <w:rsid w:val="00732C3B"/>
    <w:rsid w:val="00733184"/>
    <w:rsid w:val="0073331B"/>
    <w:rsid w:val="007365AC"/>
    <w:rsid w:val="00736C24"/>
    <w:rsid w:val="00740376"/>
    <w:rsid w:val="007405A0"/>
    <w:rsid w:val="007408C4"/>
    <w:rsid w:val="00743508"/>
    <w:rsid w:val="00746ACB"/>
    <w:rsid w:val="00751249"/>
    <w:rsid w:val="00753203"/>
    <w:rsid w:val="00755430"/>
    <w:rsid w:val="007569D1"/>
    <w:rsid w:val="007600D3"/>
    <w:rsid w:val="0076195E"/>
    <w:rsid w:val="0076293C"/>
    <w:rsid w:val="00767073"/>
    <w:rsid w:val="007713D3"/>
    <w:rsid w:val="00772664"/>
    <w:rsid w:val="00772840"/>
    <w:rsid w:val="00773AEB"/>
    <w:rsid w:val="00774100"/>
    <w:rsid w:val="0077566D"/>
    <w:rsid w:val="00775AD7"/>
    <w:rsid w:val="00777001"/>
    <w:rsid w:val="0077717D"/>
    <w:rsid w:val="00777A85"/>
    <w:rsid w:val="00781565"/>
    <w:rsid w:val="00782739"/>
    <w:rsid w:val="00782C87"/>
    <w:rsid w:val="00784D09"/>
    <w:rsid w:val="007859A1"/>
    <w:rsid w:val="007914AC"/>
    <w:rsid w:val="00791B9C"/>
    <w:rsid w:val="00791E4C"/>
    <w:rsid w:val="00791F3C"/>
    <w:rsid w:val="00795FCA"/>
    <w:rsid w:val="00796C54"/>
    <w:rsid w:val="00797496"/>
    <w:rsid w:val="007B2B36"/>
    <w:rsid w:val="007B5980"/>
    <w:rsid w:val="007B5FD7"/>
    <w:rsid w:val="007B7AFB"/>
    <w:rsid w:val="007C2BBC"/>
    <w:rsid w:val="007C64E1"/>
    <w:rsid w:val="007C7C6D"/>
    <w:rsid w:val="007D28D2"/>
    <w:rsid w:val="007D3ADA"/>
    <w:rsid w:val="007D4487"/>
    <w:rsid w:val="007D5319"/>
    <w:rsid w:val="007D5BBE"/>
    <w:rsid w:val="007D785A"/>
    <w:rsid w:val="007D7BE7"/>
    <w:rsid w:val="007E2457"/>
    <w:rsid w:val="007E57E8"/>
    <w:rsid w:val="007E5872"/>
    <w:rsid w:val="007E58AF"/>
    <w:rsid w:val="007E5A4B"/>
    <w:rsid w:val="007E6902"/>
    <w:rsid w:val="007E7B43"/>
    <w:rsid w:val="007F0625"/>
    <w:rsid w:val="007F22E4"/>
    <w:rsid w:val="007F2503"/>
    <w:rsid w:val="007F48EB"/>
    <w:rsid w:val="008007D0"/>
    <w:rsid w:val="00801E84"/>
    <w:rsid w:val="00802A98"/>
    <w:rsid w:val="00805FE9"/>
    <w:rsid w:val="00820ED8"/>
    <w:rsid w:val="00821BD1"/>
    <w:rsid w:val="00821C66"/>
    <w:rsid w:val="008221EE"/>
    <w:rsid w:val="008255F6"/>
    <w:rsid w:val="008257B3"/>
    <w:rsid w:val="008303E7"/>
    <w:rsid w:val="00830755"/>
    <w:rsid w:val="008310CE"/>
    <w:rsid w:val="00831909"/>
    <w:rsid w:val="008321B0"/>
    <w:rsid w:val="00832CFC"/>
    <w:rsid w:val="00833AE0"/>
    <w:rsid w:val="00834E94"/>
    <w:rsid w:val="008366D0"/>
    <w:rsid w:val="00836B7D"/>
    <w:rsid w:val="00840ACD"/>
    <w:rsid w:val="00840B70"/>
    <w:rsid w:val="008421BE"/>
    <w:rsid w:val="00844AB4"/>
    <w:rsid w:val="00846BD8"/>
    <w:rsid w:val="008479F0"/>
    <w:rsid w:val="00851C4B"/>
    <w:rsid w:val="0085349D"/>
    <w:rsid w:val="008556F0"/>
    <w:rsid w:val="00855D62"/>
    <w:rsid w:val="00860E92"/>
    <w:rsid w:val="00861587"/>
    <w:rsid w:val="008618ED"/>
    <w:rsid w:val="00861A8B"/>
    <w:rsid w:val="00862B70"/>
    <w:rsid w:val="008655D7"/>
    <w:rsid w:val="0086676A"/>
    <w:rsid w:val="00866934"/>
    <w:rsid w:val="00866A33"/>
    <w:rsid w:val="008675E2"/>
    <w:rsid w:val="00873499"/>
    <w:rsid w:val="00874A81"/>
    <w:rsid w:val="00874F4E"/>
    <w:rsid w:val="008759B7"/>
    <w:rsid w:val="0087653A"/>
    <w:rsid w:val="00876B96"/>
    <w:rsid w:val="008818DC"/>
    <w:rsid w:val="00881B99"/>
    <w:rsid w:val="008922FD"/>
    <w:rsid w:val="0089232C"/>
    <w:rsid w:val="008935C9"/>
    <w:rsid w:val="00896328"/>
    <w:rsid w:val="00896A50"/>
    <w:rsid w:val="00897B0B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5BAB"/>
    <w:rsid w:val="008B7918"/>
    <w:rsid w:val="008B7A7D"/>
    <w:rsid w:val="008C2687"/>
    <w:rsid w:val="008C2AEE"/>
    <w:rsid w:val="008C2F5F"/>
    <w:rsid w:val="008C511D"/>
    <w:rsid w:val="008C5A66"/>
    <w:rsid w:val="008C5DF9"/>
    <w:rsid w:val="008C5F34"/>
    <w:rsid w:val="008C770A"/>
    <w:rsid w:val="008D1D22"/>
    <w:rsid w:val="008D2893"/>
    <w:rsid w:val="008D36ED"/>
    <w:rsid w:val="008D5FA6"/>
    <w:rsid w:val="008E0335"/>
    <w:rsid w:val="008E0E88"/>
    <w:rsid w:val="008E139E"/>
    <w:rsid w:val="008E324B"/>
    <w:rsid w:val="008E3730"/>
    <w:rsid w:val="008E3ADE"/>
    <w:rsid w:val="008E5DD6"/>
    <w:rsid w:val="008E6061"/>
    <w:rsid w:val="008E72E2"/>
    <w:rsid w:val="008F0F00"/>
    <w:rsid w:val="008F0F9C"/>
    <w:rsid w:val="008F1F8E"/>
    <w:rsid w:val="008F3C35"/>
    <w:rsid w:val="008F48B7"/>
    <w:rsid w:val="008F7D54"/>
    <w:rsid w:val="00901684"/>
    <w:rsid w:val="00901B8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36F0"/>
    <w:rsid w:val="00914351"/>
    <w:rsid w:val="00915EEC"/>
    <w:rsid w:val="00920389"/>
    <w:rsid w:val="009225EC"/>
    <w:rsid w:val="009225F3"/>
    <w:rsid w:val="009227BF"/>
    <w:rsid w:val="009239FD"/>
    <w:rsid w:val="0092583C"/>
    <w:rsid w:val="0092731A"/>
    <w:rsid w:val="009277A8"/>
    <w:rsid w:val="0093040F"/>
    <w:rsid w:val="009304BA"/>
    <w:rsid w:val="00930CB3"/>
    <w:rsid w:val="00932E34"/>
    <w:rsid w:val="00932F97"/>
    <w:rsid w:val="00934032"/>
    <w:rsid w:val="00934D28"/>
    <w:rsid w:val="0093586E"/>
    <w:rsid w:val="00936C0A"/>
    <w:rsid w:val="00937156"/>
    <w:rsid w:val="00941F61"/>
    <w:rsid w:val="00945CC4"/>
    <w:rsid w:val="00947D03"/>
    <w:rsid w:val="00950707"/>
    <w:rsid w:val="009508C4"/>
    <w:rsid w:val="00950F70"/>
    <w:rsid w:val="00951B53"/>
    <w:rsid w:val="00952005"/>
    <w:rsid w:val="00952DA1"/>
    <w:rsid w:val="00953104"/>
    <w:rsid w:val="009535A8"/>
    <w:rsid w:val="00956148"/>
    <w:rsid w:val="00957B17"/>
    <w:rsid w:val="0096442D"/>
    <w:rsid w:val="009654D9"/>
    <w:rsid w:val="009669D8"/>
    <w:rsid w:val="00967478"/>
    <w:rsid w:val="00970A89"/>
    <w:rsid w:val="00970D5A"/>
    <w:rsid w:val="009717A2"/>
    <w:rsid w:val="00974361"/>
    <w:rsid w:val="00974504"/>
    <w:rsid w:val="009759A5"/>
    <w:rsid w:val="00977A23"/>
    <w:rsid w:val="00977EF1"/>
    <w:rsid w:val="009839F9"/>
    <w:rsid w:val="00985614"/>
    <w:rsid w:val="00987A9A"/>
    <w:rsid w:val="009920C0"/>
    <w:rsid w:val="00993534"/>
    <w:rsid w:val="009A0E47"/>
    <w:rsid w:val="009A24E4"/>
    <w:rsid w:val="009A4D39"/>
    <w:rsid w:val="009A57C2"/>
    <w:rsid w:val="009A7781"/>
    <w:rsid w:val="009B28D1"/>
    <w:rsid w:val="009B355B"/>
    <w:rsid w:val="009B40E8"/>
    <w:rsid w:val="009B47EA"/>
    <w:rsid w:val="009B5B87"/>
    <w:rsid w:val="009B64ED"/>
    <w:rsid w:val="009B68D5"/>
    <w:rsid w:val="009C06D5"/>
    <w:rsid w:val="009C2282"/>
    <w:rsid w:val="009C3971"/>
    <w:rsid w:val="009C45A7"/>
    <w:rsid w:val="009C4E9D"/>
    <w:rsid w:val="009C5677"/>
    <w:rsid w:val="009C70C9"/>
    <w:rsid w:val="009D056C"/>
    <w:rsid w:val="009D0F1F"/>
    <w:rsid w:val="009D334C"/>
    <w:rsid w:val="009D49AB"/>
    <w:rsid w:val="009D5F66"/>
    <w:rsid w:val="009D60B4"/>
    <w:rsid w:val="009D6891"/>
    <w:rsid w:val="009D76CF"/>
    <w:rsid w:val="009E0380"/>
    <w:rsid w:val="009E07B7"/>
    <w:rsid w:val="009E0F52"/>
    <w:rsid w:val="009E3AED"/>
    <w:rsid w:val="009E7D2A"/>
    <w:rsid w:val="009F072F"/>
    <w:rsid w:val="009F4194"/>
    <w:rsid w:val="009F6A0D"/>
    <w:rsid w:val="009F7856"/>
    <w:rsid w:val="00A00451"/>
    <w:rsid w:val="00A0098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10D6"/>
    <w:rsid w:val="00A236B5"/>
    <w:rsid w:val="00A25020"/>
    <w:rsid w:val="00A255C5"/>
    <w:rsid w:val="00A26607"/>
    <w:rsid w:val="00A26670"/>
    <w:rsid w:val="00A31F02"/>
    <w:rsid w:val="00A34E13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E58"/>
    <w:rsid w:val="00A54F9E"/>
    <w:rsid w:val="00A55959"/>
    <w:rsid w:val="00A56051"/>
    <w:rsid w:val="00A566F8"/>
    <w:rsid w:val="00A61950"/>
    <w:rsid w:val="00A64F72"/>
    <w:rsid w:val="00A656A5"/>
    <w:rsid w:val="00A65EAD"/>
    <w:rsid w:val="00A6738F"/>
    <w:rsid w:val="00A67781"/>
    <w:rsid w:val="00A70859"/>
    <w:rsid w:val="00A71ED6"/>
    <w:rsid w:val="00A728C2"/>
    <w:rsid w:val="00A731EB"/>
    <w:rsid w:val="00A73DAC"/>
    <w:rsid w:val="00A73E1A"/>
    <w:rsid w:val="00A73F3B"/>
    <w:rsid w:val="00A76FD5"/>
    <w:rsid w:val="00A8112B"/>
    <w:rsid w:val="00A83157"/>
    <w:rsid w:val="00A837FE"/>
    <w:rsid w:val="00A86B26"/>
    <w:rsid w:val="00A87F34"/>
    <w:rsid w:val="00A901AD"/>
    <w:rsid w:val="00A90D79"/>
    <w:rsid w:val="00A91BAD"/>
    <w:rsid w:val="00A929B8"/>
    <w:rsid w:val="00A937C6"/>
    <w:rsid w:val="00A9441E"/>
    <w:rsid w:val="00A965E2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26C8"/>
    <w:rsid w:val="00AC3BED"/>
    <w:rsid w:val="00AC63D9"/>
    <w:rsid w:val="00AD068F"/>
    <w:rsid w:val="00AD0EDB"/>
    <w:rsid w:val="00AD32EF"/>
    <w:rsid w:val="00AD33B7"/>
    <w:rsid w:val="00AD6466"/>
    <w:rsid w:val="00AD6E6D"/>
    <w:rsid w:val="00AD708F"/>
    <w:rsid w:val="00AD7A74"/>
    <w:rsid w:val="00AE274C"/>
    <w:rsid w:val="00AE3408"/>
    <w:rsid w:val="00AE4400"/>
    <w:rsid w:val="00AE5E14"/>
    <w:rsid w:val="00AE5FB5"/>
    <w:rsid w:val="00AF0440"/>
    <w:rsid w:val="00AF0D69"/>
    <w:rsid w:val="00AF785E"/>
    <w:rsid w:val="00AF7A43"/>
    <w:rsid w:val="00B00296"/>
    <w:rsid w:val="00B0091A"/>
    <w:rsid w:val="00B01F3E"/>
    <w:rsid w:val="00B0357B"/>
    <w:rsid w:val="00B059A4"/>
    <w:rsid w:val="00B05A94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178D2"/>
    <w:rsid w:val="00B21352"/>
    <w:rsid w:val="00B251B2"/>
    <w:rsid w:val="00B25BC9"/>
    <w:rsid w:val="00B26663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56725"/>
    <w:rsid w:val="00B61A00"/>
    <w:rsid w:val="00B622B0"/>
    <w:rsid w:val="00B64291"/>
    <w:rsid w:val="00B648B1"/>
    <w:rsid w:val="00B712BC"/>
    <w:rsid w:val="00B72906"/>
    <w:rsid w:val="00B72FAD"/>
    <w:rsid w:val="00B74A92"/>
    <w:rsid w:val="00B75C5F"/>
    <w:rsid w:val="00B7714F"/>
    <w:rsid w:val="00B77695"/>
    <w:rsid w:val="00B82953"/>
    <w:rsid w:val="00B83F98"/>
    <w:rsid w:val="00B848FA"/>
    <w:rsid w:val="00B84AED"/>
    <w:rsid w:val="00B86323"/>
    <w:rsid w:val="00B87B38"/>
    <w:rsid w:val="00B90D47"/>
    <w:rsid w:val="00B947A3"/>
    <w:rsid w:val="00B947F5"/>
    <w:rsid w:val="00B96613"/>
    <w:rsid w:val="00B97A42"/>
    <w:rsid w:val="00B97C9D"/>
    <w:rsid w:val="00B97EC3"/>
    <w:rsid w:val="00BA1B92"/>
    <w:rsid w:val="00BA478A"/>
    <w:rsid w:val="00BA48BF"/>
    <w:rsid w:val="00BA55E5"/>
    <w:rsid w:val="00BA675E"/>
    <w:rsid w:val="00BA6BA9"/>
    <w:rsid w:val="00BB32DE"/>
    <w:rsid w:val="00BB5A93"/>
    <w:rsid w:val="00BB622B"/>
    <w:rsid w:val="00BB6742"/>
    <w:rsid w:val="00BB755C"/>
    <w:rsid w:val="00BB7595"/>
    <w:rsid w:val="00BC5467"/>
    <w:rsid w:val="00BC6968"/>
    <w:rsid w:val="00BD0D2F"/>
    <w:rsid w:val="00BD0D83"/>
    <w:rsid w:val="00BD125E"/>
    <w:rsid w:val="00BD136C"/>
    <w:rsid w:val="00BD3237"/>
    <w:rsid w:val="00BD360B"/>
    <w:rsid w:val="00BD4B0D"/>
    <w:rsid w:val="00BD5497"/>
    <w:rsid w:val="00BD579F"/>
    <w:rsid w:val="00BD58B8"/>
    <w:rsid w:val="00BD6658"/>
    <w:rsid w:val="00BD72CE"/>
    <w:rsid w:val="00BD7635"/>
    <w:rsid w:val="00BE0889"/>
    <w:rsid w:val="00BE108B"/>
    <w:rsid w:val="00BE2072"/>
    <w:rsid w:val="00BE47AA"/>
    <w:rsid w:val="00BE4E0E"/>
    <w:rsid w:val="00BE682F"/>
    <w:rsid w:val="00BF01C5"/>
    <w:rsid w:val="00BF09A7"/>
    <w:rsid w:val="00BF12B5"/>
    <w:rsid w:val="00BF1DDF"/>
    <w:rsid w:val="00BF4BA1"/>
    <w:rsid w:val="00BF7711"/>
    <w:rsid w:val="00C015A2"/>
    <w:rsid w:val="00C015FA"/>
    <w:rsid w:val="00C02B36"/>
    <w:rsid w:val="00C032E3"/>
    <w:rsid w:val="00C03DC6"/>
    <w:rsid w:val="00C056D0"/>
    <w:rsid w:val="00C06ECB"/>
    <w:rsid w:val="00C0737A"/>
    <w:rsid w:val="00C1027D"/>
    <w:rsid w:val="00C138CF"/>
    <w:rsid w:val="00C15AEB"/>
    <w:rsid w:val="00C17D2B"/>
    <w:rsid w:val="00C22C20"/>
    <w:rsid w:val="00C240FA"/>
    <w:rsid w:val="00C25B56"/>
    <w:rsid w:val="00C27184"/>
    <w:rsid w:val="00C27BF7"/>
    <w:rsid w:val="00C31CB8"/>
    <w:rsid w:val="00C32005"/>
    <w:rsid w:val="00C32BE2"/>
    <w:rsid w:val="00C3389D"/>
    <w:rsid w:val="00C33E53"/>
    <w:rsid w:val="00C4068F"/>
    <w:rsid w:val="00C413D9"/>
    <w:rsid w:val="00C41F58"/>
    <w:rsid w:val="00C50453"/>
    <w:rsid w:val="00C512EC"/>
    <w:rsid w:val="00C520B9"/>
    <w:rsid w:val="00C523F3"/>
    <w:rsid w:val="00C52979"/>
    <w:rsid w:val="00C52C76"/>
    <w:rsid w:val="00C53A7B"/>
    <w:rsid w:val="00C55326"/>
    <w:rsid w:val="00C556FA"/>
    <w:rsid w:val="00C55AF0"/>
    <w:rsid w:val="00C55D8A"/>
    <w:rsid w:val="00C566A9"/>
    <w:rsid w:val="00C570A5"/>
    <w:rsid w:val="00C60FB6"/>
    <w:rsid w:val="00C61477"/>
    <w:rsid w:val="00C61742"/>
    <w:rsid w:val="00C62C08"/>
    <w:rsid w:val="00C62F9A"/>
    <w:rsid w:val="00C6435A"/>
    <w:rsid w:val="00C643D0"/>
    <w:rsid w:val="00C671FD"/>
    <w:rsid w:val="00C67889"/>
    <w:rsid w:val="00C7056C"/>
    <w:rsid w:val="00C70DD1"/>
    <w:rsid w:val="00C73894"/>
    <w:rsid w:val="00C82473"/>
    <w:rsid w:val="00C830FE"/>
    <w:rsid w:val="00C83583"/>
    <w:rsid w:val="00C83D59"/>
    <w:rsid w:val="00C843E9"/>
    <w:rsid w:val="00C87A13"/>
    <w:rsid w:val="00C905B9"/>
    <w:rsid w:val="00C93A2F"/>
    <w:rsid w:val="00C9470D"/>
    <w:rsid w:val="00C977EF"/>
    <w:rsid w:val="00CA036E"/>
    <w:rsid w:val="00CA24BF"/>
    <w:rsid w:val="00CA25A2"/>
    <w:rsid w:val="00CA3008"/>
    <w:rsid w:val="00CA3835"/>
    <w:rsid w:val="00CA4B0D"/>
    <w:rsid w:val="00CA5797"/>
    <w:rsid w:val="00CA663D"/>
    <w:rsid w:val="00CB2FBF"/>
    <w:rsid w:val="00CB365E"/>
    <w:rsid w:val="00CB46D1"/>
    <w:rsid w:val="00CB46EA"/>
    <w:rsid w:val="00CB4C2E"/>
    <w:rsid w:val="00CB55A0"/>
    <w:rsid w:val="00CB62BC"/>
    <w:rsid w:val="00CB7568"/>
    <w:rsid w:val="00CB7FF2"/>
    <w:rsid w:val="00CC1889"/>
    <w:rsid w:val="00CC1ECC"/>
    <w:rsid w:val="00CC3388"/>
    <w:rsid w:val="00CC355F"/>
    <w:rsid w:val="00CC37BB"/>
    <w:rsid w:val="00CC3C05"/>
    <w:rsid w:val="00CC410D"/>
    <w:rsid w:val="00CC4A58"/>
    <w:rsid w:val="00CC5BFB"/>
    <w:rsid w:val="00CC73D9"/>
    <w:rsid w:val="00CC7BA3"/>
    <w:rsid w:val="00CD2938"/>
    <w:rsid w:val="00CD30DA"/>
    <w:rsid w:val="00CD6688"/>
    <w:rsid w:val="00CD7103"/>
    <w:rsid w:val="00CD76BE"/>
    <w:rsid w:val="00CE015A"/>
    <w:rsid w:val="00CE0F7D"/>
    <w:rsid w:val="00CE21FB"/>
    <w:rsid w:val="00CE253D"/>
    <w:rsid w:val="00CE3CAB"/>
    <w:rsid w:val="00CE4885"/>
    <w:rsid w:val="00CE552C"/>
    <w:rsid w:val="00CE5FE3"/>
    <w:rsid w:val="00CE61AA"/>
    <w:rsid w:val="00CE622E"/>
    <w:rsid w:val="00CF0D7A"/>
    <w:rsid w:val="00CF13C4"/>
    <w:rsid w:val="00CF3979"/>
    <w:rsid w:val="00CF3E55"/>
    <w:rsid w:val="00CF599E"/>
    <w:rsid w:val="00CF5D11"/>
    <w:rsid w:val="00CF5E6B"/>
    <w:rsid w:val="00CF65F7"/>
    <w:rsid w:val="00D01474"/>
    <w:rsid w:val="00D03FCC"/>
    <w:rsid w:val="00D04A39"/>
    <w:rsid w:val="00D04EB6"/>
    <w:rsid w:val="00D04FC4"/>
    <w:rsid w:val="00D06E59"/>
    <w:rsid w:val="00D072FE"/>
    <w:rsid w:val="00D10B8C"/>
    <w:rsid w:val="00D11124"/>
    <w:rsid w:val="00D1272A"/>
    <w:rsid w:val="00D13E2D"/>
    <w:rsid w:val="00D15750"/>
    <w:rsid w:val="00D212F1"/>
    <w:rsid w:val="00D2206D"/>
    <w:rsid w:val="00D2208B"/>
    <w:rsid w:val="00D22AA0"/>
    <w:rsid w:val="00D22F85"/>
    <w:rsid w:val="00D230A1"/>
    <w:rsid w:val="00D24BFD"/>
    <w:rsid w:val="00D25039"/>
    <w:rsid w:val="00D31B63"/>
    <w:rsid w:val="00D35A1B"/>
    <w:rsid w:val="00D36CF0"/>
    <w:rsid w:val="00D36FEB"/>
    <w:rsid w:val="00D371CD"/>
    <w:rsid w:val="00D4240F"/>
    <w:rsid w:val="00D445F1"/>
    <w:rsid w:val="00D451D8"/>
    <w:rsid w:val="00D47095"/>
    <w:rsid w:val="00D4766D"/>
    <w:rsid w:val="00D47DCE"/>
    <w:rsid w:val="00D50486"/>
    <w:rsid w:val="00D5140D"/>
    <w:rsid w:val="00D52042"/>
    <w:rsid w:val="00D525A2"/>
    <w:rsid w:val="00D55976"/>
    <w:rsid w:val="00D55D6C"/>
    <w:rsid w:val="00D56EB4"/>
    <w:rsid w:val="00D6033C"/>
    <w:rsid w:val="00D62175"/>
    <w:rsid w:val="00D6253B"/>
    <w:rsid w:val="00D63C32"/>
    <w:rsid w:val="00D654D7"/>
    <w:rsid w:val="00D65849"/>
    <w:rsid w:val="00D67125"/>
    <w:rsid w:val="00D702FE"/>
    <w:rsid w:val="00D70D64"/>
    <w:rsid w:val="00D7229C"/>
    <w:rsid w:val="00D7765D"/>
    <w:rsid w:val="00D77A45"/>
    <w:rsid w:val="00D82A0E"/>
    <w:rsid w:val="00D83E1A"/>
    <w:rsid w:val="00D855BA"/>
    <w:rsid w:val="00D87129"/>
    <w:rsid w:val="00D900AB"/>
    <w:rsid w:val="00D924AD"/>
    <w:rsid w:val="00D97414"/>
    <w:rsid w:val="00D97D82"/>
    <w:rsid w:val="00DA0050"/>
    <w:rsid w:val="00DA0F57"/>
    <w:rsid w:val="00DA1104"/>
    <w:rsid w:val="00DA47FC"/>
    <w:rsid w:val="00DA5772"/>
    <w:rsid w:val="00DA5A14"/>
    <w:rsid w:val="00DB299F"/>
    <w:rsid w:val="00DB2FC3"/>
    <w:rsid w:val="00DB4FA7"/>
    <w:rsid w:val="00DB6115"/>
    <w:rsid w:val="00DB700E"/>
    <w:rsid w:val="00DB74C5"/>
    <w:rsid w:val="00DC0C44"/>
    <w:rsid w:val="00DC173E"/>
    <w:rsid w:val="00DC49E5"/>
    <w:rsid w:val="00DC5C44"/>
    <w:rsid w:val="00DC5E1A"/>
    <w:rsid w:val="00DD0261"/>
    <w:rsid w:val="00DD1300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5468"/>
    <w:rsid w:val="00DE712A"/>
    <w:rsid w:val="00DF43CD"/>
    <w:rsid w:val="00DF4829"/>
    <w:rsid w:val="00DF4AF3"/>
    <w:rsid w:val="00DF5B02"/>
    <w:rsid w:val="00E014D3"/>
    <w:rsid w:val="00E026B3"/>
    <w:rsid w:val="00E02E04"/>
    <w:rsid w:val="00E02F4C"/>
    <w:rsid w:val="00E04FAF"/>
    <w:rsid w:val="00E06A41"/>
    <w:rsid w:val="00E072EF"/>
    <w:rsid w:val="00E076AE"/>
    <w:rsid w:val="00E12C2D"/>
    <w:rsid w:val="00E135F1"/>
    <w:rsid w:val="00E15995"/>
    <w:rsid w:val="00E15DA3"/>
    <w:rsid w:val="00E1625E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7140"/>
    <w:rsid w:val="00E27A85"/>
    <w:rsid w:val="00E27C5C"/>
    <w:rsid w:val="00E33013"/>
    <w:rsid w:val="00E332E0"/>
    <w:rsid w:val="00E3437C"/>
    <w:rsid w:val="00E35559"/>
    <w:rsid w:val="00E428C8"/>
    <w:rsid w:val="00E46A6F"/>
    <w:rsid w:val="00E46A84"/>
    <w:rsid w:val="00E47445"/>
    <w:rsid w:val="00E47560"/>
    <w:rsid w:val="00E47F86"/>
    <w:rsid w:val="00E50BF0"/>
    <w:rsid w:val="00E529CA"/>
    <w:rsid w:val="00E53581"/>
    <w:rsid w:val="00E544DA"/>
    <w:rsid w:val="00E57222"/>
    <w:rsid w:val="00E6265B"/>
    <w:rsid w:val="00E626BB"/>
    <w:rsid w:val="00E667AA"/>
    <w:rsid w:val="00E676EC"/>
    <w:rsid w:val="00E67F37"/>
    <w:rsid w:val="00E71663"/>
    <w:rsid w:val="00E71C68"/>
    <w:rsid w:val="00E74AE2"/>
    <w:rsid w:val="00E74D14"/>
    <w:rsid w:val="00E75537"/>
    <w:rsid w:val="00E75B91"/>
    <w:rsid w:val="00E75D1A"/>
    <w:rsid w:val="00E80325"/>
    <w:rsid w:val="00E8054A"/>
    <w:rsid w:val="00E806DE"/>
    <w:rsid w:val="00E81B8E"/>
    <w:rsid w:val="00E81CA0"/>
    <w:rsid w:val="00E829B3"/>
    <w:rsid w:val="00E84C52"/>
    <w:rsid w:val="00E85828"/>
    <w:rsid w:val="00E913B7"/>
    <w:rsid w:val="00E92C41"/>
    <w:rsid w:val="00E93CDB"/>
    <w:rsid w:val="00EA09E4"/>
    <w:rsid w:val="00EA0B96"/>
    <w:rsid w:val="00EA2BC2"/>
    <w:rsid w:val="00EA3AC2"/>
    <w:rsid w:val="00EA3EF1"/>
    <w:rsid w:val="00EA6E14"/>
    <w:rsid w:val="00EA7273"/>
    <w:rsid w:val="00EA7E53"/>
    <w:rsid w:val="00EB2927"/>
    <w:rsid w:val="00EB3B4B"/>
    <w:rsid w:val="00EB63D1"/>
    <w:rsid w:val="00EB71C9"/>
    <w:rsid w:val="00EC0C40"/>
    <w:rsid w:val="00EC57A0"/>
    <w:rsid w:val="00EC79EC"/>
    <w:rsid w:val="00ED0B86"/>
    <w:rsid w:val="00ED1760"/>
    <w:rsid w:val="00ED3869"/>
    <w:rsid w:val="00ED42C8"/>
    <w:rsid w:val="00ED4512"/>
    <w:rsid w:val="00ED5A3A"/>
    <w:rsid w:val="00ED5A97"/>
    <w:rsid w:val="00ED5C82"/>
    <w:rsid w:val="00ED630E"/>
    <w:rsid w:val="00ED7C40"/>
    <w:rsid w:val="00EE0E29"/>
    <w:rsid w:val="00EF05FB"/>
    <w:rsid w:val="00EF18FF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428"/>
    <w:rsid w:val="00F30F5B"/>
    <w:rsid w:val="00F31525"/>
    <w:rsid w:val="00F31ED6"/>
    <w:rsid w:val="00F335B7"/>
    <w:rsid w:val="00F335D0"/>
    <w:rsid w:val="00F34B7D"/>
    <w:rsid w:val="00F368B3"/>
    <w:rsid w:val="00F406B9"/>
    <w:rsid w:val="00F413FA"/>
    <w:rsid w:val="00F418A1"/>
    <w:rsid w:val="00F42B59"/>
    <w:rsid w:val="00F432C3"/>
    <w:rsid w:val="00F43527"/>
    <w:rsid w:val="00F50C5A"/>
    <w:rsid w:val="00F50C5F"/>
    <w:rsid w:val="00F51150"/>
    <w:rsid w:val="00F55302"/>
    <w:rsid w:val="00F57155"/>
    <w:rsid w:val="00F60A9E"/>
    <w:rsid w:val="00F61308"/>
    <w:rsid w:val="00F64681"/>
    <w:rsid w:val="00F65C43"/>
    <w:rsid w:val="00F66CEB"/>
    <w:rsid w:val="00F70005"/>
    <w:rsid w:val="00F731F4"/>
    <w:rsid w:val="00F7563B"/>
    <w:rsid w:val="00F805CE"/>
    <w:rsid w:val="00F80C75"/>
    <w:rsid w:val="00F83772"/>
    <w:rsid w:val="00F84FFA"/>
    <w:rsid w:val="00F86C5B"/>
    <w:rsid w:val="00F964F2"/>
    <w:rsid w:val="00FA1CC2"/>
    <w:rsid w:val="00FA453A"/>
    <w:rsid w:val="00FA5D93"/>
    <w:rsid w:val="00FA754C"/>
    <w:rsid w:val="00FA765D"/>
    <w:rsid w:val="00FB3082"/>
    <w:rsid w:val="00FB41F8"/>
    <w:rsid w:val="00FB50BD"/>
    <w:rsid w:val="00FB5E0F"/>
    <w:rsid w:val="00FB618E"/>
    <w:rsid w:val="00FB6670"/>
    <w:rsid w:val="00FB68E7"/>
    <w:rsid w:val="00FC07E1"/>
    <w:rsid w:val="00FC2369"/>
    <w:rsid w:val="00FC3565"/>
    <w:rsid w:val="00FD38EA"/>
    <w:rsid w:val="00FD70D9"/>
    <w:rsid w:val="00FE1D9F"/>
    <w:rsid w:val="00FE27EB"/>
    <w:rsid w:val="00FE36AC"/>
    <w:rsid w:val="00FE458F"/>
    <w:rsid w:val="00FE4C98"/>
    <w:rsid w:val="00FE5039"/>
    <w:rsid w:val="00FF38F0"/>
    <w:rsid w:val="00FF3C76"/>
    <w:rsid w:val="00FF4EE9"/>
    <w:rsid w:val="00FF5580"/>
    <w:rsid w:val="00FF5E4F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FC5D"/>
  <w15:docId w15:val="{736F1D0C-89D7-495A-98AF-EEBB3F1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9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EC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C3"/>
    <w:rPr>
      <w:rFonts w:ascii="Segoe UI" w:eastAsia="Times New Roman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403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7" ma:contentTypeDescription="Create a new document." ma:contentTypeScope="" ma:versionID="8b392d6c1015e694d901fb6d0beafab4">
  <xsd:schema xmlns:xsd="http://www.w3.org/2001/XMLSchema" xmlns:xs="http://www.w3.org/2001/XMLSchema" xmlns:p="http://schemas.microsoft.com/office/2006/metadata/properties" xmlns:ns3="e2570efc-75cf-496e-87ca-61d359d7a044" targetNamespace="http://schemas.microsoft.com/office/2006/metadata/properties" ma:root="true" ma:fieldsID="a2b9f44d3f2eaccd2d47a82db645bb32" ns3:_=""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5AA03-2448-4B3B-819F-B4D332A44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F862C-D477-4AE5-9EF1-EFF013BFF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A118AE-E69B-4A41-86D8-BCB8FC98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8B27E-F1D7-486D-A957-0CFA1B895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3662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Marzena Imiołczyk</cp:lastModifiedBy>
  <cp:revision>2</cp:revision>
  <cp:lastPrinted>2013-10-09T10:18:00Z</cp:lastPrinted>
  <dcterms:created xsi:type="dcterms:W3CDTF">2022-09-11T20:47:00Z</dcterms:created>
  <dcterms:modified xsi:type="dcterms:W3CDTF">2022-09-11T20:47:00Z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