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E7BA" w14:textId="5D4F4DB8" w:rsidR="00D01951" w:rsidRPr="00A218C4" w:rsidRDefault="009369A1" w:rsidP="00A218C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Wymagania na poszczególne oceny </w:t>
      </w:r>
      <w:r w:rsidR="00D01951" w:rsidRPr="00A218C4">
        <w:rPr>
          <w:rFonts w:cstheme="minorHAnsi"/>
          <w:b/>
          <w:sz w:val="20"/>
          <w:szCs w:val="20"/>
        </w:rPr>
        <w:t>do programu nauczania „</w:t>
      </w:r>
      <w:r w:rsidR="00B6628A" w:rsidRPr="00A218C4">
        <w:rPr>
          <w:rFonts w:cstheme="minorHAnsi"/>
          <w:b/>
          <w:sz w:val="20"/>
          <w:szCs w:val="20"/>
        </w:rPr>
        <w:t>Poznać przeszłość</w:t>
      </w:r>
      <w:r w:rsidR="00D01951" w:rsidRPr="00A218C4">
        <w:rPr>
          <w:rFonts w:cstheme="minorHAnsi"/>
          <w:b/>
          <w:sz w:val="20"/>
          <w:szCs w:val="20"/>
        </w:rPr>
        <w:t>”</w:t>
      </w:r>
      <w:r>
        <w:rPr>
          <w:rFonts w:cstheme="minorHAnsi"/>
          <w:b/>
          <w:sz w:val="20"/>
          <w:szCs w:val="20"/>
        </w:rPr>
        <w:t xml:space="preserve"> </w:t>
      </w:r>
      <w:r w:rsidRPr="00A218C4">
        <w:rPr>
          <w:rFonts w:cstheme="minorHAnsi"/>
          <w:b/>
          <w:sz w:val="20"/>
          <w:szCs w:val="20"/>
        </w:rPr>
        <w:t xml:space="preserve">historii dla klasy </w:t>
      </w:r>
      <w:r>
        <w:rPr>
          <w:rFonts w:cstheme="minorHAnsi"/>
          <w:b/>
          <w:sz w:val="20"/>
          <w:szCs w:val="20"/>
        </w:rPr>
        <w:t>1</w:t>
      </w:r>
      <w:r w:rsidRPr="00A218C4">
        <w:rPr>
          <w:rFonts w:cstheme="minorHAnsi"/>
          <w:b/>
          <w:sz w:val="20"/>
          <w:szCs w:val="20"/>
        </w:rPr>
        <w:t xml:space="preserve"> liceum ogólnokształcącego i technikum</w:t>
      </w:r>
    </w:p>
    <w:p w14:paraId="25DEAFA9" w14:textId="4B9A7512" w:rsidR="003B5A93" w:rsidRPr="00A218C4" w:rsidRDefault="003B5A93" w:rsidP="00A218C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410"/>
        <w:gridCol w:w="2268"/>
        <w:gridCol w:w="2410"/>
        <w:gridCol w:w="2126"/>
        <w:gridCol w:w="2126"/>
        <w:gridCol w:w="2126"/>
      </w:tblGrid>
      <w:tr w:rsidR="00FD6AE3" w:rsidRPr="00A218C4" w14:paraId="08CBA5AB" w14:textId="77777777" w:rsidTr="00A218C4">
        <w:trPr>
          <w:trHeight w:val="345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F4A204E" w14:textId="77777777" w:rsidR="00FD6AE3" w:rsidRPr="00A218C4" w:rsidRDefault="00FD6AE3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9C61976" w14:textId="77777777" w:rsidR="00FD6AE3" w:rsidRPr="00A218C4" w:rsidRDefault="00FD6AE3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FCBCEDC" w14:textId="77777777" w:rsidR="00FD6AE3" w:rsidRPr="00A218C4" w:rsidRDefault="00FD6AE3" w:rsidP="00A218C4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FD6AE3" w:rsidRPr="00A218C4" w14:paraId="05D1D9FA" w14:textId="77777777" w:rsidTr="00A218C4">
        <w:trPr>
          <w:trHeight w:val="465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A218C4" w:rsidRDefault="00FD6AE3" w:rsidP="00A218C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A218C4" w:rsidRDefault="00FD6AE3" w:rsidP="00A218C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B3C1681" w14:textId="2227D09B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opuszczająca</w:t>
            </w:r>
          </w:p>
          <w:p w14:paraId="2A9814BC" w14:textId="1DA93C69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1FB7AEA" w14:textId="6C7A8DF7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ostateczna</w:t>
            </w:r>
          </w:p>
          <w:p w14:paraId="27602B92" w14:textId="21936397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9DF18DD" w14:textId="34A53DC2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obra</w:t>
            </w:r>
          </w:p>
          <w:p w14:paraId="2F743E28" w14:textId="4AA2AE41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57C402E" w14:textId="423F0D39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b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ardzo dobra</w:t>
            </w:r>
          </w:p>
          <w:p w14:paraId="19814E43" w14:textId="48D0998C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BAC73F5" w14:textId="07EB2412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c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elująca</w:t>
            </w:r>
          </w:p>
          <w:p w14:paraId="10A42FFE" w14:textId="58396BF3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FD6AE3" w:rsidRPr="00A218C4" w14:paraId="5235B2EC" w14:textId="77777777" w:rsidTr="00B15724">
        <w:trPr>
          <w:trHeight w:val="212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A3EFDC" w14:textId="5C31EB76" w:rsidR="00FD6AE3" w:rsidRPr="00A218C4" w:rsidRDefault="00FD6AE3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 w:rsidR="00400408" w:rsidRPr="00A218C4">
              <w:rPr>
                <w:rFonts w:cstheme="minorHAnsi"/>
                <w:b/>
                <w:sz w:val="20"/>
                <w:szCs w:val="20"/>
              </w:rPr>
              <w:t>I</w:t>
            </w:r>
            <w:r w:rsidRPr="00A218C4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B6628A" w:rsidRPr="00A218C4">
              <w:rPr>
                <w:rFonts w:cstheme="minorHAnsi"/>
                <w:b/>
                <w:sz w:val="20"/>
                <w:szCs w:val="20"/>
              </w:rPr>
              <w:t>Pierwsze cywilizacje</w:t>
            </w:r>
          </w:p>
        </w:tc>
      </w:tr>
      <w:tr w:rsidR="002E2D3C" w:rsidRPr="00A218C4" w14:paraId="018DEBCA" w14:textId="77777777" w:rsidTr="00A218C4">
        <w:trPr>
          <w:trHeight w:val="55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017391A6" w:rsidR="002E2D3C" w:rsidRPr="00A218C4" w:rsidRDefault="002E2D3C" w:rsidP="002E2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1. Zanim zaczęła się historia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BB9" w14:textId="77777777" w:rsidR="0015332E" w:rsidRPr="0015332E" w:rsidRDefault="0015332E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5332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człowieka</w:t>
            </w:r>
          </w:p>
          <w:p w14:paraId="1A53886B" w14:textId="77777777" w:rsidR="0015332E" w:rsidRPr="0015332E" w:rsidRDefault="0015332E" w:rsidP="00E03201">
            <w:pPr>
              <w:pStyle w:val="Tabelaszerokalistapunktowana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5332E">
              <w:rPr>
                <w:rFonts w:asciiTheme="minorHAnsi" w:hAnsiTheme="minorHAnsi" w:cstheme="minorHAnsi"/>
                <w:lang w:eastAsia="pl-PL"/>
              </w:rPr>
              <w:t xml:space="preserve">Chronologia prehistorii: epoki kamienia, brązu </w:t>
            </w:r>
            <w:r w:rsidRPr="0015332E">
              <w:rPr>
                <w:rFonts w:asciiTheme="minorHAnsi" w:hAnsiTheme="minorHAnsi" w:cstheme="minorHAnsi"/>
                <w:lang w:eastAsia="pl-PL"/>
              </w:rPr>
              <w:br/>
              <w:t xml:space="preserve">i żelaza </w:t>
            </w:r>
          </w:p>
          <w:p w14:paraId="2B280CF7" w14:textId="11A52D0B" w:rsidR="002E2D3C" w:rsidRPr="00A218C4" w:rsidRDefault="0015332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5332E">
              <w:rPr>
                <w:rFonts w:asciiTheme="minorHAnsi" w:hAnsiTheme="minorHAnsi" w:cstheme="minorHAnsi"/>
                <w:lang w:eastAsia="pl-PL"/>
              </w:rPr>
              <w:t>Początki osiadłego trybu życia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6365" w14:textId="7FE3A510" w:rsidR="002E2D3C" w:rsidRPr="0015332E" w:rsidRDefault="0084648E" w:rsidP="002E2D3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5332E">
              <w:rPr>
                <w:rFonts w:eastAsia="Times" w:cstheme="minorHAnsi"/>
                <w:sz w:val="20"/>
                <w:szCs w:val="20"/>
              </w:rPr>
              <w:t xml:space="preserve">– </w:t>
            </w:r>
            <w:r w:rsidR="002E2D3C" w:rsidRPr="0015332E">
              <w:rPr>
                <w:rFonts w:eastAsia="Times" w:cstheme="minorHAnsi"/>
                <w:sz w:val="20"/>
                <w:szCs w:val="20"/>
              </w:rPr>
              <w:t>prawidłowo stosuje pojęci</w:t>
            </w:r>
            <w:r w:rsidR="00464230" w:rsidRPr="0015332E">
              <w:rPr>
                <w:rFonts w:eastAsia="Times" w:cstheme="minorHAnsi"/>
                <w:sz w:val="20"/>
                <w:szCs w:val="20"/>
              </w:rPr>
              <w:t>e</w:t>
            </w:r>
            <w:r w:rsidR="002E2D3C" w:rsidRPr="0015332E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2E2D3C" w:rsidRPr="0015332E">
              <w:rPr>
                <w:rFonts w:eastAsia="Times" w:cstheme="minorHAnsi"/>
                <w:i/>
                <w:sz w:val="20"/>
                <w:szCs w:val="20"/>
              </w:rPr>
              <w:t>prehistoria</w:t>
            </w:r>
            <w:r w:rsidR="002E2D3C" w:rsidRPr="0015332E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7236DED9" w14:textId="04DF37EA" w:rsidR="002E2D3C" w:rsidRPr="0015332E" w:rsidRDefault="0084648E" w:rsidP="002E2D3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5332E">
              <w:rPr>
                <w:rFonts w:eastAsia="Times" w:cstheme="minorHAnsi"/>
                <w:sz w:val="20"/>
                <w:szCs w:val="20"/>
              </w:rPr>
              <w:t xml:space="preserve">– </w:t>
            </w:r>
            <w:r w:rsidR="002E2D3C" w:rsidRPr="0015332E">
              <w:rPr>
                <w:rFonts w:eastAsia="Times" w:cstheme="minorHAnsi"/>
                <w:sz w:val="20"/>
                <w:szCs w:val="20"/>
              </w:rPr>
              <w:t xml:space="preserve">wymienia w kolejności epoki prehistorii (epoka kamienia, epoka brązu, epoka żelaza) </w:t>
            </w:r>
          </w:p>
          <w:p w14:paraId="4679DF31" w14:textId="5B406207" w:rsidR="002E2D3C" w:rsidRPr="00A218C4" w:rsidRDefault="0084648E" w:rsidP="002E2D3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5332E">
              <w:rPr>
                <w:rFonts w:eastAsia="Times" w:cstheme="minorHAnsi"/>
                <w:sz w:val="20"/>
                <w:szCs w:val="20"/>
              </w:rPr>
              <w:t xml:space="preserve">– </w:t>
            </w:r>
            <w:r w:rsidR="002E2D3C" w:rsidRPr="0015332E">
              <w:rPr>
                <w:rFonts w:eastAsia="Times" w:cstheme="minorHAnsi"/>
                <w:sz w:val="20"/>
                <w:szCs w:val="20"/>
              </w:rPr>
              <w:t xml:space="preserve">wskazuje na mapie rejon pojawienia się </w:t>
            </w:r>
            <w:r w:rsidR="00464230" w:rsidRPr="0015332E">
              <w:rPr>
                <w:rFonts w:eastAsia="Times" w:cstheme="minorHAnsi"/>
                <w:i/>
                <w:sz w:val="20"/>
                <w:szCs w:val="20"/>
              </w:rPr>
              <w:t>H</w:t>
            </w:r>
            <w:r w:rsidR="002E2D3C" w:rsidRPr="0015332E">
              <w:rPr>
                <w:rFonts w:eastAsia="Times" w:cstheme="minorHAnsi"/>
                <w:i/>
                <w:sz w:val="20"/>
                <w:szCs w:val="20"/>
              </w:rPr>
              <w:t>omo sapiens</w:t>
            </w:r>
            <w:r w:rsidR="002E2D3C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0A" w14:textId="6B7A60C9" w:rsidR="002E2D3C" w:rsidRDefault="0084648E" w:rsidP="002E2D3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 xml:space="preserve">– </w:t>
            </w:r>
            <w:r w:rsidR="00DB65B6">
              <w:rPr>
                <w:rFonts w:eastAsia="Times" w:cstheme="minorHAnsi"/>
                <w:sz w:val="20"/>
                <w:szCs w:val="20"/>
              </w:rPr>
              <w:t>prawidłowo wyjaśnia pojęci</w:t>
            </w:r>
            <w:r w:rsidR="00464230">
              <w:rPr>
                <w:rFonts w:eastAsia="Times" w:cstheme="minorHAnsi"/>
                <w:sz w:val="20"/>
                <w:szCs w:val="20"/>
              </w:rPr>
              <w:t>a</w:t>
            </w:r>
            <w:r w:rsidR="00DB65B6">
              <w:rPr>
                <w:rFonts w:eastAsia="Times" w:cstheme="minorHAnsi"/>
                <w:sz w:val="20"/>
                <w:szCs w:val="20"/>
              </w:rPr>
              <w:t>:</w:t>
            </w:r>
            <w:r w:rsidR="002E2D3C">
              <w:rPr>
                <w:rFonts w:eastAsia="Times" w:cstheme="minorHAnsi"/>
                <w:sz w:val="20"/>
                <w:szCs w:val="20"/>
              </w:rPr>
              <w:t xml:space="preserve"> </w:t>
            </w:r>
            <w:r w:rsidR="002E2D3C">
              <w:rPr>
                <w:rFonts w:eastAsia="Times" w:cstheme="minorHAnsi"/>
                <w:i/>
                <w:sz w:val="20"/>
                <w:szCs w:val="20"/>
              </w:rPr>
              <w:t xml:space="preserve">paleolit, </w:t>
            </w:r>
            <w:r w:rsidR="0015332E" w:rsidRPr="0015332E">
              <w:rPr>
                <w:rFonts w:eastAsia="Times" w:cstheme="minorHAnsi"/>
                <w:sz w:val="20"/>
                <w:szCs w:val="20"/>
              </w:rPr>
              <w:t>mezolit</w:t>
            </w:r>
            <w:r w:rsidR="0015332E">
              <w:rPr>
                <w:rFonts w:eastAsia="Times" w:cstheme="minorHAnsi"/>
                <w:sz w:val="20"/>
                <w:szCs w:val="20"/>
              </w:rPr>
              <w:t xml:space="preserve">, </w:t>
            </w:r>
            <w:r w:rsidR="002E2D3C" w:rsidRPr="0015332E">
              <w:rPr>
                <w:rFonts w:eastAsia="Times" w:cstheme="minorHAnsi"/>
                <w:sz w:val="20"/>
                <w:szCs w:val="20"/>
              </w:rPr>
              <w:t>neolit</w:t>
            </w:r>
            <w:r w:rsidR="002E2D3C">
              <w:rPr>
                <w:rFonts w:eastAsia="Times" w:cstheme="minorHAnsi"/>
                <w:sz w:val="20"/>
                <w:szCs w:val="20"/>
              </w:rPr>
              <w:t xml:space="preserve">, </w:t>
            </w:r>
          </w:p>
          <w:p w14:paraId="61ADBB4E" w14:textId="4E0760AF" w:rsidR="002E2D3C" w:rsidRPr="00A218C4" w:rsidRDefault="0084648E" w:rsidP="0070247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 xml:space="preserve">– </w:t>
            </w:r>
            <w:r w:rsidR="00702479">
              <w:rPr>
                <w:rFonts w:eastAsia="Times" w:cstheme="minorHAnsi"/>
                <w:sz w:val="20"/>
                <w:szCs w:val="20"/>
              </w:rPr>
              <w:t>p</w:t>
            </w:r>
            <w:r w:rsidR="00202965">
              <w:rPr>
                <w:rFonts w:eastAsia="Times" w:cstheme="minorHAnsi"/>
                <w:sz w:val="20"/>
                <w:szCs w:val="20"/>
              </w:rPr>
              <w:t>r</w:t>
            </w:r>
            <w:r w:rsidR="002E2D3C">
              <w:rPr>
                <w:rFonts w:eastAsia="Times" w:cstheme="minorHAnsi"/>
                <w:sz w:val="20"/>
                <w:szCs w:val="20"/>
              </w:rPr>
              <w:t xml:space="preserve">zedstawia na mapie  przebieg migracji </w:t>
            </w:r>
            <w:r w:rsidR="00464230" w:rsidRPr="009369A1">
              <w:rPr>
                <w:rFonts w:eastAsia="Times" w:cstheme="minorHAnsi"/>
                <w:i/>
                <w:sz w:val="20"/>
                <w:szCs w:val="20"/>
              </w:rPr>
              <w:t>H</w:t>
            </w:r>
            <w:r w:rsidR="002E2D3C" w:rsidRPr="009369A1">
              <w:rPr>
                <w:rFonts w:eastAsia="Times" w:cstheme="minorHAnsi"/>
                <w:i/>
                <w:sz w:val="20"/>
                <w:szCs w:val="20"/>
              </w:rPr>
              <w:t xml:space="preserve">omo sapiens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4A3" w14:textId="352EC471" w:rsidR="002E2D3C" w:rsidRDefault="0084648E" w:rsidP="002E2D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2E2D3C">
              <w:rPr>
                <w:rFonts w:cstheme="minorHAnsi"/>
                <w:sz w:val="20"/>
                <w:szCs w:val="20"/>
              </w:rPr>
              <w:t xml:space="preserve">wymienia w porządku chronologicznym </w:t>
            </w:r>
            <w:r w:rsidR="0015332E">
              <w:rPr>
                <w:rFonts w:cstheme="minorHAnsi"/>
                <w:sz w:val="20"/>
                <w:szCs w:val="20"/>
              </w:rPr>
              <w:t xml:space="preserve">i opisuje </w:t>
            </w:r>
            <w:r w:rsidR="002E2D3C">
              <w:rPr>
                <w:rFonts w:cstheme="minorHAnsi"/>
                <w:sz w:val="20"/>
                <w:szCs w:val="20"/>
              </w:rPr>
              <w:t xml:space="preserve">etapy ewolucji człowieka </w:t>
            </w:r>
          </w:p>
          <w:p w14:paraId="3B516753" w14:textId="77777777" w:rsidR="002E2D3C" w:rsidRDefault="0015332E" w:rsidP="002E2D3C">
            <w:pPr>
              <w:spacing w:after="0" w:line="240" w:lineRule="auto"/>
              <w:rPr>
                <w:sz w:val="20"/>
                <w:szCs w:val="20"/>
              </w:rPr>
            </w:pPr>
            <w:r w:rsidRPr="0015332E">
              <w:rPr>
                <w:rFonts w:cstheme="minorHAnsi"/>
                <w:sz w:val="20"/>
                <w:szCs w:val="20"/>
              </w:rPr>
              <w:t>– wyjaśnia pojęcie</w:t>
            </w:r>
            <w:r w:rsidRPr="0015332E">
              <w:rPr>
                <w:i/>
                <w:sz w:val="20"/>
                <w:szCs w:val="20"/>
              </w:rPr>
              <w:t xml:space="preserve"> Żyzny Półksiężyc </w:t>
            </w:r>
            <w:r w:rsidRPr="0015332E">
              <w:rPr>
                <w:sz w:val="20"/>
                <w:szCs w:val="20"/>
              </w:rPr>
              <w:t>i wskazuje ten obszar na mapie</w:t>
            </w:r>
          </w:p>
          <w:p w14:paraId="41931B7D" w14:textId="1FBC1F81" w:rsidR="0015332E" w:rsidRPr="0015332E" w:rsidRDefault="0015332E" w:rsidP="00E03201">
            <w:pPr>
              <w:spacing w:after="0" w:line="240" w:lineRule="auto"/>
              <w:rPr>
                <w:sz w:val="20"/>
                <w:szCs w:val="20"/>
              </w:rPr>
            </w:pPr>
            <w:r w:rsidRPr="0015332E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32E">
              <w:rPr>
                <w:rFonts w:cstheme="minorHAnsi"/>
                <w:color w:val="000000" w:themeColor="text1"/>
                <w:sz w:val="20"/>
                <w:szCs w:val="20"/>
              </w:rPr>
              <w:t xml:space="preserve">wyjaśnia znaczenie przejścia na osiadły tryb życia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23F" w14:textId="77777777" w:rsidR="0015332E" w:rsidRPr="0015332E" w:rsidRDefault="0015332E" w:rsidP="0015332E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15332E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– przedstawia ideę ewolucji Karola Darwina</w:t>
            </w:r>
          </w:p>
          <w:p w14:paraId="07D5F6CA" w14:textId="77777777" w:rsidR="0015332E" w:rsidRPr="0015332E" w:rsidRDefault="0015332E" w:rsidP="0015332E">
            <w:pPr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15332E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Pr="0015332E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wyjaśnia cechy sztuki paleolitu i neolitu</w:t>
            </w:r>
          </w:p>
          <w:p w14:paraId="080495F0" w14:textId="3E22BA43" w:rsidR="002E2D3C" w:rsidRPr="00A218C4" w:rsidRDefault="002E2D3C" w:rsidP="002E2D3C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0C4D" w14:textId="69CD4464" w:rsidR="002E2D3C" w:rsidRDefault="0084648E" w:rsidP="002E2D3C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2E2D3C">
              <w:rPr>
                <w:rFonts w:cstheme="minorHAnsi"/>
                <w:sz w:val="20"/>
                <w:szCs w:val="20"/>
              </w:rPr>
              <w:t>w</w:t>
            </w:r>
            <w:r w:rsidR="00702479">
              <w:rPr>
                <w:rFonts w:cstheme="minorHAnsi"/>
                <w:sz w:val="20"/>
                <w:szCs w:val="20"/>
              </w:rPr>
              <w:t xml:space="preserve"> </w:t>
            </w:r>
            <w:r w:rsidR="002E2D3C">
              <w:rPr>
                <w:rFonts w:cstheme="minorHAnsi"/>
                <w:sz w:val="20"/>
                <w:szCs w:val="20"/>
              </w:rPr>
              <w:t xml:space="preserve">szerokim aspekcie przedstawia i wyjaśnia dokonania naukowe Karola Darwina </w:t>
            </w:r>
          </w:p>
          <w:p w14:paraId="6088F78E" w14:textId="59ADF378" w:rsidR="002E2D3C" w:rsidRPr="00A218C4" w:rsidRDefault="002E2D3C" w:rsidP="002E2D3C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E2D3C" w:rsidRPr="00A218C4" w14:paraId="71F91B53" w14:textId="77777777" w:rsidTr="00E03201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883C3FD" w:rsidR="002E2D3C" w:rsidRPr="00631A51" w:rsidRDefault="002E2D3C" w:rsidP="002E2D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631A51">
              <w:rPr>
                <w:rFonts w:eastAsia="Calibri" w:cstheme="minorHAnsi"/>
                <w:sz w:val="20"/>
                <w:szCs w:val="20"/>
                <w:lang w:eastAsia="pl-PL"/>
              </w:rPr>
              <w:t>2. Starożytna Mezopotamia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AC5" w14:textId="77777777" w:rsidR="0015332E" w:rsidRPr="00631A51" w:rsidRDefault="0015332E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wielkich rzek dla rozwoju cywilizacji i powstania pierwszych państw</w:t>
            </w:r>
          </w:p>
          <w:p w14:paraId="473E60CD" w14:textId="77777777" w:rsidR="0015332E" w:rsidRPr="00631A51" w:rsidRDefault="0015332E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państw-miast sumeryjskich i ukształtowanie się pierwszych imperiów</w:t>
            </w:r>
          </w:p>
          <w:p w14:paraId="3F146E6A" w14:textId="77777777" w:rsidR="0015332E" w:rsidRPr="00631A51" w:rsidRDefault="0015332E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Pismo i znaczenie jego wynalezienia </w:t>
            </w:r>
          </w:p>
          <w:p w14:paraId="0DDCBF76" w14:textId="77777777" w:rsidR="0015332E" w:rsidRPr="00631A51" w:rsidRDefault="0015332E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cywilizacje  Mezopotamii: Sumer, Babilonia i Asyria</w:t>
            </w:r>
          </w:p>
          <w:p w14:paraId="68A9DB5F" w14:textId="77777777" w:rsidR="0015332E" w:rsidRPr="00631A51" w:rsidRDefault="0015332E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Ustrój polityczny </w:t>
            </w: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struktury społeczne starożytnych cywilizacji Mezopotamii </w:t>
            </w:r>
          </w:p>
          <w:p w14:paraId="5751AC9E" w14:textId="77777777" w:rsidR="0015332E" w:rsidRPr="00631A51" w:rsidRDefault="0015332E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Mezopotamii</w:t>
            </w:r>
          </w:p>
          <w:p w14:paraId="73F5F0E2" w14:textId="735812D2" w:rsidR="002E2D3C" w:rsidRPr="00631A51" w:rsidRDefault="0015332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631A51">
              <w:rPr>
                <w:rFonts w:asciiTheme="minorHAnsi" w:hAnsiTheme="minorHAnsi" w:cstheme="minorHAnsi"/>
                <w:lang w:eastAsia="pl-PL"/>
              </w:rPr>
              <w:t xml:space="preserve">Współczesne dziedzictwo </w:t>
            </w:r>
            <w:r w:rsidRPr="00631A51">
              <w:rPr>
                <w:rFonts w:asciiTheme="minorHAnsi" w:hAnsiTheme="minorHAnsi" w:cstheme="minorHAnsi"/>
                <w:lang w:eastAsia="pl-PL"/>
              </w:rPr>
              <w:lastRenderedPageBreak/>
              <w:t>kultur Bliskiego Wschodu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16C598" w14:textId="1AA47838" w:rsidR="002E2D3C" w:rsidRPr="00631A51" w:rsidRDefault="0084648E" w:rsidP="002E2D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2E2D3C" w:rsidRPr="00631A51">
              <w:rPr>
                <w:rFonts w:cstheme="minorHAnsi"/>
                <w:sz w:val="20"/>
                <w:szCs w:val="20"/>
              </w:rPr>
              <w:t>wskazuje na mapie rejony wielkich rzek (Tygrys, Eufrat)</w:t>
            </w:r>
          </w:p>
          <w:p w14:paraId="26A70B2C" w14:textId="739515F9" w:rsidR="002E2D3C" w:rsidRPr="00631A51" w:rsidRDefault="0084648E" w:rsidP="002E2D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t xml:space="preserve">– </w:t>
            </w:r>
            <w:r w:rsidR="002E2D3C" w:rsidRPr="00631A51">
              <w:rPr>
                <w:rFonts w:cstheme="minorHAnsi"/>
                <w:sz w:val="20"/>
                <w:szCs w:val="20"/>
              </w:rPr>
              <w:t xml:space="preserve">wyjaśnia rolę wielkich rzek dla rozwoju gospodarki </w:t>
            </w:r>
          </w:p>
          <w:p w14:paraId="4A4E903E" w14:textId="70EFA5B9" w:rsidR="002E2D3C" w:rsidRPr="00631A51" w:rsidRDefault="0084648E" w:rsidP="002E2D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t xml:space="preserve">– </w:t>
            </w:r>
            <w:r w:rsidR="002E2D3C" w:rsidRPr="00631A51">
              <w:rPr>
                <w:rFonts w:cstheme="minorHAnsi"/>
                <w:sz w:val="20"/>
                <w:szCs w:val="20"/>
              </w:rPr>
              <w:t>rozpoznaje pismo klinowe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5736E69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na mapie obszar, na którym postała cywilizacja Sumerów</w:t>
            </w:r>
          </w:p>
          <w:p w14:paraId="285F9474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wynalazki cywilizacji sumeryjskiej </w:t>
            </w:r>
          </w:p>
          <w:p w14:paraId="75CEE59A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ustrojowe sumeryjskich miast-państw </w:t>
            </w:r>
          </w:p>
          <w:p w14:paraId="1D4B3F61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obszar Babilonu i Asyrii </w:t>
            </w:r>
          </w:p>
          <w:p w14:paraId="6ACB3E95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rozpoznaje dzieła sztuki mezopotamskiej </w:t>
            </w:r>
          </w:p>
          <w:p w14:paraId="28C0C829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powstania pisma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br/>
              <w:t>i znaczenie jego wynalezienia</w:t>
            </w:r>
          </w:p>
          <w:p w14:paraId="559D23AD" w14:textId="29883820" w:rsidR="002E2D3C" w:rsidRPr="00631A51" w:rsidRDefault="002E2D3C" w:rsidP="00E032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BA1DD83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Hammurabiego,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Sargona</w:t>
            </w:r>
            <w:proofErr w:type="spellEnd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 Wielkiego</w:t>
            </w:r>
          </w:p>
          <w:p w14:paraId="7BBBB344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kodyfikacji prawa </w:t>
            </w:r>
          </w:p>
          <w:p w14:paraId="71D5A9B4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osiągnięcia cywilizacji Mezopotamii </w:t>
            </w:r>
          </w:p>
          <w:p w14:paraId="29D24FAC" w14:textId="60D2A7C3" w:rsidR="002E2D3C" w:rsidRPr="00631A51" w:rsidRDefault="002E2D3C" w:rsidP="00631A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C7ACA92" w14:textId="3A36C97A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zmiany granic starożytnych imperiów – opisuje ustrój polityczny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br/>
              <w:t>i struktury społeczne starożytnych cywilizacji</w:t>
            </w:r>
          </w:p>
          <w:p w14:paraId="425E15AF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religii mezopotamskiej </w:t>
            </w:r>
          </w:p>
          <w:p w14:paraId="2E72C2E0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najważniejsze etapy dziejów Mezopotamii </w:t>
            </w:r>
          </w:p>
          <w:p w14:paraId="03AADF39" w14:textId="77777777" w:rsidR="00631A51" w:rsidRPr="00631A51" w:rsidRDefault="00631A51" w:rsidP="00631A5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Nabuchodonozora II,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Assurbanipala</w:t>
            </w:r>
            <w:proofErr w:type="spellEnd"/>
          </w:p>
          <w:p w14:paraId="5D5DB012" w14:textId="4CF3B667" w:rsidR="002E2D3C" w:rsidRPr="00631A51" w:rsidRDefault="002E2D3C" w:rsidP="00631A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7C8A" w14:textId="62DC1660" w:rsidR="00631A51" w:rsidRPr="00631A51" w:rsidRDefault="00631A51" w:rsidP="00631A5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przyczyny postania pierwszych państw w rejonie Mezopotamii</w:t>
            </w:r>
          </w:p>
          <w:p w14:paraId="4D1B7BEB" w14:textId="77777777" w:rsidR="00631A51" w:rsidRPr="00631A51" w:rsidRDefault="00631A51" w:rsidP="00631A5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osiągnięcia cywilizacyjne ludów Mezopotamii </w:t>
            </w:r>
          </w:p>
          <w:p w14:paraId="0C3896AD" w14:textId="326DD2A5" w:rsidR="002E2D3C" w:rsidRPr="00631A51" w:rsidRDefault="00631A51" w:rsidP="00631A51">
            <w:pPr>
              <w:snapToGri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 Bliskiego Wschodu</w:t>
            </w:r>
          </w:p>
        </w:tc>
      </w:tr>
      <w:tr w:rsidR="002E2D3C" w:rsidRPr="00A218C4" w14:paraId="63B61F09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01802300" w:rsidR="002E2D3C" w:rsidRPr="00A218C4" w:rsidRDefault="002E2D3C" w:rsidP="002E2D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3. Starożytny Egipt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5C1" w14:textId="77777777" w:rsidR="00631A51" w:rsidRPr="00631A51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starożytnego Egiptu</w:t>
            </w:r>
          </w:p>
          <w:p w14:paraId="098FDF0C" w14:textId="77777777" w:rsidR="00631A51" w:rsidRPr="00631A51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państwa faraonów</w:t>
            </w:r>
          </w:p>
          <w:p w14:paraId="6F6C9258" w14:textId="77777777" w:rsidR="00631A51" w:rsidRPr="00631A51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społeczeństwa starożytnego Egiptu</w:t>
            </w:r>
          </w:p>
          <w:p w14:paraId="333722A5" w14:textId="77777777" w:rsidR="00631A51" w:rsidRPr="00631A51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Politeistyczne wierzenia Egipcjan</w:t>
            </w:r>
          </w:p>
          <w:p w14:paraId="6538E456" w14:textId="77777777" w:rsidR="00631A51" w:rsidRPr="00631A51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Egiptu</w:t>
            </w:r>
          </w:p>
          <w:p w14:paraId="529CB39F" w14:textId="77777777" w:rsidR="00631A51" w:rsidRPr="00631A51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Współczesne dziedzictwo cywilizacji Egiptu</w:t>
            </w:r>
          </w:p>
          <w:p w14:paraId="65387F57" w14:textId="60A3C8AE" w:rsidR="002E2D3C" w:rsidRPr="00A218C4" w:rsidRDefault="00631A51" w:rsidP="00E0320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lang w:eastAsia="pl-PL"/>
              </w:rPr>
            </w:pPr>
            <w:r w:rsidRPr="00631A51">
              <w:rPr>
                <w:rFonts w:asciiTheme="minorHAnsi" w:hAnsiTheme="minorHAnsi" w:cstheme="minorHAnsi"/>
                <w:lang w:eastAsia="pl-PL"/>
              </w:rPr>
              <w:t>Najważniejsze zachowane zabytki cywilizacji Egiptu – piramidy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78AC18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Egipt i Nil</w:t>
            </w:r>
          </w:p>
          <w:p w14:paraId="146EF6F4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Nilu dla gospodarki egipskiej </w:t>
            </w:r>
          </w:p>
          <w:p w14:paraId="0004A724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Egiptu </w:t>
            </w:r>
          </w:p>
          <w:p w14:paraId="4D8CC1E8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politeizm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faraon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hieroglif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mumifikacja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BF7B31B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hieroglificzne </w:t>
            </w:r>
          </w:p>
          <w:p w14:paraId="589EE1A2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piramidy egipskie </w:t>
            </w:r>
          </w:p>
          <w:p w14:paraId="16665EF1" w14:textId="77777777" w:rsidR="002E2D3C" w:rsidRPr="00631A51" w:rsidRDefault="002E2D3C" w:rsidP="002E2D3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4C45EB85" w14:textId="662BA8D2" w:rsidR="002E2D3C" w:rsidRPr="00631A51" w:rsidRDefault="002E2D3C" w:rsidP="002E2D3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D5820F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społeczeństwo starożytnego Egiptu</w:t>
            </w:r>
          </w:p>
          <w:p w14:paraId="33EB687E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okoliczności powstania piramid</w:t>
            </w:r>
          </w:p>
          <w:p w14:paraId="69148AF4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dzieła sztuki egipskiej </w:t>
            </w:r>
          </w:p>
          <w:p w14:paraId="5423A308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główne cechy ustroju politycznego starożytnego Egiptu</w:t>
            </w:r>
          </w:p>
          <w:p w14:paraId="7632556D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religii egipskiej </w:t>
            </w:r>
          </w:p>
          <w:p w14:paraId="0404298B" w14:textId="77777777" w:rsidR="00631A51" w:rsidRPr="00631A51" w:rsidRDefault="00631A51" w:rsidP="00631A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10FA85EE" w14:textId="254A08F4" w:rsidR="002E2D3C" w:rsidRPr="00A218C4" w:rsidRDefault="002E2D3C" w:rsidP="002E2D3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06261" w14:textId="77777777" w:rsidR="00631A51" w:rsidRPr="00631A51" w:rsidRDefault="00631A51" w:rsidP="00631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Egiptu</w:t>
            </w:r>
          </w:p>
          <w:p w14:paraId="780AF608" w14:textId="77777777" w:rsidR="00631A51" w:rsidRPr="00631A51" w:rsidRDefault="00631A51" w:rsidP="00631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ustroju społecznego starożytnego Egiptu </w:t>
            </w:r>
          </w:p>
          <w:p w14:paraId="578D8618" w14:textId="77777777" w:rsidR="00631A51" w:rsidRPr="00631A51" w:rsidRDefault="00631A51" w:rsidP="00631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wymienia i opisuje najważniejsze osiągnięcia cywilizacji egipskiej</w:t>
            </w:r>
          </w:p>
          <w:p w14:paraId="6B5E23DA" w14:textId="49362089" w:rsidR="00631A51" w:rsidRPr="00631A51" w:rsidRDefault="00631A51" w:rsidP="00631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egipskich </w:t>
            </w:r>
            <w:r w:rsidR="00E0320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i opisuje mitologię egipską</w:t>
            </w:r>
          </w:p>
          <w:p w14:paraId="75F0AC9C" w14:textId="3BE08E4F" w:rsidR="002E2D3C" w:rsidRPr="00A218C4" w:rsidRDefault="00631A51" w:rsidP="00E0320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starożytnego Egiptu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14FB1" w14:textId="77777777" w:rsidR="00631A51" w:rsidRPr="00631A51" w:rsidRDefault="00631A51" w:rsidP="00631A5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rolę czynników geograficznych dla dziejów starożytnego Egiptu</w:t>
            </w:r>
          </w:p>
          <w:p w14:paraId="4A064FBE" w14:textId="77777777" w:rsidR="00631A51" w:rsidRPr="00631A51" w:rsidRDefault="00631A51" w:rsidP="00631A5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w porządku chronologicznym główne etapy dziejów starożytnego Egiptu </w:t>
            </w:r>
          </w:p>
          <w:p w14:paraId="506FF601" w14:textId="77777777" w:rsidR="00631A51" w:rsidRPr="00631A51" w:rsidRDefault="00631A51" w:rsidP="00631A5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Ramzesa II,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Echnatona</w:t>
            </w:r>
            <w:proofErr w:type="spellEnd"/>
          </w:p>
          <w:p w14:paraId="7B7E44C6" w14:textId="3A1D0D6C" w:rsidR="002E2D3C" w:rsidRPr="00A218C4" w:rsidRDefault="00631A51" w:rsidP="00631A5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odczytania hieroglifów egipskich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B198" w14:textId="3C8B0235" w:rsidR="00631A51" w:rsidRPr="00631A51" w:rsidRDefault="00631A51" w:rsidP="00631A5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okoliczności powstania </w:t>
            </w:r>
            <w:r w:rsidR="00E0320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i funkcjonowania państwa egipskiego </w:t>
            </w:r>
          </w:p>
          <w:p w14:paraId="79FFD4F4" w14:textId="77777777" w:rsidR="00631A51" w:rsidRPr="00631A51" w:rsidRDefault="00631A51" w:rsidP="00631A5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porównuje osiągnięcia cywilizacyjne ludów Mezopotamii i Egiptu</w:t>
            </w:r>
          </w:p>
          <w:p w14:paraId="3702063D" w14:textId="3EE275ED" w:rsidR="002E2D3C" w:rsidRPr="00A218C4" w:rsidRDefault="002E2D3C" w:rsidP="002E2D3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31A51" w:rsidRPr="00942C74" w14:paraId="60F5E99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F1F7F" w14:textId="59B52013" w:rsidR="00631A51" w:rsidRPr="00942C74" w:rsidRDefault="00631A51" w:rsidP="00631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t xml:space="preserve">4. Izrael, Fenicja </w:t>
            </w:r>
            <w:r w:rsidR="00E03201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942C74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t>i Daleki Wschód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CF3A" w14:textId="77777777" w:rsidR="00631A51" w:rsidRPr="00942C74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Monoteizm religii żydowskiej i jego znaczenie </w:t>
            </w:r>
          </w:p>
          <w:p w14:paraId="4574A076" w14:textId="77777777" w:rsidR="00631A51" w:rsidRPr="00942C74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państwa żydowskiego</w:t>
            </w:r>
          </w:p>
          <w:p w14:paraId="263CB825" w14:textId="77777777" w:rsidR="00631A51" w:rsidRPr="00942C74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>Kolonizacja fenicka i jej znaczenie</w:t>
            </w:r>
          </w:p>
          <w:p w14:paraId="02711ECA" w14:textId="77777777" w:rsidR="00631A51" w:rsidRPr="00942C74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Wynalezienie alfabetu </w:t>
            </w: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jego znaczenie</w:t>
            </w:r>
          </w:p>
          <w:p w14:paraId="48B6D977" w14:textId="77777777" w:rsidR="00631A51" w:rsidRPr="00942C74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Cywilizacja doliny Indusu </w:t>
            </w: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jej dzieje</w:t>
            </w:r>
          </w:p>
          <w:p w14:paraId="29C178E9" w14:textId="77777777" w:rsidR="00631A51" w:rsidRPr="00942C74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cesarstwa chińskiego</w:t>
            </w:r>
          </w:p>
          <w:p w14:paraId="7E48427B" w14:textId="77777777" w:rsidR="00631A51" w:rsidRPr="00942C74" w:rsidRDefault="00631A51" w:rsidP="00E0320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Źródła wielkich religii </w:t>
            </w: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systemów etycznych: hinduizmu, buddyzmu, konfucjanizmu i taoizmu  </w:t>
            </w:r>
          </w:p>
          <w:p w14:paraId="1C581000" w14:textId="352B5F99" w:rsidR="00631A51" w:rsidRPr="00942C74" w:rsidRDefault="00631A51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942C74">
              <w:rPr>
                <w:rFonts w:asciiTheme="minorHAnsi" w:hAnsiTheme="minorHAnsi" w:cstheme="minorHAnsi"/>
                <w:lang w:eastAsia="pl-PL"/>
              </w:rPr>
              <w:t xml:space="preserve">Osiągnięcia cywilizacji </w:t>
            </w:r>
            <w:r w:rsidRPr="00942C74">
              <w:rPr>
                <w:rFonts w:asciiTheme="minorHAnsi" w:hAnsiTheme="minorHAnsi" w:cstheme="minorHAnsi"/>
                <w:lang w:eastAsia="pl-PL"/>
              </w:rPr>
              <w:lastRenderedPageBreak/>
              <w:t xml:space="preserve">Dalekiego Wschodu </w:t>
            </w:r>
            <w:r w:rsidRPr="00942C74">
              <w:rPr>
                <w:rFonts w:asciiTheme="minorHAnsi" w:hAnsiTheme="minorHAnsi" w:cstheme="minorHAnsi"/>
                <w:lang w:eastAsia="pl-PL"/>
              </w:rPr>
              <w:br/>
              <w:t>i Indii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797C21" w14:textId="56CB8B8A" w:rsidR="00631A51" w:rsidRPr="00942C74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wskazuje na mapie rejon Izraela </w:t>
            </w:r>
            <w:r w:rsid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(z Jerozolimą) </w:t>
            </w: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Fenicji </w:t>
            </w:r>
          </w:p>
          <w:p w14:paraId="6942E8F8" w14:textId="77777777" w:rsidR="00631A51" w:rsidRPr="00942C74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osiągnięcie starożytnych Fenicjan</w:t>
            </w:r>
          </w:p>
          <w:p w14:paraId="46F06FF9" w14:textId="77777777" w:rsidR="00631A51" w:rsidRPr="00942C74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rejon Indusu i Żółtej Rzeki</w:t>
            </w:r>
          </w:p>
          <w:p w14:paraId="752D93EF" w14:textId="77777777" w:rsidR="00631A51" w:rsidRPr="00942C74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cywilizacji starożytnych Indii i Chin</w:t>
            </w:r>
          </w:p>
          <w:p w14:paraId="796A80B3" w14:textId="03D59637" w:rsidR="00631A51" w:rsidRPr="00942C74" w:rsidRDefault="00631A51" w:rsidP="00631A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159D63" w14:textId="77777777" w:rsidR="00631A51" w:rsidRPr="00942C74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rejony kolonizacji fenickiej </w:t>
            </w:r>
          </w:p>
          <w:p w14:paraId="04A02FEA" w14:textId="77777777" w:rsidR="00631A51" w:rsidRPr="00942C74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założenia religii żydowskiej </w:t>
            </w:r>
          </w:p>
          <w:p w14:paraId="105AD145" w14:textId="77777777" w:rsidR="00631A51" w:rsidRPr="00942C74" w:rsidRDefault="00631A51" w:rsidP="00631A5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fenickie  </w:t>
            </w:r>
          </w:p>
          <w:p w14:paraId="05D855C8" w14:textId="00F875CB" w:rsidR="00631A51" w:rsidRPr="00942C74" w:rsidRDefault="00631A51" w:rsidP="00631A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rozróżnia główne dalekowschodnie religie </w:t>
            </w:r>
            <w:r w:rsid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>i systemy etyczne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BE6FF" w14:textId="77777777" w:rsidR="00631A51" w:rsidRPr="00942C74" w:rsidRDefault="00631A51" w:rsidP="00631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zmiany granic Izraela </w:t>
            </w:r>
          </w:p>
          <w:p w14:paraId="1D6BD522" w14:textId="77777777" w:rsidR="00631A51" w:rsidRPr="00942C74" w:rsidRDefault="00631A51" w:rsidP="00631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alfabetu </w:t>
            </w:r>
          </w:p>
          <w:p w14:paraId="4CDC403C" w14:textId="77777777" w:rsidR="00631A51" w:rsidRPr="00942C74" w:rsidRDefault="00631A51" w:rsidP="00631A5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etapy losów narodu żydowskiego </w:t>
            </w:r>
          </w:p>
          <w:p w14:paraId="38991131" w14:textId="77777777" w:rsidR="00631A51" w:rsidRPr="00942C74" w:rsidRDefault="00631A51" w:rsidP="00631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– ukazuje rolę wielkich przywódców: Abrahama, Mojżesza, Salomona</w:t>
            </w:r>
          </w:p>
          <w:p w14:paraId="1270E043" w14:textId="77777777" w:rsidR="00631A51" w:rsidRPr="00942C74" w:rsidRDefault="00631A51" w:rsidP="00631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– wyjaśnia rolę religii żydowskiej dla dziejów ludzkości</w:t>
            </w:r>
          </w:p>
          <w:p w14:paraId="0F581859" w14:textId="68186248" w:rsidR="00631A51" w:rsidRPr="00942C74" w:rsidRDefault="00631A51" w:rsidP="00631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osiągnięć cywilizacji Indii i Chin </w:t>
            </w:r>
          </w:p>
          <w:p w14:paraId="575F8BC8" w14:textId="353427A0" w:rsidR="00631A51" w:rsidRPr="00942C74" w:rsidRDefault="00631A51" w:rsidP="00942C7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główne etapy dziejów starożytnych Indii i Chin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18131" w14:textId="77777777" w:rsidR="0097709F" w:rsidRPr="00942C74" w:rsidRDefault="0097709F" w:rsidP="009770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znaczenie kolonizacji fenickiej </w:t>
            </w:r>
          </w:p>
          <w:p w14:paraId="44F29B6C" w14:textId="13E928FD" w:rsidR="0097709F" w:rsidRPr="00942C74" w:rsidRDefault="0097709F" w:rsidP="009770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główne zasady dalekowschodnich religii i systemów etycznych: hinduizmu, buddyzmu, </w:t>
            </w:r>
            <w:r w:rsidR="00D11E86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onfucjanizmu i taoizmu</w:t>
            </w:r>
          </w:p>
          <w:p w14:paraId="0782655B" w14:textId="679E1388" w:rsidR="00631A51" w:rsidRPr="00942C74" w:rsidRDefault="00631A51" w:rsidP="00631A5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877B" w14:textId="72D626F5" w:rsidR="0097709F" w:rsidRPr="00942C74" w:rsidRDefault="0097709F" w:rsidP="0097709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losy narodu żydowskiego </w:t>
            </w:r>
            <w:r w:rsidR="00D11E86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w starożytności</w:t>
            </w:r>
          </w:p>
          <w:p w14:paraId="3077048A" w14:textId="405D7C99" w:rsidR="00631A51" w:rsidRPr="00942C74" w:rsidRDefault="0097709F" w:rsidP="00631A5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starożytnych cywilizacji Indii i Chin</w:t>
            </w:r>
          </w:p>
        </w:tc>
      </w:tr>
      <w:tr w:rsidR="00B6628A" w:rsidRPr="00A218C4" w14:paraId="575E5746" w14:textId="77777777" w:rsidTr="00B15724">
        <w:trPr>
          <w:trHeight w:val="26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B1F35C3" w14:textId="2281B925" w:rsidR="00B6628A" w:rsidRPr="00A218C4" w:rsidRDefault="00B6628A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Dzieje starożytnej Grecji</w:t>
            </w:r>
          </w:p>
        </w:tc>
      </w:tr>
      <w:tr w:rsidR="007235D9" w:rsidRPr="00A218C4" w14:paraId="34487079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700DF" w14:textId="149C5046" w:rsidR="007235D9" w:rsidRPr="00FF4E5F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FF4E5F">
              <w:rPr>
                <w:rFonts w:cstheme="minorHAnsi"/>
                <w:sz w:val="20"/>
                <w:szCs w:val="20"/>
              </w:rPr>
              <w:t xml:space="preserve">1. Hellada </w:t>
            </w:r>
            <w:r w:rsidR="00E03201">
              <w:rPr>
                <w:rFonts w:cstheme="minorHAnsi"/>
                <w:sz w:val="20"/>
                <w:szCs w:val="20"/>
              </w:rPr>
              <w:br/>
            </w:r>
            <w:r w:rsidRPr="00FF4E5F">
              <w:rPr>
                <w:rFonts w:cstheme="minorHAnsi"/>
                <w:sz w:val="20"/>
                <w:szCs w:val="20"/>
              </w:rPr>
              <w:t xml:space="preserve">i Hellenowie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DDF" w14:textId="77777777" w:rsidR="00D11E86" w:rsidRPr="00FF4E5F" w:rsidRDefault="00D11E86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Wpływ ukształtowania terenu na cywilizację antycznej Grecji</w:t>
            </w:r>
          </w:p>
          <w:p w14:paraId="7AB83F6C" w14:textId="77777777" w:rsidR="00D11E86" w:rsidRPr="00FF4E5F" w:rsidRDefault="00D11E86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Charakterystyka</w:t>
            </w:r>
            <w:r w:rsidRPr="00FF4E5F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 xml:space="preserve"> polis </w:t>
            </w: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greckiej</w:t>
            </w:r>
          </w:p>
          <w:p w14:paraId="09660328" w14:textId="77777777" w:rsidR="00D11E86" w:rsidRPr="00FF4E5F" w:rsidRDefault="00D11E86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Elementy wspólnoty greckiej</w:t>
            </w:r>
          </w:p>
          <w:p w14:paraId="2993BED2" w14:textId="77777777" w:rsidR="00D11E86" w:rsidRPr="00FF4E5F" w:rsidRDefault="00D11E86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Rola religii greckiej</w:t>
            </w:r>
          </w:p>
          <w:p w14:paraId="00295843" w14:textId="240C34FD" w:rsidR="007235D9" w:rsidRPr="00FF4E5F" w:rsidRDefault="00D11E86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Wielka kolonizacja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C590A7" w14:textId="52D9A8D7" w:rsidR="00FF4E5F" w:rsidRPr="00FF4E5F" w:rsidRDefault="00FF4E5F" w:rsidP="00FF4E5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polis, Hellada, </w:t>
            </w:r>
          </w:p>
          <w:p w14:paraId="284B18F2" w14:textId="77777777" w:rsidR="00FF4E5F" w:rsidRPr="00FF4E5F" w:rsidRDefault="00FF4E5F" w:rsidP="00FF4E5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teren Grecji </w:t>
            </w:r>
          </w:p>
          <w:p w14:paraId="6408B592" w14:textId="77777777" w:rsidR="00FF4E5F" w:rsidRPr="00FF4E5F" w:rsidRDefault="00FF4E5F" w:rsidP="00FF4E5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Grecji </w:t>
            </w:r>
          </w:p>
          <w:p w14:paraId="23703669" w14:textId="77777777" w:rsidR="00FF4E5F" w:rsidRPr="00FF4E5F" w:rsidRDefault="00FF4E5F" w:rsidP="00FF4E5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najważniejsze regiony starożytnej Grecji  </w:t>
            </w:r>
          </w:p>
          <w:p w14:paraId="2275583A" w14:textId="77777777" w:rsidR="00FF4E5F" w:rsidRPr="00FF4E5F" w:rsidRDefault="00FF4E5F" w:rsidP="00FF4E5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systemu 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D2BAF5F" w14:textId="164E1CC6" w:rsidR="002D52C2" w:rsidRPr="00FF4E5F" w:rsidRDefault="00FF4E5F" w:rsidP="00FF4E5F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cechy religii greckiej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1B5B332" w14:textId="77777777" w:rsidR="00FF4E5F" w:rsidRPr="00FF4E5F" w:rsidRDefault="00FF4E5F" w:rsidP="00FF4E5F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wielka kolonizacja grecka, kolonia, metropolia</w:t>
            </w:r>
          </w:p>
          <w:p w14:paraId="40AFB029" w14:textId="2F05EF2F" w:rsidR="00FF4E5F" w:rsidRPr="00FF4E5F" w:rsidRDefault="00FF4E5F" w:rsidP="00FF4E5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wpływ ukształtowania naturalnego Grecji dla dziejów Hellady</w:t>
            </w:r>
          </w:p>
          <w:p w14:paraId="25BB2B1F" w14:textId="77777777" w:rsidR="00FF4E5F" w:rsidRPr="00FF4E5F" w:rsidRDefault="00FF4E5F" w:rsidP="00FF4E5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rejony kolonizacji greckiej </w:t>
            </w:r>
          </w:p>
          <w:p w14:paraId="1FF3AFB9" w14:textId="0F1DA379" w:rsidR="009419FB" w:rsidRPr="00FF4E5F" w:rsidRDefault="00FF4E5F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przyczyny wielkiej kolonizacji greckiej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768A3" w14:textId="77777777" w:rsidR="00FF4E5F" w:rsidRPr="00FF4E5F" w:rsidRDefault="00FF4E5F" w:rsidP="00FF4E5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cywilizacja minojska, cywilizacja mykeńska</w:t>
            </w:r>
          </w:p>
          <w:p w14:paraId="708A8D54" w14:textId="77777777" w:rsidR="00FF4E5F" w:rsidRPr="00FF4E5F" w:rsidRDefault="00FF4E5F" w:rsidP="00FF4E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struktury społeczne </w:t>
            </w:r>
            <w:r w:rsidRPr="00FF4E5F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polis </w:t>
            </w:r>
          </w:p>
          <w:p w14:paraId="0E5CBFC3" w14:textId="77777777" w:rsidR="00FF4E5F" w:rsidRPr="00FF4E5F" w:rsidRDefault="00FF4E5F" w:rsidP="00FF4E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i opisuje cechy mitologii greckiej </w:t>
            </w:r>
          </w:p>
          <w:p w14:paraId="17355337" w14:textId="77777777" w:rsidR="00FF4E5F" w:rsidRPr="00FF4E5F" w:rsidRDefault="00FF4E5F" w:rsidP="00FF4E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>– wyjaśnią rolę religii i sportu jako czynników integrujących Hellenów</w:t>
            </w:r>
          </w:p>
          <w:p w14:paraId="62A916C2" w14:textId="5DB8A62F" w:rsidR="009419FB" w:rsidRPr="00FF4E5F" w:rsidRDefault="009419FB" w:rsidP="00FF4E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B6E73" w14:textId="77777777" w:rsidR="00FF4E5F" w:rsidRPr="00FF4E5F" w:rsidRDefault="00FF4E5F" w:rsidP="00FF4E5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>– opisuje główne etapy dziejów cywilizacji minojskiej i mykeńskiej</w:t>
            </w:r>
          </w:p>
          <w:p w14:paraId="29CF8539" w14:textId="77777777" w:rsidR="00FF4E5F" w:rsidRPr="00FF4E5F" w:rsidRDefault="00FF4E5F" w:rsidP="00FF4E5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osiągnięcia cywilizacji minojskiej i mykeńskiej </w:t>
            </w:r>
          </w:p>
          <w:p w14:paraId="19F3096E" w14:textId="77777777" w:rsidR="00FF4E5F" w:rsidRPr="00FF4E5F" w:rsidRDefault="00FF4E5F" w:rsidP="00FF4E5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znaczenie </w:t>
            </w:r>
            <w:r w:rsidRPr="00FF4E5F">
              <w:rPr>
                <w:rFonts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 dla dziejów cywilizacji europejskiej </w:t>
            </w:r>
          </w:p>
          <w:p w14:paraId="0BDB066B" w14:textId="5FBDFADF" w:rsidR="009419FB" w:rsidRPr="00FF4E5F" w:rsidRDefault="00FF4E5F" w:rsidP="00FF4E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i wyjaśnia znaczenie kolonizacji greckiej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4067" w14:textId="16D7BCEC" w:rsidR="00FF4E5F" w:rsidRPr="00FF4E5F" w:rsidRDefault="00FF4E5F" w:rsidP="00FF4E5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kolonizację fenicką </w:t>
            </w: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kolonizacją grecką  </w:t>
            </w:r>
          </w:p>
          <w:p w14:paraId="6C91E699" w14:textId="29CF7567" w:rsidR="009419FB" w:rsidRPr="00FF4E5F" w:rsidRDefault="00FF4E5F" w:rsidP="00FF4E5F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cywilizacji starożytnej Grecji</w:t>
            </w:r>
          </w:p>
        </w:tc>
      </w:tr>
      <w:tr w:rsidR="007235D9" w:rsidRPr="00A218C4" w14:paraId="792D6A1A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F9338" w14:textId="676E5DD6" w:rsidR="007235D9" w:rsidRPr="00E03201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03201">
              <w:rPr>
                <w:rFonts w:cstheme="minorHAnsi"/>
                <w:sz w:val="20"/>
                <w:szCs w:val="20"/>
              </w:rPr>
              <w:t xml:space="preserve">2. Ateńska demokracja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50D" w14:textId="77777777" w:rsidR="00757779" w:rsidRPr="00E03201" w:rsidRDefault="0075777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Aten</w:t>
            </w:r>
          </w:p>
          <w:p w14:paraId="4ADFB5A9" w14:textId="77777777" w:rsidR="00757779" w:rsidRPr="00E03201" w:rsidRDefault="0075777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Pierwotny ustrój Aten</w:t>
            </w:r>
          </w:p>
          <w:p w14:paraId="0348E83E" w14:textId="77777777" w:rsidR="00757779" w:rsidRPr="00E03201" w:rsidRDefault="0075777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Społeczeństwo ateńskie</w:t>
            </w:r>
          </w:p>
          <w:p w14:paraId="1F024FD1" w14:textId="77777777" w:rsidR="00757779" w:rsidRPr="00E03201" w:rsidRDefault="0075777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Reformatorzy ustroju ateńskiego </w:t>
            </w:r>
          </w:p>
          <w:p w14:paraId="36BCCEBC" w14:textId="77777777" w:rsidR="00757779" w:rsidRPr="00E03201" w:rsidRDefault="0075777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Charakterystyka demokracji ateńskiej </w:t>
            </w: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w czasach Peryklesa </w:t>
            </w:r>
          </w:p>
          <w:p w14:paraId="228FAD34" w14:textId="0453C98F" w:rsidR="007235D9" w:rsidRPr="00E03201" w:rsidRDefault="0075777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E03201">
              <w:rPr>
                <w:rFonts w:asciiTheme="minorHAnsi" w:hAnsiTheme="minorHAnsi" w:cstheme="minorHAnsi"/>
                <w:lang w:eastAsia="pl-PL"/>
              </w:rPr>
              <w:t xml:space="preserve">Osiągnięcia </w:t>
            </w:r>
            <w:r w:rsidRPr="00E03201">
              <w:rPr>
                <w:rFonts w:asciiTheme="minorHAnsi" w:hAnsiTheme="minorHAnsi" w:cstheme="minorHAnsi"/>
                <w:lang w:eastAsia="pl-PL"/>
              </w:rPr>
              <w:br/>
              <w:t>i dziedzictwo starożytnych Aten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0794AA" w14:textId="60DC36FE" w:rsidR="00757779" w:rsidRPr="00E03201" w:rsidRDefault="00757779" w:rsidP="0075777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demokracja, obywatel</w:t>
            </w: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tyran</w:t>
            </w:r>
          </w:p>
          <w:p w14:paraId="26DF46BB" w14:textId="77777777" w:rsidR="00757779" w:rsidRPr="00E03201" w:rsidRDefault="00757779" w:rsidP="0075777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Ateny</w:t>
            </w:r>
          </w:p>
          <w:p w14:paraId="1C944922" w14:textId="77777777" w:rsidR="00757779" w:rsidRPr="00E03201" w:rsidRDefault="00757779" w:rsidP="0075777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demokratycznych Atenach </w:t>
            </w:r>
          </w:p>
          <w:p w14:paraId="7CF45FE8" w14:textId="75798DCC" w:rsidR="004E1CBB" w:rsidRPr="00E03201" w:rsidRDefault="00757779" w:rsidP="0075777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strukturę społeczną Aten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DF814B" w14:textId="77777777" w:rsidR="004D44E7" w:rsidRPr="00E03201" w:rsidRDefault="00A329F9" w:rsidP="00A218C4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oligarchia, ostracyzm</w:t>
            </w:r>
          </w:p>
          <w:p w14:paraId="5AC122A0" w14:textId="77777777" w:rsidR="00A329F9" w:rsidRPr="00E03201" w:rsidRDefault="00A329F9" w:rsidP="00A329F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antycznych Aten</w:t>
            </w:r>
          </w:p>
          <w:p w14:paraId="65C6B50B" w14:textId="77777777" w:rsidR="00A329F9" w:rsidRPr="00E03201" w:rsidRDefault="00A329F9" w:rsidP="00A329F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demokratycznych Aten </w:t>
            </w:r>
          </w:p>
          <w:p w14:paraId="75EB2B87" w14:textId="77777777" w:rsidR="00A329F9" w:rsidRPr="00E03201" w:rsidRDefault="00A329F9" w:rsidP="00A329F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umiejscawia w czasie życie Peryklesa</w:t>
            </w:r>
          </w:p>
          <w:p w14:paraId="46103414" w14:textId="15A6B0F6" w:rsidR="00A329F9" w:rsidRPr="00E03201" w:rsidRDefault="00A329F9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EA3CD" w14:textId="77777777" w:rsidR="00A329F9" w:rsidRPr="00E03201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E03201">
              <w:rPr>
                <w:rFonts w:cstheme="minorHAnsi"/>
                <w:i/>
                <w:color w:val="000000" w:themeColor="text1"/>
                <w:sz w:val="20"/>
                <w:szCs w:val="20"/>
              </w:rPr>
              <w:t>Eklezja (Zgromadzenie ludowe), Rada Pięciuset, Heliaja (sąd ludowy), strateg</w:t>
            </w:r>
          </w:p>
          <w:p w14:paraId="190EF4C6" w14:textId="77777777" w:rsidR="00A329F9" w:rsidRPr="00E03201" w:rsidRDefault="00A329F9" w:rsidP="00A329F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główne etapy przemian ustrojowych w Atenach </w:t>
            </w:r>
          </w:p>
          <w:p w14:paraId="76AAB336" w14:textId="6878B7B4" w:rsidR="00FE647C" w:rsidRPr="00E03201" w:rsidRDefault="00FE647C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3F7EB" w14:textId="55A099A0" w:rsidR="00A329F9" w:rsidRPr="00E03201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skład i zasady funkcjonowania głównych organów demokracji ateńskiej </w:t>
            </w:r>
            <w:r w:rsidR="00E0320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w czasach Peryklesa</w:t>
            </w:r>
          </w:p>
          <w:p w14:paraId="11323E4D" w14:textId="77777777" w:rsidR="00A329F9" w:rsidRPr="00E03201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wyjaśnia rolę wielkich przywódców: Drakona, Solona, Pizystrata, Klejstenesa, Peryklesa</w:t>
            </w:r>
          </w:p>
          <w:p w14:paraId="0DAA178E" w14:textId="7E4A7597" w:rsidR="00C638CE" w:rsidRPr="00E03201" w:rsidRDefault="00A329F9" w:rsidP="00A329F9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demokrację ateńską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695A" w14:textId="77777777" w:rsidR="00A329F9" w:rsidRPr="00E03201" w:rsidRDefault="00A329F9" w:rsidP="00A329F9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współczesne dziedzictwo cywilizacji ateńskiej </w:t>
            </w:r>
          </w:p>
          <w:p w14:paraId="51565CA8" w14:textId="14D2904B" w:rsidR="004D44E7" w:rsidRPr="00E03201" w:rsidRDefault="00A329F9" w:rsidP="00A329F9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 szerokim aspekcie opisuje i ocenia działalność Peryklesa</w:t>
            </w:r>
          </w:p>
        </w:tc>
      </w:tr>
      <w:tr w:rsidR="007235D9" w:rsidRPr="00A218C4" w14:paraId="223FB843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C55D0" w14:textId="3A317016" w:rsidR="007235D9" w:rsidRPr="00A329F9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329F9">
              <w:rPr>
                <w:rFonts w:cstheme="minorHAnsi"/>
                <w:sz w:val="20"/>
                <w:szCs w:val="20"/>
              </w:rPr>
              <w:t>3. Starożytna Sparta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D4F" w14:textId="77777777" w:rsidR="00A329F9" w:rsidRPr="00A329F9" w:rsidRDefault="00A329F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Sparty</w:t>
            </w:r>
          </w:p>
          <w:p w14:paraId="0C0E2F64" w14:textId="77777777" w:rsidR="00A329F9" w:rsidRPr="00A329F9" w:rsidRDefault="00A329F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Oligarchiczny ustrój Sparty</w:t>
            </w:r>
          </w:p>
          <w:p w14:paraId="173CD1F1" w14:textId="77777777" w:rsidR="00A329F9" w:rsidRPr="00A329F9" w:rsidRDefault="00A329F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Organizacja społeczeństwa Sparty </w:t>
            </w:r>
          </w:p>
          <w:p w14:paraId="134ED063" w14:textId="77777777" w:rsidR="00A329F9" w:rsidRPr="00A329F9" w:rsidRDefault="00A329F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Wychowanie i życie Spartan</w:t>
            </w:r>
          </w:p>
          <w:p w14:paraId="3184FBD5" w14:textId="77777777" w:rsidR="007235D9" w:rsidRPr="00A329F9" w:rsidRDefault="007235D9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59569D" w14:textId="05416447" w:rsidR="00A329F9" w:rsidRPr="00A329F9" w:rsidRDefault="00A329F9" w:rsidP="00A329F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oligarchia, wychowanie spartańskie</w:t>
            </w:r>
          </w:p>
          <w:p w14:paraId="305C9DFA" w14:textId="77777777" w:rsidR="00A329F9" w:rsidRPr="00A329F9" w:rsidRDefault="00A329F9" w:rsidP="00A329F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Spartę </w:t>
            </w:r>
          </w:p>
          <w:p w14:paraId="6C254A99" w14:textId="77777777" w:rsidR="00A329F9" w:rsidRPr="00A329F9" w:rsidRDefault="00A329F9" w:rsidP="00A329F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Sparcie </w:t>
            </w:r>
          </w:p>
          <w:p w14:paraId="55BDEA1A" w14:textId="5C56EB17" w:rsidR="004E1CBB" w:rsidRPr="00A329F9" w:rsidRDefault="00A329F9" w:rsidP="00A329F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wymienia etapy życia spartiaty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F4BFF8" w14:textId="77777777" w:rsidR="00A329F9" w:rsidRPr="00A329F9" w:rsidRDefault="00A329F9" w:rsidP="00A329F9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spartiaci, periojkowie, heloci</w:t>
            </w:r>
          </w:p>
          <w:p w14:paraId="58E7BEF6" w14:textId="04CA88F5" w:rsidR="00A329F9" w:rsidRPr="00A329F9" w:rsidRDefault="00A329F9" w:rsidP="00A329F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Sparty </w:t>
            </w:r>
          </w:p>
          <w:p w14:paraId="4D95BEEE" w14:textId="77777777" w:rsidR="00A329F9" w:rsidRPr="00A329F9" w:rsidRDefault="00A329F9" w:rsidP="00A329F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społeczną Sparty </w:t>
            </w:r>
          </w:p>
          <w:p w14:paraId="71CACB79" w14:textId="0EF167A8" w:rsidR="00132C68" w:rsidRPr="00A329F9" w:rsidRDefault="00132C68" w:rsidP="00FE647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C65C6" w14:textId="77777777" w:rsidR="00A329F9" w:rsidRPr="00A329F9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Wielka </w:t>
            </w:r>
            <w:proofErr w:type="spellStart"/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>Rhetra</w:t>
            </w:r>
            <w:proofErr w:type="spellEnd"/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>, efor, apella, geruzja, zgromadzenie ludowe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7B91A12" w14:textId="77777777" w:rsidR="00A329F9" w:rsidRPr="00A329F9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skład i zasady funkcjonowania głównych organów 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władzy w Sparcie</w:t>
            </w:r>
          </w:p>
          <w:p w14:paraId="0BECCD9B" w14:textId="21A102E4" w:rsidR="007235D9" w:rsidRPr="00A329F9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znaczenie wychowania spartańskiego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C422F" w14:textId="77777777" w:rsidR="00A329F9" w:rsidRPr="00A329F9" w:rsidRDefault="00A329F9" w:rsidP="00A329F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w porządku chronologicznym dzieje starożytnej Sparty </w:t>
            </w:r>
          </w:p>
          <w:p w14:paraId="6C93E6C7" w14:textId="77777777" w:rsidR="00A329F9" w:rsidRPr="00A329F9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wyjaśnia rolę Likurga</w:t>
            </w:r>
          </w:p>
          <w:p w14:paraId="16987579" w14:textId="79F12B2D" w:rsidR="00FE647C" w:rsidRPr="00A329F9" w:rsidRDefault="00A329F9" w:rsidP="00A329F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i ocenia ustrój polityczny </w:t>
            </w:r>
            <w:r w:rsidR="00E0320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 społeczny Sparty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6557" w14:textId="66E2B0AE" w:rsidR="00132C68" w:rsidRPr="00A329F9" w:rsidRDefault="00A329F9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porównuje i ocenia ustroje Aten i Sparty</w:t>
            </w:r>
          </w:p>
        </w:tc>
      </w:tr>
      <w:tr w:rsidR="007235D9" w:rsidRPr="00A218C4" w14:paraId="473D2784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56F06" w14:textId="74552146" w:rsidR="007235D9" w:rsidRPr="00A329F9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329F9">
              <w:rPr>
                <w:rFonts w:cstheme="minorHAnsi"/>
                <w:sz w:val="20"/>
                <w:szCs w:val="20"/>
              </w:rPr>
              <w:t xml:space="preserve">4. Wojny grecko-perskie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299" w14:textId="77777777" w:rsidR="00A329F9" w:rsidRPr="00A329F9" w:rsidRDefault="00A329F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i ekspansja imperium perskiego na Bliskim Wschodzie</w:t>
            </w:r>
          </w:p>
          <w:p w14:paraId="644665FC" w14:textId="77777777" w:rsidR="00A329F9" w:rsidRPr="00A329F9" w:rsidRDefault="00A329F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Strategia walki starożytnych Greków </w:t>
            </w: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Persów</w:t>
            </w:r>
          </w:p>
          <w:p w14:paraId="7BC35EDE" w14:textId="77777777" w:rsidR="00A329F9" w:rsidRPr="00A329F9" w:rsidRDefault="00A329F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działań zbrojnych podczas wojen perskich</w:t>
            </w:r>
          </w:p>
          <w:p w14:paraId="111B6130" w14:textId="0ADD359D" w:rsidR="00A329F9" w:rsidRPr="00A329F9" w:rsidRDefault="00A329F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Odniesienia do zmagań grecko-perskich </w:t>
            </w:r>
            <w:r w:rsid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kulturze współczesnej</w:t>
            </w:r>
          </w:p>
          <w:p w14:paraId="1CE1053C" w14:textId="626C2FB3" w:rsidR="007235D9" w:rsidRPr="00A329F9" w:rsidRDefault="00A329F9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A329F9">
              <w:rPr>
                <w:rFonts w:asciiTheme="minorHAnsi" w:hAnsiTheme="minorHAnsi" w:cstheme="minorHAnsi"/>
                <w:lang w:eastAsia="pl-PL"/>
              </w:rPr>
              <w:t>Ekspansja Aten po zwycięstwie nad Persją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AB8B91" w14:textId="77777777" w:rsidR="00A329F9" w:rsidRPr="00A329F9" w:rsidRDefault="00A329F9" w:rsidP="00A329F9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hoplita, falanga, triera</w:t>
            </w:r>
          </w:p>
          <w:p w14:paraId="4015F7F1" w14:textId="77777777" w:rsidR="00A329F9" w:rsidRPr="00A329F9" w:rsidRDefault="00A329F9" w:rsidP="00A329F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Persję </w:t>
            </w:r>
          </w:p>
          <w:p w14:paraId="7F929048" w14:textId="5DF3728F" w:rsidR="004E1CBB" w:rsidRPr="00A329F9" w:rsidRDefault="00A329F9" w:rsidP="00A329F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i opisuje hoplitę greckiego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7C8D40" w14:textId="77777777" w:rsidR="00A329F9" w:rsidRPr="00A329F9" w:rsidRDefault="00A329F9" w:rsidP="00A329F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wojny perskie </w:t>
            </w:r>
          </w:p>
          <w:p w14:paraId="5143C0F1" w14:textId="635E7211" w:rsidR="00A329F9" w:rsidRPr="00A329F9" w:rsidRDefault="00A329F9" w:rsidP="00A329F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i przestrzeni główne bitwy wojen persko-greckich (Maraton, Termopile, Salamina) i opisuje wynik tych starć</w:t>
            </w:r>
          </w:p>
          <w:p w14:paraId="34B610EB" w14:textId="6B6EC7E2" w:rsidR="00132C68" w:rsidRPr="00A329F9" w:rsidRDefault="00132C68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DD8B2" w14:textId="77777777" w:rsidR="00A329F9" w:rsidRPr="00A329F9" w:rsidRDefault="00A329F9" w:rsidP="00A329F9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satrapa, </w:t>
            </w:r>
            <w:proofErr w:type="spellStart"/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hoplon</w:t>
            </w:r>
            <w:proofErr w:type="spellEnd"/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hegemon, kontrybucja</w:t>
            </w:r>
          </w:p>
          <w:p w14:paraId="55EF0A31" w14:textId="77777777" w:rsidR="00A329F9" w:rsidRPr="00A329F9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perską </w:t>
            </w:r>
          </w:p>
          <w:p w14:paraId="4E66D86F" w14:textId="77777777" w:rsidR="00A329F9" w:rsidRPr="00A329F9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perskich </w:t>
            </w:r>
          </w:p>
          <w:p w14:paraId="7BC745A3" w14:textId="77777777" w:rsidR="00A329F9" w:rsidRPr="00A329F9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wojen grecko-perskich </w:t>
            </w:r>
          </w:p>
          <w:p w14:paraId="47B3DD77" w14:textId="13BBB424" w:rsidR="00132C68" w:rsidRPr="00A329F9" w:rsidRDefault="00A329F9" w:rsidP="00A329F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wojen grecko-perskich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3BACA" w14:textId="77777777" w:rsidR="00A329F9" w:rsidRPr="00A329F9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Greków </w:t>
            </w:r>
          </w:p>
          <w:p w14:paraId="4328E522" w14:textId="77777777" w:rsidR="00A329F9" w:rsidRPr="00A329F9" w:rsidRDefault="00A329F9" w:rsidP="00A329F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wielkich wodzów: Miltiadesa 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br/>
              <w:t>i Leonidasa</w:t>
            </w:r>
          </w:p>
          <w:p w14:paraId="1ED53ADE" w14:textId="34125143" w:rsidR="00A329F9" w:rsidRPr="00A329F9" w:rsidRDefault="00A329F9" w:rsidP="00A32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</w:t>
            </w:r>
            <w:r w:rsidR="00E0320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i znaczenie powstania Związku Morskiego</w:t>
            </w:r>
          </w:p>
          <w:p w14:paraId="5A43ECC1" w14:textId="0E020406" w:rsidR="00132C68" w:rsidRPr="00A329F9" w:rsidRDefault="00132C68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8FBC" w14:textId="4B70BDD0" w:rsidR="00132C68" w:rsidRPr="00A329F9" w:rsidRDefault="00A329F9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wojen grecko-perskich dla losów Europy</w:t>
            </w:r>
          </w:p>
        </w:tc>
      </w:tr>
      <w:tr w:rsidR="007235D9" w:rsidRPr="00A218C4" w14:paraId="0D26B162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1D57D" w14:textId="210A2BEF" w:rsidR="007235D9" w:rsidRPr="004F278B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278B">
              <w:rPr>
                <w:rFonts w:cstheme="minorHAnsi"/>
                <w:sz w:val="20"/>
                <w:szCs w:val="20"/>
              </w:rPr>
              <w:t xml:space="preserve">5. Podboje Aleksandra Macedońskiego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396" w14:textId="77777777" w:rsidR="004255AD" w:rsidRPr="004F278B" w:rsidRDefault="004255AD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rywalizacji wewnątrz świata greckiego po zakończeniu wojen perskich</w:t>
            </w:r>
          </w:p>
          <w:p w14:paraId="7B04878B" w14:textId="77777777" w:rsidR="004255AD" w:rsidRPr="004F278B" w:rsidRDefault="004255AD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podbojów Aleksandra Macedońskiego</w:t>
            </w:r>
          </w:p>
          <w:p w14:paraId="77D0C878" w14:textId="77777777" w:rsidR="004255AD" w:rsidRPr="004F278B" w:rsidRDefault="004255AD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imperium macedońskiego</w:t>
            </w:r>
          </w:p>
          <w:p w14:paraId="1FA78FDE" w14:textId="77777777" w:rsidR="004255AD" w:rsidRPr="004F278B" w:rsidRDefault="004255AD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podbojów macedońskich dla kultury greckiej</w:t>
            </w:r>
          </w:p>
          <w:p w14:paraId="7A46FD41" w14:textId="77777777" w:rsidR="004255AD" w:rsidRPr="004F278B" w:rsidRDefault="004255AD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kultury hellenistycznej</w:t>
            </w:r>
          </w:p>
          <w:p w14:paraId="7D07CA6A" w14:textId="106E9D01" w:rsidR="007235D9" w:rsidRPr="004F278B" w:rsidRDefault="004255AD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278B">
              <w:rPr>
                <w:rFonts w:asciiTheme="minorHAnsi" w:hAnsiTheme="minorHAnsi" w:cstheme="minorHAnsi"/>
                <w:lang w:eastAsia="pl-PL"/>
              </w:rPr>
              <w:t>Świat hellenistyczny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4DF43E" w14:textId="77777777" w:rsidR="004255AD" w:rsidRPr="004F278B" w:rsidRDefault="004255AD" w:rsidP="004255AD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wojna peloponeska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epoka hellenistyczna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549F9EA0" w14:textId="77777777" w:rsidR="004255AD" w:rsidRPr="004F278B" w:rsidRDefault="004255AD" w:rsidP="004255A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na mapie Macedonię i Persję </w:t>
            </w:r>
          </w:p>
          <w:p w14:paraId="1D6421CC" w14:textId="77777777" w:rsidR="004255AD" w:rsidRPr="004F278B" w:rsidRDefault="004255AD" w:rsidP="004255A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panowanie Aleksandra Macedońskiego</w:t>
            </w:r>
          </w:p>
          <w:p w14:paraId="068FB519" w14:textId="77777777" w:rsidR="004255AD" w:rsidRPr="004F278B" w:rsidRDefault="004255AD" w:rsidP="004255A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Aleksandra Macedońskiego </w:t>
            </w:r>
          </w:p>
          <w:p w14:paraId="2EED3294" w14:textId="77777777" w:rsidR="00325551" w:rsidRPr="004F278B" w:rsidRDefault="00325551" w:rsidP="003255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B441AE3" w14:textId="0EC852EE" w:rsidR="004255AD" w:rsidRPr="004F278B" w:rsidRDefault="004255AD" w:rsidP="004255A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znaczenie bitwy pod Cheroneą</w:t>
            </w:r>
          </w:p>
          <w:p w14:paraId="6A8CB438" w14:textId="046397FB" w:rsidR="004255AD" w:rsidRPr="004F278B" w:rsidRDefault="004255AD" w:rsidP="004255A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lokalizuje 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czasie i przestrzeni główne bitwy z czasów Aleksandra Wielkiego (nad rzeką </w:t>
            </w:r>
            <w:proofErr w:type="spellStart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Granikos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pod Issos, pod </w:t>
            </w:r>
            <w:proofErr w:type="spellStart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Gaugamelą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) </w:t>
            </w:r>
          </w:p>
          <w:p w14:paraId="36222D7B" w14:textId="77777777" w:rsidR="004255AD" w:rsidRPr="004F278B" w:rsidRDefault="004255AD" w:rsidP="004255A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  <w:p w14:paraId="5CBA2B29" w14:textId="58ED6DC2" w:rsidR="00325551" w:rsidRPr="004F278B" w:rsidRDefault="00325551" w:rsidP="0032555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031AB" w14:textId="7777777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diadochowie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B942EB0" w14:textId="7777777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Filipa II dla dziejów Macedonii </w:t>
            </w:r>
          </w:p>
          <w:p w14:paraId="1ECFCBF7" w14:textId="7777777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Aleksandra Macedońskiego </w:t>
            </w:r>
          </w:p>
          <w:p w14:paraId="6C1D0361" w14:textId="7777777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Aleksandra Wielkiego </w:t>
            </w:r>
          </w:p>
          <w:p w14:paraId="6D16A41A" w14:textId="7AF3A6C4" w:rsidR="00325551" w:rsidRPr="004F278B" w:rsidRDefault="004255AD" w:rsidP="004255A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Filipa II i Aleksandra Macedońskiego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27339" w14:textId="73969FD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 w:rsidR="00E0320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wojny peloponeskiej </w:t>
            </w:r>
          </w:p>
          <w:p w14:paraId="66FA2B57" w14:textId="7777777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armii macedońskiej </w:t>
            </w:r>
          </w:p>
          <w:p w14:paraId="656F00A8" w14:textId="77777777" w:rsidR="004255AD" w:rsidRPr="004F278B" w:rsidRDefault="004255AD" w:rsidP="004255A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Demostenesa </w:t>
            </w:r>
          </w:p>
          <w:p w14:paraId="2C134966" w14:textId="77777777" w:rsidR="004255AD" w:rsidRPr="004F278B" w:rsidRDefault="004255AD" w:rsidP="004255A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ustrojowe monarchii Aleksandra Wielkiego </w:t>
            </w:r>
          </w:p>
          <w:p w14:paraId="18A25BFB" w14:textId="5555EF0E" w:rsidR="00325551" w:rsidRPr="004F278B" w:rsidRDefault="00325551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2312" w14:textId="747EDF48" w:rsidR="004255AD" w:rsidRPr="004F278B" w:rsidRDefault="004255AD" w:rsidP="004255AD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gospodarczo-społecznym </w:t>
            </w:r>
            <w:r w:rsidR="00E0320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przedstawia i ocenia działalność Aleksandra Macedońskiego </w:t>
            </w:r>
          </w:p>
          <w:p w14:paraId="27AF5A44" w14:textId="5B5D5C2E" w:rsidR="00325551" w:rsidRPr="004F278B" w:rsidRDefault="004255AD" w:rsidP="004255AD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wyjaśnia ponadczasowe znaczenie podbojów Aleksandra Macedońskiego</w:t>
            </w:r>
          </w:p>
        </w:tc>
      </w:tr>
      <w:tr w:rsidR="007235D9" w:rsidRPr="00A218C4" w14:paraId="78EB8B43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FA571" w14:textId="5FB353DD" w:rsidR="007235D9" w:rsidRPr="004F278B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278B">
              <w:rPr>
                <w:rFonts w:cstheme="minorHAnsi"/>
                <w:sz w:val="20"/>
                <w:szCs w:val="20"/>
              </w:rPr>
              <w:lastRenderedPageBreak/>
              <w:t xml:space="preserve">6. Kultura starożytnej Grecji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7DF" w14:textId="77777777" w:rsidR="004255AD" w:rsidRPr="004F278B" w:rsidRDefault="004255AD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filozofii greckiej</w:t>
            </w:r>
          </w:p>
          <w:p w14:paraId="14772B2C" w14:textId="77777777" w:rsidR="004255AD" w:rsidRPr="004F278B" w:rsidRDefault="004255AD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Literatura i teatr grecki</w:t>
            </w:r>
          </w:p>
          <w:p w14:paraId="3AC00390" w14:textId="77777777" w:rsidR="004255AD" w:rsidRPr="004F278B" w:rsidRDefault="004255AD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grecka</w:t>
            </w:r>
          </w:p>
          <w:p w14:paraId="73557736" w14:textId="77777777" w:rsidR="004255AD" w:rsidRPr="004F278B" w:rsidRDefault="004255AD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Igrzyska olimpijskie </w:t>
            </w: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rola kultury fizycznej </w:t>
            </w: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antycznej Grecji</w:t>
            </w:r>
          </w:p>
          <w:p w14:paraId="762A934C" w14:textId="30CB52E5" w:rsidR="007235D9" w:rsidRPr="004F278B" w:rsidRDefault="004255AD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hellenistyczna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0C3692" w14:textId="660C76E6" w:rsidR="004255AD" w:rsidRPr="004F278B" w:rsidRDefault="004255AD" w:rsidP="004255A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filozofia, dramat, igrzyska olimpijskie</w:t>
            </w:r>
          </w:p>
          <w:p w14:paraId="1F967DF8" w14:textId="4248C7D0" w:rsidR="004255AD" w:rsidRPr="004F278B" w:rsidRDefault="004255AD" w:rsidP="004255A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Homera, Sokratesa, Platona </w:t>
            </w:r>
            <w:r w:rsid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i Arystotelesa</w:t>
            </w:r>
          </w:p>
          <w:p w14:paraId="5A61D41A" w14:textId="1189F228" w:rsidR="00A41318" w:rsidRPr="004F278B" w:rsidRDefault="004255AD" w:rsidP="004255A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osiągnięcia kulturowe Greków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D0A0D4C" w14:textId="77777777" w:rsidR="004255AD" w:rsidRPr="004F278B" w:rsidRDefault="004255AD" w:rsidP="004255AD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kultura helleńska, kultura hellenistyczna, gimnazjon</w:t>
            </w:r>
          </w:p>
          <w:p w14:paraId="08CE8796" w14:textId="76343CB6" w:rsidR="004255AD" w:rsidRPr="004F278B" w:rsidRDefault="004255AD" w:rsidP="004255A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dzieła kultury starożytnej Grecji </w:t>
            </w:r>
          </w:p>
          <w:p w14:paraId="7612CF45" w14:textId="340D1980" w:rsidR="000B2D8E" w:rsidRPr="004F278B" w:rsidRDefault="000B2D8E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43B95" w14:textId="7777777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stoicyzm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epikureizm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skene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proskenion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orchestra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gimanzjon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pakration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4B6C1973" w14:textId="7777777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porządki architektoniczne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br/>
              <w:t>w starożytnej Grecji</w:t>
            </w:r>
          </w:p>
          <w:p w14:paraId="0D193A81" w14:textId="7777777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wymienia główne świątynie starożytnych Aten</w:t>
            </w:r>
          </w:p>
          <w:p w14:paraId="1BE625A8" w14:textId="7777777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rolę igrzysk olimpijskich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życiu starożytnych Greków </w:t>
            </w:r>
          </w:p>
          <w:p w14:paraId="4AA68480" w14:textId="55C83CC5" w:rsidR="00A41318" w:rsidRPr="004F278B" w:rsidRDefault="00A41318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966D8" w14:textId="7777777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dokonania: Talesa z Miletu,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Parmenidesa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Pitagorasa, Epikur, Zenona z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Kition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Hezjoda,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Tyrtajosa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Alkajosa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Safony, Ajschylosa, Sofoklesa, Eurypidesa, Arystofanesa, Fidiasza </w:t>
            </w:r>
          </w:p>
          <w:p w14:paraId="35EFF42D" w14:textId="77777777" w:rsidR="004255AD" w:rsidRPr="004F278B" w:rsidRDefault="004255AD" w:rsidP="004255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opisuje główne cechy dramatu greckiego (tragedii, komedii)</w:t>
            </w:r>
          </w:p>
          <w:p w14:paraId="7DD0264F" w14:textId="77777777" w:rsidR="004255AD" w:rsidRPr="004F278B" w:rsidRDefault="004255AD" w:rsidP="004255A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władców hellenistycznych dla rozwoju kultury </w:t>
            </w:r>
          </w:p>
          <w:p w14:paraId="7135F4D8" w14:textId="355A8F40" w:rsidR="00A41318" w:rsidRPr="004F278B" w:rsidRDefault="004255AD" w:rsidP="004255A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starożytnej Grecji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CF5A" w14:textId="77777777" w:rsidR="004255AD" w:rsidRPr="004F278B" w:rsidRDefault="004255AD" w:rsidP="004255A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filozofii przyrody, epikureizmu i stoicyzmu </w:t>
            </w:r>
          </w:p>
          <w:p w14:paraId="3DFEF436" w14:textId="11DA13BF" w:rsidR="007235D9" w:rsidRPr="004F278B" w:rsidRDefault="007235D9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6628A" w:rsidRPr="00A218C4" w14:paraId="2E3129CB" w14:textId="77777777" w:rsidTr="00B15724">
        <w:trPr>
          <w:trHeight w:val="246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6FC0AA5" w14:textId="66DDEB02" w:rsidR="00B6628A" w:rsidRPr="00A218C4" w:rsidRDefault="00B6628A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III.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Dzieje starożytnego Rzymu</w:t>
            </w:r>
          </w:p>
        </w:tc>
      </w:tr>
      <w:tr w:rsidR="007235D9" w:rsidRPr="00A218C4" w14:paraId="30D6B78E" w14:textId="77777777" w:rsidTr="00D176BE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D2006" w14:textId="423BDEE6" w:rsidR="007235D9" w:rsidRPr="00D176BE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176BE">
              <w:rPr>
                <w:rFonts w:cstheme="minorHAnsi"/>
                <w:sz w:val="20"/>
                <w:szCs w:val="20"/>
              </w:rPr>
              <w:t xml:space="preserve">1. Republika rzymska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0E7" w14:textId="77777777" w:rsidR="00D176BE" w:rsidRPr="00D176BE" w:rsidRDefault="00D176B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</w:rPr>
              <w:t>Powstanie i rozwój Rzymu</w:t>
            </w:r>
          </w:p>
          <w:p w14:paraId="69CDF6BF" w14:textId="73D52DCB" w:rsidR="00D176BE" w:rsidRPr="00D176BE" w:rsidRDefault="00D176B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Społeczeństwo Rzymu </w:t>
            </w:r>
            <w:r w:rsid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źródła napięć społecznych</w:t>
            </w:r>
          </w:p>
          <w:p w14:paraId="1D7FEC82" w14:textId="77777777" w:rsidR="00D176BE" w:rsidRPr="00D176BE" w:rsidRDefault="00D176B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Powstanie ustroju republikańskiego </w:t>
            </w:r>
          </w:p>
          <w:p w14:paraId="4FA0F903" w14:textId="77777777" w:rsidR="00D176BE" w:rsidRPr="00D176BE" w:rsidRDefault="00D176B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Zasady funkcjonowania republiki</w:t>
            </w:r>
          </w:p>
          <w:p w14:paraId="0B624067" w14:textId="6D7DD45C" w:rsidR="007235D9" w:rsidRPr="00D176BE" w:rsidRDefault="00D176B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176BE">
              <w:rPr>
                <w:rFonts w:asciiTheme="minorHAnsi" w:hAnsiTheme="minorHAnsi" w:cstheme="minorHAnsi"/>
                <w:lang w:eastAsia="pl-PL"/>
              </w:rPr>
              <w:t>Najważniejsze urzędy republiki rzymskiej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9EE35" w14:textId="1B2990FC" w:rsidR="00D176BE" w:rsidRPr="00D176BE" w:rsidRDefault="00D176BE" w:rsidP="00D176B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monarchia, republika</w:t>
            </w:r>
          </w:p>
          <w:p w14:paraId="4314297E" w14:textId="77777777" w:rsidR="00D176BE" w:rsidRPr="00D176BE" w:rsidRDefault="00D176BE" w:rsidP="00D176B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 wskazuje na mapie Italię i Rzym </w:t>
            </w:r>
          </w:p>
          <w:p w14:paraId="77889020" w14:textId="77777777" w:rsidR="00D176BE" w:rsidRPr="00D176BE" w:rsidRDefault="00D176BE" w:rsidP="00D176B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powstanie Rzymu</w:t>
            </w:r>
          </w:p>
          <w:p w14:paraId="534D6810" w14:textId="544ACB2B" w:rsidR="0079457C" w:rsidRPr="00D176BE" w:rsidRDefault="00D176BE" w:rsidP="00E03201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omawia cechy religii starożytnych Rzymian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46CC73" w14:textId="77777777" w:rsidR="00D176BE" w:rsidRPr="00D176BE" w:rsidRDefault="00D176BE" w:rsidP="00D176BE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konsul, dyktator, obywatel, patrycjusze, plebejusze</w:t>
            </w:r>
          </w:p>
          <w:p w14:paraId="26A60AD9" w14:textId="1975623F" w:rsidR="00D176BE" w:rsidRPr="00D176BE" w:rsidRDefault="00D176BE" w:rsidP="00D176B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główne cechy ustrojowe republikańskiego Rzymu</w:t>
            </w:r>
          </w:p>
          <w:p w14:paraId="5B9E13F0" w14:textId="4AFAFAD4" w:rsidR="00F2763C" w:rsidRPr="00D176BE" w:rsidRDefault="00D176BE" w:rsidP="00D17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strukturę społeczną Rzymu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86DC4" w14:textId="77777777" w:rsidR="00D176BE" w:rsidRPr="00D176BE" w:rsidRDefault="00D176BE" w:rsidP="00D176B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176BE">
              <w:rPr>
                <w:rFonts w:cstheme="minorHAnsi"/>
                <w:i/>
                <w:color w:val="000000" w:themeColor="text1"/>
                <w:sz w:val="20"/>
                <w:szCs w:val="20"/>
              </w:rPr>
              <w:t>zgromadzenia ludowe, senat, trybun ludowy, pretor, cenzor, edyl</w:t>
            </w:r>
          </w:p>
          <w:p w14:paraId="2529728E" w14:textId="546110C1" w:rsidR="00D176BE" w:rsidRPr="00D176BE" w:rsidRDefault="00D176BE" w:rsidP="00D176B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legendę </w:t>
            </w:r>
            <w:r w:rsid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o powstaniu Rzymu</w:t>
            </w:r>
          </w:p>
          <w:p w14:paraId="5A6FCE21" w14:textId="58E2D929" w:rsidR="007235D9" w:rsidRPr="00D176BE" w:rsidRDefault="00D176BE" w:rsidP="00D176B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najważniejszych bogów i wyjaśnia założenia ich mitologii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538E0" w14:textId="77777777" w:rsidR="00D176BE" w:rsidRPr="00D176BE" w:rsidRDefault="00D176BE" w:rsidP="00D176B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przemiany ustrojowe w starożytnym Rzymie</w:t>
            </w:r>
          </w:p>
          <w:p w14:paraId="1C7CCC0A" w14:textId="77777777" w:rsidR="00D176BE" w:rsidRPr="00D176BE" w:rsidRDefault="00D176BE" w:rsidP="00D176B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opisuje skład i zasady funkcjonowania głównych organów władzy w republikańskim Rzymie</w:t>
            </w:r>
          </w:p>
          <w:p w14:paraId="0E43B011" w14:textId="462C0D90" w:rsidR="00F2763C" w:rsidRPr="00D176BE" w:rsidRDefault="00F2763C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D5A7" w14:textId="2ACC97AD" w:rsidR="00D176BE" w:rsidRPr="00D176BE" w:rsidRDefault="00D176BE" w:rsidP="00D176BE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w szerokim aspekcie przemiany ustrojowe </w:t>
            </w:r>
            <w:r w:rsidR="00E0320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w starożytnym Rzymie </w:t>
            </w:r>
          </w:p>
          <w:p w14:paraId="55C63B1D" w14:textId="3C711296" w:rsidR="00F2763C" w:rsidRPr="00D176BE" w:rsidRDefault="00D176BE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porównuje i ocenia ustrój republikańskiego Rzymu z innymi ustrojami antyku</w:t>
            </w:r>
          </w:p>
        </w:tc>
      </w:tr>
      <w:tr w:rsidR="007235D9" w:rsidRPr="00A218C4" w14:paraId="22FBD5E7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C8B44" w14:textId="04932E30" w:rsidR="007235D9" w:rsidRPr="00D176BE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176BE">
              <w:rPr>
                <w:rFonts w:cstheme="minorHAnsi"/>
                <w:sz w:val="20"/>
                <w:szCs w:val="20"/>
              </w:rPr>
              <w:t xml:space="preserve">2. Podboje Rzymu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579" w14:textId="77777777" w:rsidR="00D176BE" w:rsidRPr="00D176BE" w:rsidRDefault="00D176B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armii rzymskiej</w:t>
            </w:r>
          </w:p>
          <w:p w14:paraId="577B1381" w14:textId="77777777" w:rsidR="00D176BE" w:rsidRPr="00D176BE" w:rsidRDefault="00D176B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Rzymu w Italii</w:t>
            </w:r>
          </w:p>
          <w:p w14:paraId="27A81FD2" w14:textId="77777777" w:rsidR="00D176BE" w:rsidRPr="00D176BE" w:rsidRDefault="00D176B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Wojny punickie</w:t>
            </w:r>
          </w:p>
          <w:p w14:paraId="77D97A9A" w14:textId="77777777" w:rsidR="00D176BE" w:rsidRPr="00D176BE" w:rsidRDefault="00D176B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Postacie wybitnych </w:t>
            </w: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wodzów i ich wpływ na dzieje starożytne</w:t>
            </w:r>
          </w:p>
          <w:p w14:paraId="6D415270" w14:textId="77777777" w:rsidR="00D176BE" w:rsidRPr="00D176BE" w:rsidRDefault="00D176B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Podbój świata śródziemnomorskiego</w:t>
            </w:r>
          </w:p>
          <w:p w14:paraId="6B8790E2" w14:textId="7E04937C" w:rsidR="007235D9" w:rsidRPr="00D176BE" w:rsidRDefault="00D176BE" w:rsidP="00E0320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176BE">
              <w:rPr>
                <w:rFonts w:asciiTheme="minorHAnsi" w:hAnsiTheme="minorHAnsi" w:cstheme="minorHAnsi"/>
                <w:lang w:eastAsia="pl-PL"/>
              </w:rPr>
              <w:t>Konsekwencje podbojów dla Rzymu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ECE6C" w14:textId="77777777" w:rsidR="00D176BE" w:rsidRPr="00D176BE" w:rsidRDefault="00D176BE" w:rsidP="00D176B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legion, imperium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</w:p>
          <w:p w14:paraId="1071C0E1" w14:textId="77777777" w:rsidR="00D176BE" w:rsidRPr="00D176BE" w:rsidRDefault="00D176BE" w:rsidP="00D176B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sprzymierzeńcy, kolonie rzymskie, prowincja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70141B1" w14:textId="77777777" w:rsidR="00D176BE" w:rsidRPr="00D176BE" w:rsidRDefault="00D176BE" w:rsidP="00D176B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i opisuje 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rzymskiego legionistę </w:t>
            </w:r>
          </w:p>
          <w:p w14:paraId="4ACE1E7E" w14:textId="263064F6" w:rsidR="00F63096" w:rsidRPr="00D176BE" w:rsidRDefault="00F63096" w:rsidP="00D17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8CFBC4" w14:textId="77777777" w:rsidR="00D176BE" w:rsidRPr="00D176BE" w:rsidRDefault="00D176BE" w:rsidP="00D176B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opisuje strukturę legionu rzymskiego </w:t>
            </w:r>
          </w:p>
          <w:p w14:paraId="6074B34B" w14:textId="75E50871" w:rsidR="007235D9" w:rsidRPr="00D176BE" w:rsidRDefault="00D176BE" w:rsidP="00D176BE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lokalizuje w czasie i przestrzeni główne bitwy wojen punickiej 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(Kanny, </w:t>
            </w:r>
            <w:proofErr w:type="spellStart"/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Zama</w:t>
            </w:r>
            <w:proofErr w:type="spellEnd"/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F9A10" w14:textId="77777777" w:rsidR="00D176BE" w:rsidRPr="00D176BE" w:rsidRDefault="00D176BE" w:rsidP="00D176B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za pomocą mapy przedstawia ekspansję rzymską</w:t>
            </w:r>
          </w:p>
          <w:p w14:paraId="37C60FEF" w14:textId="77777777" w:rsidR="00D176BE" w:rsidRPr="00D176BE" w:rsidRDefault="00D176BE" w:rsidP="00D176B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punickich  </w:t>
            </w:r>
          </w:p>
          <w:p w14:paraId="69ECB132" w14:textId="77777777" w:rsidR="00D176BE" w:rsidRPr="00D176BE" w:rsidRDefault="00D176BE" w:rsidP="00D176B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wymienia skutki podbojów rzymskich </w:t>
            </w:r>
          </w:p>
          <w:p w14:paraId="3856B09E" w14:textId="77777777" w:rsidR="00D176BE" w:rsidRPr="00D176BE" w:rsidRDefault="00D176BE" w:rsidP="00D176B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omawia wyposażenie rzymskiego legionisty po reformie w I w. p.n.e.</w:t>
            </w:r>
          </w:p>
          <w:p w14:paraId="780F372F" w14:textId="2FB54705" w:rsidR="007235D9" w:rsidRPr="00D176BE" w:rsidRDefault="00D176BE" w:rsidP="00D176B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podaje daty: zakończenia podboju Italii, bitwy pod Kannami, bitwy pod </w:t>
            </w:r>
            <w:proofErr w:type="spellStart"/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Zamą</w:t>
            </w:r>
            <w:proofErr w:type="spellEnd"/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, zniszczenia Kartaginy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D4F75" w14:textId="77777777" w:rsidR="00D176BE" w:rsidRPr="00D176BE" w:rsidRDefault="00D176BE" w:rsidP="00D176B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przyczyny sukcesów Rzymian </w:t>
            </w:r>
          </w:p>
          <w:p w14:paraId="67DE0242" w14:textId="77777777" w:rsidR="00D176BE" w:rsidRPr="00D176BE" w:rsidRDefault="00D176BE" w:rsidP="00D176B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</w:t>
            </w: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rzymskich </w:t>
            </w:r>
          </w:p>
          <w:p w14:paraId="21901654" w14:textId="77777777" w:rsidR="00D176BE" w:rsidRPr="00D176BE" w:rsidRDefault="00D176BE" w:rsidP="00D176B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wyjaśnia rolę wielkich wodzów: Pyrrusa, Hannibala, Scypiona Afrykańskiego</w:t>
            </w:r>
          </w:p>
          <w:p w14:paraId="7AC4F856" w14:textId="5D81072E" w:rsidR="007235D9" w:rsidRPr="00D176BE" w:rsidRDefault="007235D9" w:rsidP="004F3708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FB97" w14:textId="24E53D52" w:rsidR="007235D9" w:rsidRPr="00D176BE" w:rsidRDefault="00D176BE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wyjaśnia skutki podbojów rzymskich dla Rzymu i całego basenu śródziemnomorskiego  </w:t>
            </w:r>
          </w:p>
        </w:tc>
      </w:tr>
      <w:tr w:rsidR="007235D9" w:rsidRPr="00A218C4" w14:paraId="31D340C6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9D71C" w14:textId="6B9EB057" w:rsidR="007235D9" w:rsidRPr="00702117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702117">
              <w:rPr>
                <w:rFonts w:cstheme="minorHAnsi"/>
                <w:sz w:val="20"/>
                <w:szCs w:val="20"/>
              </w:rPr>
              <w:t xml:space="preserve">3. Początki cesarstwa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3FD" w14:textId="77777777" w:rsidR="00D176BE" w:rsidRPr="00702117" w:rsidRDefault="00D176B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Kryzys republiki rzymskiej</w:t>
            </w:r>
          </w:p>
          <w:p w14:paraId="3CB8010B" w14:textId="77777777" w:rsidR="00D176BE" w:rsidRPr="00702117" w:rsidRDefault="00D176B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Rywalizacja wodzów </w:t>
            </w: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o władzę w Rzymie</w:t>
            </w:r>
          </w:p>
          <w:p w14:paraId="7A0CDEA1" w14:textId="77777777" w:rsidR="00D176BE" w:rsidRPr="00702117" w:rsidRDefault="00D176B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i wojny domowe w I w. p.n.e.</w:t>
            </w:r>
          </w:p>
          <w:p w14:paraId="5AC5CC4F" w14:textId="77777777" w:rsidR="00D176BE" w:rsidRPr="00702117" w:rsidRDefault="00D176B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Okoliczności powstania cesarstwa</w:t>
            </w:r>
          </w:p>
          <w:p w14:paraId="55CE1EFE" w14:textId="713BDC6C" w:rsidR="007235D9" w:rsidRPr="00702117" w:rsidRDefault="00D176B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702117">
              <w:rPr>
                <w:rFonts w:asciiTheme="minorHAnsi" w:hAnsiTheme="minorHAnsi" w:cstheme="minorHAnsi"/>
                <w:lang w:eastAsia="pl-PL"/>
              </w:rPr>
              <w:t>Ustrój pryncypatu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BBA89F" w14:textId="77777777" w:rsidR="00D176BE" w:rsidRPr="00702117" w:rsidRDefault="00D176BE" w:rsidP="00D176B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70211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republika, cesarstwo, niewolnictwo</w:t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70211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gladiator</w:t>
            </w:r>
          </w:p>
          <w:p w14:paraId="6B35DE99" w14:textId="6F98064B" w:rsidR="00D176BE" w:rsidRPr="00702117" w:rsidRDefault="00D176BE" w:rsidP="00D176B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7E5946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i wymienia główne osiągnięcia Juliusza Cezara i Oktawiana Augusta</w:t>
            </w:r>
          </w:p>
          <w:p w14:paraId="5F87DD99" w14:textId="5D80494B" w:rsidR="001C6E4B" w:rsidRPr="00702117" w:rsidRDefault="001C6E4B" w:rsidP="00D176B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774B91" w14:textId="67053DE0" w:rsidR="00D176BE" w:rsidRPr="00702117" w:rsidRDefault="00D176BE" w:rsidP="00D176B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polityczne </w:t>
            </w:r>
            <w:r w:rsid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i społeczne przyczyny kryzysu republiki rzymskiej</w:t>
            </w:r>
          </w:p>
          <w:p w14:paraId="7A4D22ED" w14:textId="4F23A6F2" w:rsidR="007235D9" w:rsidRPr="00702117" w:rsidRDefault="00D176BE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podstawowe różnice między republiką </w:t>
            </w:r>
            <w:r w:rsid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a pryncypatem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4FDE7" w14:textId="77777777" w:rsidR="00702117" w:rsidRPr="00702117" w:rsidRDefault="00702117" w:rsidP="007021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powstanie Spartakusa </w:t>
            </w:r>
          </w:p>
          <w:p w14:paraId="6C8D5119" w14:textId="15FCEFBA" w:rsidR="00702117" w:rsidRPr="00702117" w:rsidRDefault="00702117" w:rsidP="007021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 triumwirat,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i/>
                <w:color w:val="000000" w:themeColor="text1"/>
                <w:sz w:val="20"/>
                <w:szCs w:val="20"/>
              </w:rPr>
              <w:t>II triumwirat, pryncypat</w:t>
            </w:r>
          </w:p>
          <w:p w14:paraId="66AE334A" w14:textId="77777777" w:rsidR="00702117" w:rsidRPr="00702117" w:rsidRDefault="00702117" w:rsidP="0070211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przemian ustrojowych w Rzymie</w:t>
            </w:r>
          </w:p>
          <w:p w14:paraId="7C41D0F6" w14:textId="4CBC93F4" w:rsidR="001C6E4B" w:rsidRPr="00702117" w:rsidRDefault="00702117" w:rsidP="007E59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– wymienia i lokalizuje w czasie główne bitwy okresu wojny domowej w Rzymie (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Farsalos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, Akcjum)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A7213" w14:textId="77777777" w:rsidR="00702117" w:rsidRPr="00702117" w:rsidRDefault="00702117" w:rsidP="0070211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braci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Grakchów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Gajusza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Mariusza, Lucjusza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Konreliusza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Sulli, Marka Krassusa,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Gnejusza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Pompejusza, Marka Antoniusza oraz Kleopatry VII</w:t>
            </w:r>
          </w:p>
          <w:p w14:paraId="2844D4D7" w14:textId="3E91393F" w:rsidR="00702117" w:rsidRPr="00702117" w:rsidRDefault="00702117" w:rsidP="0070211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</w:t>
            </w:r>
            <w:r w:rsidR="004E3689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przemian ustrojowych w Rzymie </w:t>
            </w:r>
          </w:p>
          <w:p w14:paraId="03FA58BE" w14:textId="2D9A6861" w:rsidR="00DE5DDE" w:rsidRPr="00702117" w:rsidRDefault="00DE5DDE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2FBD" w14:textId="7674993C" w:rsidR="001C6E4B" w:rsidRPr="00702117" w:rsidRDefault="00702117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działalność Juliusza Cezara i Oktawiana Augusta</w:t>
            </w:r>
          </w:p>
        </w:tc>
      </w:tr>
      <w:tr w:rsidR="007235D9" w:rsidRPr="00A218C4" w14:paraId="216B6061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C0FA" w14:textId="531947C0" w:rsidR="007235D9" w:rsidRPr="001E27FB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t xml:space="preserve">4. Imperium Rzymskie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AFD" w14:textId="77777777" w:rsidR="007E5946" w:rsidRPr="001E27FB" w:rsidRDefault="007E5946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1E27FB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>Pax</w:t>
            </w:r>
            <w:proofErr w:type="spellEnd"/>
            <w:r w:rsidRPr="001E27FB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 xml:space="preserve"> Romana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i zasady funkcjonowania imperium</w:t>
            </w:r>
          </w:p>
          <w:p w14:paraId="2B5C0449" w14:textId="77777777" w:rsidR="007E5946" w:rsidRPr="001E27FB" w:rsidRDefault="007E5946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Niewolnictwo: znaczenie w gospodarce i życiu społecznym, różnorodny status niewolników</w:t>
            </w:r>
          </w:p>
          <w:p w14:paraId="041D3F69" w14:textId="77777777" w:rsidR="007E5946" w:rsidRPr="001E27FB" w:rsidRDefault="007E5946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Rola </w:t>
            </w:r>
            <w:proofErr w:type="spellStart"/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limesu</w:t>
            </w:r>
            <w:proofErr w:type="spellEnd"/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jako granicy imperium</w:t>
            </w:r>
          </w:p>
          <w:p w14:paraId="71165F48" w14:textId="5FB97187" w:rsidR="007E5946" w:rsidRPr="001E27FB" w:rsidRDefault="007E5946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Kontakty Rzymian </w:t>
            </w:r>
            <w:r w:rsid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z ludami spoza granic imperium (w tym szlak bursztynowy)</w:t>
            </w:r>
          </w:p>
          <w:p w14:paraId="1DBFF084" w14:textId="68452780" w:rsidR="007235D9" w:rsidRPr="001E27FB" w:rsidRDefault="007E5946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 xml:space="preserve">Religia rzymska </w:t>
            </w:r>
            <w:r w:rsidR="004E3689">
              <w:rPr>
                <w:rFonts w:asciiTheme="minorHAnsi" w:hAnsiTheme="minorHAnsi" w:cstheme="minorHAnsi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lang w:eastAsia="pl-PL"/>
              </w:rPr>
              <w:t>i przyswajanie kultów obcych podczas podbojów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7E6E7E" w14:textId="77777777" w:rsidR="007E5946" w:rsidRPr="001E27FB" w:rsidRDefault="007E5946" w:rsidP="007E594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proofErr w:type="spellStart"/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pax</w:t>
            </w:r>
            <w:proofErr w:type="spellEnd"/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Romana,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Imperium Rzymskie, romanizacja</w:t>
            </w:r>
          </w:p>
          <w:p w14:paraId="43BEB94C" w14:textId="77777777" w:rsidR="007E5946" w:rsidRPr="001E27FB" w:rsidRDefault="007E5946" w:rsidP="007E5946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w czym objawiał się kult cesarzy rzymskich</w:t>
            </w:r>
          </w:p>
          <w:p w14:paraId="06D766FD" w14:textId="77777777" w:rsidR="007E5946" w:rsidRPr="001E27FB" w:rsidRDefault="007E5946" w:rsidP="007E594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Imperium Rzymskie </w:t>
            </w:r>
          </w:p>
          <w:p w14:paraId="677ACC8C" w14:textId="2777B650" w:rsidR="00935F22" w:rsidRPr="001E27FB" w:rsidRDefault="00935F22" w:rsidP="007E5946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4BB84D3" w14:textId="77777777" w:rsidR="007E5946" w:rsidRPr="001E27FB" w:rsidRDefault="007E5946" w:rsidP="007E594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podaje przykłady romanizacji</w:t>
            </w:r>
          </w:p>
          <w:p w14:paraId="786EF04B" w14:textId="40094313" w:rsidR="007E5946" w:rsidRPr="001E27FB" w:rsidRDefault="007E5946" w:rsidP="007E594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 społeczną </w:t>
            </w:r>
            <w:r w:rsid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i gospodarczą rolę niewolnictwa w Imperium Rzymskim</w:t>
            </w:r>
          </w:p>
          <w:p w14:paraId="5E896BD9" w14:textId="77777777" w:rsidR="007E5946" w:rsidRPr="001E27FB" w:rsidRDefault="007E5946" w:rsidP="007E594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osiągnięcia cywilizacji rzymskiej </w:t>
            </w:r>
          </w:p>
          <w:p w14:paraId="6D05F378" w14:textId="3DA3B06A" w:rsidR="00DE5DDE" w:rsidRPr="001E27FB" w:rsidRDefault="00DE5DDE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B762A" w14:textId="77777777" w:rsidR="007E5946" w:rsidRPr="001E27FB" w:rsidRDefault="007E5946" w:rsidP="007E59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proofErr w:type="spellStart"/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limes</w:t>
            </w:r>
            <w:proofErr w:type="spellEnd"/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, szlak bursztynowy, wyzwoleniec</w:t>
            </w:r>
          </w:p>
          <w:p w14:paraId="14D66966" w14:textId="77777777" w:rsidR="007E5946" w:rsidRPr="001E27FB" w:rsidRDefault="007E5946" w:rsidP="007E59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przemiany społeczne w okresie wczesnego cesarstwa </w:t>
            </w:r>
          </w:p>
          <w:p w14:paraId="1B184A01" w14:textId="77777777" w:rsidR="007E5946" w:rsidRPr="001E27FB" w:rsidRDefault="007E5946" w:rsidP="007E59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wyjaśnia, w jaki sposób Rzymianie zabezpieczali granicę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swojego imperium</w:t>
            </w:r>
          </w:p>
          <w:p w14:paraId="041257C1" w14:textId="77777777" w:rsidR="007E5946" w:rsidRPr="001E27FB" w:rsidRDefault="007E5946" w:rsidP="007E59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proces rozszerzania Imperium Rzymskiego w okresie cesarstwa </w:t>
            </w:r>
          </w:p>
          <w:p w14:paraId="185A2FEB" w14:textId="25AF58FA" w:rsidR="00935F22" w:rsidRPr="001E27FB" w:rsidRDefault="00935F22" w:rsidP="007E5946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088D3" w14:textId="77777777" w:rsidR="007E5946" w:rsidRPr="001E27FB" w:rsidRDefault="007E5946" w:rsidP="007E5946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przyczyny zahamowania ekspansji rzymskiej </w:t>
            </w:r>
          </w:p>
          <w:p w14:paraId="5C3596A2" w14:textId="77777777" w:rsidR="007E5946" w:rsidRPr="001E27FB" w:rsidRDefault="007E5946" w:rsidP="007E59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 przemiany religii rzymskiej w okresie wczesnego cesarstwa</w:t>
            </w:r>
          </w:p>
          <w:p w14:paraId="3A975435" w14:textId="77777777" w:rsidR="007E5946" w:rsidRPr="001E27FB" w:rsidRDefault="007E5946" w:rsidP="007E5946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wskazuje przyczyny i skutki procesu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romanizacji </w:t>
            </w:r>
          </w:p>
          <w:p w14:paraId="56ECFE72" w14:textId="00CD91AA" w:rsidR="007235D9" w:rsidRPr="001E27FB" w:rsidRDefault="007235D9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3E78" w14:textId="52F53C98" w:rsidR="00DE5DDE" w:rsidRPr="001E27FB" w:rsidRDefault="007E5946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zakresie wyjaśnia przyczyny trwałości Imperium Rzymskiego</w:t>
            </w:r>
          </w:p>
        </w:tc>
      </w:tr>
      <w:tr w:rsidR="001E27FB" w:rsidRPr="00A218C4" w14:paraId="0A3F2BE5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D3A76" w14:textId="6D4C3164" w:rsidR="001E27FB" w:rsidRPr="004E3689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E3689">
              <w:rPr>
                <w:rFonts w:cstheme="minorHAnsi"/>
                <w:sz w:val="20"/>
                <w:szCs w:val="20"/>
              </w:rPr>
              <w:t xml:space="preserve">5. Osiągnięcia Rzymian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9FE" w14:textId="77777777" w:rsidR="001E27FB" w:rsidRPr="004E3689" w:rsidRDefault="001E27FB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prawa rzymskiego</w:t>
            </w:r>
          </w:p>
          <w:p w14:paraId="0572B722" w14:textId="77777777" w:rsidR="001E27FB" w:rsidRPr="004E3689" w:rsidRDefault="001E27FB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rzymska</w:t>
            </w:r>
          </w:p>
          <w:p w14:paraId="1CE84F5F" w14:textId="77777777" w:rsidR="001E27FB" w:rsidRPr="004E3689" w:rsidRDefault="001E27FB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sieci szlaków komunikacyjnych imperium</w:t>
            </w:r>
          </w:p>
          <w:p w14:paraId="269896D0" w14:textId="1739B5F2" w:rsidR="001E27FB" w:rsidRPr="004E3689" w:rsidRDefault="001E27FB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Sztuka i literatura rzymska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F2D6D1" w14:textId="0EC780D0" w:rsidR="001E27FB" w:rsidRPr="004E3689" w:rsidRDefault="001E27FB" w:rsidP="001E27F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prawo rzymskie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amfiteatr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akwedukt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Koloseum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bazylika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droga rzymska</w:t>
            </w:r>
          </w:p>
          <w:p w14:paraId="44AFF0D5" w14:textId="77777777" w:rsidR="001E27FB" w:rsidRPr="004E3689" w:rsidRDefault="001E27FB" w:rsidP="001E27F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dzieła kultury starożytnego Rzymu </w:t>
            </w:r>
          </w:p>
          <w:p w14:paraId="46DE6A27" w14:textId="5A2E34D0" w:rsidR="001E27FB" w:rsidRPr="004E3689" w:rsidRDefault="001E27FB" w:rsidP="001E27F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38266D6" w14:textId="77777777" w:rsidR="001E27FB" w:rsidRPr="004E3689" w:rsidRDefault="001E27FB" w:rsidP="001E27F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prawa rzymskiego </w:t>
            </w:r>
          </w:p>
          <w:p w14:paraId="5D9B23AC" w14:textId="39ACF59E" w:rsidR="001E27FB" w:rsidRPr="004E3689" w:rsidRDefault="001E27FB" w:rsidP="001E27F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cechy architektury rzymskiej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625E1" w14:textId="77777777" w:rsidR="001E27FB" w:rsidRPr="004E3689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znaczenie Prawa XII tablic dla państwa rzymskiego</w:t>
            </w:r>
          </w:p>
          <w:p w14:paraId="4AC92A53" w14:textId="77777777" w:rsidR="001E27FB" w:rsidRPr="004E3689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zjawisko hellenizacji kultury rzymskiej </w:t>
            </w:r>
          </w:p>
          <w:p w14:paraId="23B45E98" w14:textId="7E247288" w:rsidR="001E27FB" w:rsidRPr="004E3689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działalność: Polibiusza, Tacyta, Cycerona, Owidiusza, Wergiliusza, Horacego, Plauta, Terencjusza i Mecenasa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5A9DC" w14:textId="77777777" w:rsidR="001E27FB" w:rsidRPr="004E3689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 ponadczasowe znaczenie prawa rzymskiego</w:t>
            </w:r>
          </w:p>
          <w:p w14:paraId="6B594AB8" w14:textId="77777777" w:rsidR="001E27FB" w:rsidRPr="004E3689" w:rsidRDefault="001E27FB" w:rsidP="001E27FB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wyjaśnia znaczenie kultury rzymskiej dla dziejów Imperium Rzymskiego</w:t>
            </w:r>
          </w:p>
          <w:p w14:paraId="599DB047" w14:textId="5368D8EF" w:rsidR="001E27FB" w:rsidRPr="004E3689" w:rsidRDefault="001E27FB" w:rsidP="001E27F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370" w14:textId="4B922F19" w:rsidR="001E27FB" w:rsidRPr="004E3689" w:rsidRDefault="001E27FB" w:rsidP="001E27F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wskazuje dziedzictwo kultury rzymskiej</w:t>
            </w:r>
          </w:p>
        </w:tc>
      </w:tr>
      <w:tr w:rsidR="007235D9" w:rsidRPr="00A218C4" w14:paraId="3F3B7B20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9941" w14:textId="7199143D" w:rsidR="007235D9" w:rsidRPr="001E27FB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t xml:space="preserve">6. Narodziny chrześcijaństwa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C361" w14:textId="77777777" w:rsidR="001E27FB" w:rsidRPr="001E27FB" w:rsidRDefault="001E27FB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chrześcijaństwa</w:t>
            </w:r>
          </w:p>
          <w:p w14:paraId="1C550A47" w14:textId="600941B5" w:rsidR="001E27FB" w:rsidRPr="001E27FB" w:rsidRDefault="001E27FB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Prześladowania chrześcijan – ich skala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przyczyny</w:t>
            </w:r>
          </w:p>
          <w:p w14:paraId="0577F574" w14:textId="77777777" w:rsidR="001E27FB" w:rsidRPr="001E27FB" w:rsidRDefault="001E27FB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Wzrost popularności, legalizacja i uznanie chrześcijaństwa za religię państwową</w:t>
            </w:r>
          </w:p>
          <w:p w14:paraId="379B1AC5" w14:textId="66100455" w:rsidR="007235D9" w:rsidRPr="001E27FB" w:rsidRDefault="001E27FB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>Wpływ chrześcijaństwa na kulturę i obyczajowość Rzymian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93B64C" w14:textId="77777777" w:rsidR="001E27FB" w:rsidRPr="001E27FB" w:rsidRDefault="001E27FB" w:rsidP="001E27F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chrześcijaństwo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mesjasz, apostołowie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męczennicy</w:t>
            </w:r>
          </w:p>
          <w:p w14:paraId="1AC53085" w14:textId="575B1344" w:rsidR="001E27FB" w:rsidRPr="001E27FB" w:rsidRDefault="001E27FB" w:rsidP="001E27F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miejscu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i czasie narodziny chrześcijaństwa</w:t>
            </w:r>
          </w:p>
          <w:p w14:paraId="19E3120E" w14:textId="77777777" w:rsidR="001E27FB" w:rsidRPr="001E27FB" w:rsidRDefault="001E27FB" w:rsidP="001E27F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symbole chrześcijańskie </w:t>
            </w:r>
          </w:p>
          <w:p w14:paraId="09395E96" w14:textId="77777777" w:rsidR="001E27FB" w:rsidRPr="001E27FB" w:rsidRDefault="001E27FB" w:rsidP="001E27F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chrześcijaństwa </w:t>
            </w:r>
          </w:p>
          <w:p w14:paraId="545ECE55" w14:textId="51D2F49F" w:rsidR="00AA58E2" w:rsidRPr="001E27FB" w:rsidRDefault="00AA58E2" w:rsidP="001E27F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3F167A" w14:textId="77777777" w:rsidR="001E27FB" w:rsidRPr="001E27FB" w:rsidRDefault="001E27FB" w:rsidP="001E27F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symboli chrześcijaństwa </w:t>
            </w:r>
          </w:p>
          <w:p w14:paraId="541E79C1" w14:textId="5BFEFBA8" w:rsidR="00AA58E2" w:rsidRPr="001E27FB" w:rsidRDefault="001E27FB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opisuje, jak chrześcijaństwo stało się religią dominującą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w cesarstwie rzymskim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8812" w14:textId="77777777" w:rsidR="001E27FB" w:rsidRPr="001E27FB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wyjaśnia genezę powstania chrześcijaństwa</w:t>
            </w:r>
          </w:p>
          <w:p w14:paraId="083FF36C" w14:textId="77777777" w:rsidR="001E27FB" w:rsidRPr="001E27FB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 św. Piotra i Pawła</w:t>
            </w:r>
          </w:p>
          <w:p w14:paraId="186A1A6D" w14:textId="77777777" w:rsidR="001E27FB" w:rsidRPr="001E27FB" w:rsidRDefault="001E27FB" w:rsidP="001E27F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ewolucję pozycji chrześcijaństwa w Imperium Rzymskim</w:t>
            </w:r>
          </w:p>
          <w:p w14:paraId="3031CA04" w14:textId="1236B219" w:rsidR="007235D9" w:rsidRPr="001E27FB" w:rsidRDefault="001E27FB" w:rsidP="001E27F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omawia znaczenie edyktu mediolańskiego dla rozwoju chrześcijaństwa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32BC7" w14:textId="77777777" w:rsidR="001E27FB" w:rsidRPr="001E27FB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rozszerzania się chrześcijaństwa </w:t>
            </w:r>
          </w:p>
          <w:p w14:paraId="6195E94A" w14:textId="77777777" w:rsidR="001E27FB" w:rsidRPr="001E27FB" w:rsidRDefault="001E27FB" w:rsidP="001E27F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chrześcijaństwa  </w:t>
            </w:r>
          </w:p>
          <w:p w14:paraId="7A7874A1" w14:textId="77777777" w:rsidR="001E27FB" w:rsidRPr="001E27FB" w:rsidRDefault="001E27FB" w:rsidP="001E27F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opisuje, jak chrześcijaństwo wpłynęło na obyczajowość i kulturę starożytnych Rzymian</w:t>
            </w:r>
          </w:p>
          <w:p w14:paraId="011FBA52" w14:textId="552E4EDC" w:rsidR="00AA58E2" w:rsidRPr="001E27FB" w:rsidRDefault="00AA58E2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9E7A" w14:textId="2BD29380" w:rsidR="007235D9" w:rsidRPr="001E27FB" w:rsidRDefault="001E27FB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znaczenie powstania chrześcijaństwa dla dziejów</w:t>
            </w:r>
          </w:p>
        </w:tc>
      </w:tr>
      <w:tr w:rsidR="007235D9" w:rsidRPr="00A218C4" w14:paraId="07D926A0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F4088" w14:textId="004BC359" w:rsidR="007235D9" w:rsidRPr="001E27FB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t xml:space="preserve">7. Upadek cesarstwa </w:t>
            </w:r>
            <w:r w:rsidRPr="001E27FB">
              <w:rPr>
                <w:rFonts w:cstheme="minorHAnsi"/>
                <w:sz w:val="20"/>
                <w:szCs w:val="20"/>
              </w:rPr>
              <w:lastRenderedPageBreak/>
              <w:t xml:space="preserve">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F7A" w14:textId="77777777" w:rsidR="001E27FB" w:rsidRPr="001E27FB" w:rsidRDefault="001E27FB" w:rsidP="004E3689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Relacje imperium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z plemionami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barbarzyńskimi</w:t>
            </w:r>
          </w:p>
          <w:p w14:paraId="22DFC115" w14:textId="77777777" w:rsidR="001E27FB" w:rsidRPr="001E27FB" w:rsidRDefault="001E27FB" w:rsidP="004E3689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Tetrarchia i dominat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Rzymie</w:t>
            </w:r>
          </w:p>
          <w:p w14:paraId="7CFEFA39" w14:textId="77777777" w:rsidR="001E27FB" w:rsidRPr="001E27FB" w:rsidRDefault="001E27FB" w:rsidP="004E3689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Zmiany społeczne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Rzymie</w:t>
            </w:r>
          </w:p>
          <w:p w14:paraId="5CD2545E" w14:textId="77777777" w:rsidR="001E27FB" w:rsidRPr="001E27FB" w:rsidRDefault="001E27FB" w:rsidP="004E3689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Walki wewnętrzne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o władzę nad imperium</w:t>
            </w:r>
          </w:p>
          <w:p w14:paraId="0BFB7723" w14:textId="77777777" w:rsidR="001E27FB" w:rsidRPr="001E27FB" w:rsidRDefault="001E27FB" w:rsidP="004E3689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Wewnętrzne przyczyny kryzysu imperium </w:t>
            </w:r>
          </w:p>
          <w:p w14:paraId="49163D26" w14:textId="77777777" w:rsidR="001E27FB" w:rsidRPr="001E27FB" w:rsidRDefault="001E27FB" w:rsidP="004E3689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Wędrówka ludów</w:t>
            </w:r>
          </w:p>
          <w:p w14:paraId="608B8D4D" w14:textId="7534C6EC" w:rsidR="007235D9" w:rsidRPr="001E27FB" w:rsidRDefault="001E27FB" w:rsidP="004E3689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 xml:space="preserve">Rozpad imperium </w:t>
            </w:r>
            <w:r w:rsidRPr="001E27FB">
              <w:rPr>
                <w:rFonts w:asciiTheme="minorHAnsi" w:hAnsiTheme="minorHAnsi" w:cstheme="minorHAnsi"/>
                <w:lang w:eastAsia="pl-PL"/>
              </w:rPr>
              <w:br/>
              <w:t xml:space="preserve">i upadek cesarstwa </w:t>
            </w:r>
            <w:proofErr w:type="spellStart"/>
            <w:r w:rsidRPr="001E27FB">
              <w:rPr>
                <w:rFonts w:asciiTheme="minorHAnsi" w:hAnsiTheme="minorHAnsi" w:cstheme="minorHAnsi"/>
                <w:lang w:eastAsia="pl-PL"/>
              </w:rPr>
              <w:t>zachodniorzymskiego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91BF16" w14:textId="77777777" w:rsidR="001E27FB" w:rsidRPr="001E27FB" w:rsidRDefault="001E27FB" w:rsidP="001E27F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barbarzyńcy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lastRenderedPageBreak/>
              <w:t>Wielka Wędrówka Ludów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dominat </w:t>
            </w:r>
          </w:p>
          <w:p w14:paraId="395CA29B" w14:textId="77777777" w:rsidR="001E27FB" w:rsidRPr="001E27FB" w:rsidRDefault="001E27FB" w:rsidP="001E27F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rozpad Imperium Rzymskiego i upadek cesarstwa </w:t>
            </w:r>
            <w:proofErr w:type="spellStart"/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4B8B264" w14:textId="60437F67" w:rsidR="002D5156" w:rsidRPr="001E27FB" w:rsidRDefault="001E27FB" w:rsidP="001E27F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upadku Imperium Rzymskiego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57CA50" w14:textId="77777777" w:rsidR="001E27FB" w:rsidRPr="001E27FB" w:rsidRDefault="001E27FB" w:rsidP="001E27F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przyczyny najazdów Germanów na 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Imperium Rzymskie </w:t>
            </w:r>
          </w:p>
          <w:p w14:paraId="10F91876" w14:textId="77777777" w:rsidR="001E27FB" w:rsidRPr="001E27FB" w:rsidRDefault="001E27FB" w:rsidP="001E27F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znaczenie Teodozjusza Wielkiego</w:t>
            </w:r>
          </w:p>
          <w:p w14:paraId="1CA083FE" w14:textId="04C05010" w:rsidR="0062052A" w:rsidRPr="001E27FB" w:rsidRDefault="0062052A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411B9" w14:textId="77777777" w:rsidR="001E27FB" w:rsidRPr="001E27FB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tetrarchia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Hunowie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uzurpacja</w:t>
            </w:r>
          </w:p>
          <w:p w14:paraId="47910752" w14:textId="77777777" w:rsidR="001E27FB" w:rsidRPr="001E27FB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zewnętrzne i wewnętrzne przyczyny kryzysu Imperium Rzymskiego  </w:t>
            </w:r>
          </w:p>
          <w:p w14:paraId="28182F6E" w14:textId="77777777" w:rsidR="001E27FB" w:rsidRPr="001E27FB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znaczenie postaci: Dioklecjana, Konstantyna Wielkiego, Romulusa Augustulusa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br/>
              <w:t>i Odoakera</w:t>
            </w:r>
          </w:p>
          <w:p w14:paraId="25BEB5D5" w14:textId="77777777" w:rsidR="001E27FB" w:rsidRPr="001E27FB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proces upadku imperium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</w:p>
          <w:p w14:paraId="205262A1" w14:textId="77777777" w:rsidR="001E27FB" w:rsidRPr="001E27FB" w:rsidRDefault="001E27FB" w:rsidP="001E27FB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formy ustrojowe w starożytnym Rzymie </w:t>
            </w:r>
          </w:p>
          <w:p w14:paraId="54F45CB2" w14:textId="25E8740A" w:rsidR="0062052A" w:rsidRPr="001E27FB" w:rsidRDefault="001E27FB" w:rsidP="001E27F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podaje daty: bitwy pod Adrianopolem, splądrowania Rzymu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bitwa na Polach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Katalaunijskich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9FFF7" w14:textId="77777777" w:rsidR="001E27FB" w:rsidRPr="001E27FB" w:rsidRDefault="001E27FB" w:rsidP="001E2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etapy upadku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imperium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246EB48" w14:textId="77777777" w:rsidR="001E27FB" w:rsidRPr="001E27FB" w:rsidRDefault="001E27FB" w:rsidP="001E27F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wyjaśnia główne założenia ustrojowe dominatu</w:t>
            </w:r>
          </w:p>
          <w:p w14:paraId="3D95060F" w14:textId="1AC4AA97" w:rsidR="007235D9" w:rsidRPr="001E27FB" w:rsidRDefault="007235D9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6C83" w14:textId="7E9E9C8B" w:rsidR="001E27FB" w:rsidRPr="001E27FB" w:rsidRDefault="001E27FB" w:rsidP="001E27FB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politycznym, społeczno-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gospodarczym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przyczyny kryzysu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upadku Imperium Rzymskiego  </w:t>
            </w:r>
          </w:p>
          <w:p w14:paraId="19164EC9" w14:textId="3F2C1F97" w:rsidR="007235D9" w:rsidRPr="001E27FB" w:rsidRDefault="007235D9" w:rsidP="00126D0F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6628A" w:rsidRPr="00A218C4" w14:paraId="1A235D3E" w14:textId="77777777" w:rsidTr="00B15724">
        <w:trPr>
          <w:trHeight w:val="352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43AAD9E" w14:textId="34A38F46" w:rsidR="00B6628A" w:rsidRPr="00A218C4" w:rsidRDefault="00B6628A" w:rsidP="00B157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IV.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Początki średniowiecza</w:t>
            </w:r>
          </w:p>
        </w:tc>
      </w:tr>
      <w:tr w:rsidR="007235D9" w:rsidRPr="00A218C4" w14:paraId="412EDAE0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CDB01" w14:textId="5F6AA9FC" w:rsidR="007235D9" w:rsidRPr="00511813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>1. Cesarstwo bizantyjskie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8007" w14:textId="77777777" w:rsidR="00772106" w:rsidRPr="00511813" w:rsidRDefault="00772106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Cesarstwo bizantyjskie czasów Justyniana Wielkiego </w:t>
            </w:r>
          </w:p>
          <w:p w14:paraId="7DC2742A" w14:textId="77777777" w:rsidR="00772106" w:rsidRPr="00511813" w:rsidRDefault="00772106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</w:rPr>
              <w:t>Ustrój Bizancjum</w:t>
            </w:r>
          </w:p>
          <w:p w14:paraId="27EF777B" w14:textId="77777777" w:rsidR="00772106" w:rsidRPr="00511813" w:rsidRDefault="00772106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Bizantyjczyków: kodyfikacja praw, architektura</w:t>
            </w:r>
          </w:p>
          <w:p w14:paraId="3D2A9A24" w14:textId="28C765DA" w:rsidR="007235D9" w:rsidRPr="00511813" w:rsidRDefault="00772106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</w:rPr>
              <w:t>Upadek cesarstwa bizantyjskiego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4112A2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Bizancjum</w:t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ikona</w:t>
            </w:r>
          </w:p>
          <w:p w14:paraId="7774AFB5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Konstantynopola</w:t>
            </w:r>
          </w:p>
          <w:p w14:paraId="083FA7D2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sztuki bizantyjskiej </w:t>
            </w:r>
          </w:p>
          <w:p w14:paraId="26683CAF" w14:textId="2E6013C2" w:rsidR="000A4EB3" w:rsidRPr="00511813" w:rsidRDefault="000A4EB3" w:rsidP="0051181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3874381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i przestrzeni imperium Justyniana Wielkiego </w:t>
            </w:r>
          </w:p>
          <w:p w14:paraId="77355226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dokonania Justyniana Wielkiego </w:t>
            </w:r>
          </w:p>
          <w:p w14:paraId="07ECC4BE" w14:textId="395BDCBB" w:rsidR="000A4EB3" w:rsidRPr="00511813" w:rsidRDefault="00511813" w:rsidP="0051181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główne dzieła kultury cesarstwa bizantyjskiego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868D1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ustrój polityczny Bizancjum </w:t>
            </w:r>
          </w:p>
          <w:p w14:paraId="44C9F184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wyjaśnia znaczenie panowania Justyniana Wielkiego</w:t>
            </w:r>
          </w:p>
          <w:p w14:paraId="2C2AB859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ikonoklazm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cezaropapizm</w:t>
            </w:r>
          </w:p>
          <w:p w14:paraId="21446539" w14:textId="7D7B365D" w:rsidR="000A4EB3" w:rsidRPr="00511813" w:rsidRDefault="000A4EB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5C062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Bizancjum za czasów Justyniana Wielkiego </w:t>
            </w:r>
          </w:p>
          <w:p w14:paraId="4679ED80" w14:textId="77777777" w:rsidR="00511813" w:rsidRPr="00511813" w:rsidRDefault="00511813" w:rsidP="00511813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dzieje imperium bizantyjskiego</w:t>
            </w:r>
          </w:p>
          <w:p w14:paraId="57EBF806" w14:textId="5A9FD693" w:rsidR="007235D9" w:rsidRPr="00511813" w:rsidRDefault="007235D9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E07D" w14:textId="756B6EE4" w:rsidR="000A4EB3" w:rsidRPr="00511813" w:rsidRDefault="00511813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społeczno-gospodarczym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i kulturowym przedstawia znaczenie Bizancjum dla dziejów Europy</w:t>
            </w:r>
          </w:p>
        </w:tc>
      </w:tr>
      <w:tr w:rsidR="00FC749D" w:rsidRPr="00A218C4" w14:paraId="0F0508D8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F9772" w14:textId="066B2BD5" w:rsidR="00FC749D" w:rsidRPr="00511813" w:rsidRDefault="00FC749D" w:rsidP="00FC74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 xml:space="preserve">2. Narodziny i podboje </w:t>
            </w:r>
            <w:r w:rsidRPr="00511813">
              <w:rPr>
                <w:rFonts w:cstheme="minorHAnsi"/>
                <w:sz w:val="20"/>
                <w:szCs w:val="20"/>
              </w:rPr>
              <w:lastRenderedPageBreak/>
              <w:t xml:space="preserve">islamu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2CA9" w14:textId="77777777" w:rsidR="00511813" w:rsidRPr="00511813" w:rsidRDefault="00511813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Okoliczności powstania islamu</w:t>
            </w:r>
          </w:p>
          <w:p w14:paraId="509411EE" w14:textId="135DC999" w:rsidR="00511813" w:rsidRPr="00511813" w:rsidRDefault="00511813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Zasady islam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pl-PL"/>
              </w:rPr>
              <w:t>u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i przyczyny jego popularności</w:t>
            </w:r>
          </w:p>
          <w:p w14:paraId="5B80BCB0" w14:textId="5DFB78FF" w:rsidR="00511813" w:rsidRPr="00511813" w:rsidRDefault="00511813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Podboje islamu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i powstanie kalifatu</w:t>
            </w:r>
          </w:p>
          <w:p w14:paraId="74D394FC" w14:textId="77777777" w:rsidR="00511813" w:rsidRPr="00511813" w:rsidRDefault="00511813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Powstanie podziałów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w islamie</w:t>
            </w:r>
          </w:p>
          <w:p w14:paraId="48B1C29C" w14:textId="74077AB5" w:rsidR="00FC749D" w:rsidRPr="00511813" w:rsidRDefault="00511813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51181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Osiągnięcia cywilizacyjne Arabów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0DF98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lastRenderedPageBreak/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</w:rPr>
              <w:t xml:space="preserve">Arabowie, </w:t>
            </w:r>
            <w:r w:rsidRPr="00511813">
              <w:rPr>
                <w:rFonts w:eastAsia="Times" w:cstheme="minorHAnsi"/>
                <w:i/>
                <w:color w:val="000000" w:themeColor="text1"/>
              </w:rPr>
              <w:lastRenderedPageBreak/>
              <w:t>islam, muzułmanie</w:t>
            </w:r>
            <w:r w:rsidRPr="00511813">
              <w:rPr>
                <w:rFonts w:eastAsia="Times" w:cstheme="minorHAnsi"/>
                <w:color w:val="000000" w:themeColor="text1"/>
              </w:rPr>
              <w:t xml:space="preserve">, </w:t>
            </w:r>
            <w:r w:rsidRPr="00511813">
              <w:rPr>
                <w:rFonts w:eastAsia="Times" w:cstheme="minorHAnsi"/>
                <w:i/>
                <w:color w:val="000000" w:themeColor="text1"/>
              </w:rPr>
              <w:t>Allach, Koran, meczet</w:t>
            </w:r>
          </w:p>
          <w:p w14:paraId="7C5E814A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wyjaśnia, kim był Mahomet</w:t>
            </w:r>
          </w:p>
          <w:p w14:paraId="5092E121" w14:textId="09E48E74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prawidłowo umieszcza w czasie </w:t>
            </w:r>
            <w:r w:rsidR="004E3689">
              <w:rPr>
                <w:rFonts w:eastAsia="Times" w:cstheme="minorHAnsi"/>
                <w:color w:val="000000" w:themeColor="text1"/>
              </w:rPr>
              <w:br/>
            </w:r>
            <w:r w:rsidRPr="00511813">
              <w:rPr>
                <w:rFonts w:eastAsia="Times" w:cstheme="minorHAnsi"/>
                <w:color w:val="000000" w:themeColor="text1"/>
              </w:rPr>
              <w:t>i przestrzeni powstanie islamu</w:t>
            </w:r>
          </w:p>
          <w:p w14:paraId="2DD38289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wymienia główne założenia religii islamskiej </w:t>
            </w:r>
          </w:p>
          <w:p w14:paraId="6683BE79" w14:textId="57C8F1F8" w:rsidR="00FC749D" w:rsidRPr="00511813" w:rsidRDefault="00FC749D" w:rsidP="0051181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F7AC5B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lastRenderedPageBreak/>
              <w:t>– wymienia etapy rozwoju religii islamskiej</w:t>
            </w:r>
          </w:p>
          <w:p w14:paraId="672F260F" w14:textId="029C032B" w:rsidR="00FC749D" w:rsidRPr="00511813" w:rsidRDefault="00511813" w:rsidP="0051181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lastRenderedPageBreak/>
              <w:t>– rozpoznaje główne cechy kultury islamskiej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8A585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lastRenderedPageBreak/>
              <w:t xml:space="preserve">– wyjaśnia genezę powstania islamu </w:t>
            </w:r>
          </w:p>
          <w:p w14:paraId="3332D302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lastRenderedPageBreak/>
              <w:t>– za pomocą mapy opisuje proces rozszerzania się islamu</w:t>
            </w:r>
          </w:p>
          <w:p w14:paraId="3FD5B896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przedstawia działalność Mahometa</w:t>
            </w:r>
          </w:p>
          <w:p w14:paraId="05172990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</w:rPr>
              <w:t>dżihad, sunnici, szyici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hidżra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kalif</w:t>
            </w:r>
            <w:r w:rsidRPr="00511813">
              <w:rPr>
                <w:rFonts w:cstheme="minorHAnsi"/>
                <w:color w:val="000000" w:themeColor="text1"/>
              </w:rPr>
              <w:t>,</w:t>
            </w:r>
            <w:r w:rsidRPr="00511813">
              <w:rPr>
                <w:rFonts w:cstheme="minorHAnsi"/>
                <w:i/>
                <w:color w:val="000000" w:themeColor="text1"/>
              </w:rPr>
              <w:t xml:space="preserve"> mihrab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511813">
              <w:rPr>
                <w:rFonts w:cstheme="minorHAnsi"/>
                <w:i/>
                <w:color w:val="000000" w:themeColor="text1"/>
              </w:rPr>
              <w:t>immam</w:t>
            </w:r>
            <w:proofErr w:type="spellEnd"/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minaret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511813">
              <w:rPr>
                <w:rFonts w:cstheme="minorHAnsi"/>
                <w:i/>
                <w:color w:val="000000" w:themeColor="text1"/>
              </w:rPr>
              <w:t>charadż</w:t>
            </w:r>
            <w:proofErr w:type="spellEnd"/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arabeska</w:t>
            </w:r>
            <w:r w:rsidRPr="00511813">
              <w:rPr>
                <w:rFonts w:cstheme="minorHAnsi"/>
                <w:color w:val="000000" w:themeColor="text1"/>
              </w:rPr>
              <w:t xml:space="preserve"> </w:t>
            </w:r>
          </w:p>
          <w:p w14:paraId="16D40231" w14:textId="3886B81A" w:rsidR="00FC749D" w:rsidRPr="00511813" w:rsidRDefault="00511813" w:rsidP="00511813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wymienia osiągnięcia cywilizacyjne Arabów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72517" w14:textId="77777777" w:rsidR="00511813" w:rsidRPr="00511813" w:rsidRDefault="00511813" w:rsidP="00511813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lastRenderedPageBreak/>
              <w:t xml:space="preserve">– opisuje w porządku chronologicznym </w:t>
            </w:r>
            <w:r w:rsidRPr="00511813">
              <w:rPr>
                <w:rFonts w:cstheme="minorHAnsi"/>
                <w:color w:val="000000" w:themeColor="text1"/>
              </w:rPr>
              <w:lastRenderedPageBreak/>
              <w:t>rozwój imperium arabskiego</w:t>
            </w:r>
          </w:p>
          <w:p w14:paraId="1A242BB8" w14:textId="78ADE996" w:rsidR="00511813" w:rsidRPr="00511813" w:rsidRDefault="00511813" w:rsidP="00511813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wyjaśnia przyczyny sukcesu islamu</w:t>
            </w:r>
          </w:p>
          <w:p w14:paraId="5E64C520" w14:textId="356EB02E" w:rsidR="00FC749D" w:rsidRPr="00511813" w:rsidRDefault="00FC749D" w:rsidP="00FC749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47A9" w14:textId="77777777" w:rsidR="00511813" w:rsidRPr="00511813" w:rsidRDefault="00511813" w:rsidP="0051181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lastRenderedPageBreak/>
              <w:t xml:space="preserve">– w szerokim zakresie wyjaśnia znaczenie </w:t>
            </w:r>
            <w:r w:rsidRPr="00511813">
              <w:rPr>
                <w:rFonts w:cstheme="minorHAnsi"/>
                <w:color w:val="000000" w:themeColor="text1"/>
              </w:rPr>
              <w:lastRenderedPageBreak/>
              <w:t xml:space="preserve">powstania islamu dla dziejów </w:t>
            </w:r>
          </w:p>
          <w:p w14:paraId="5AEB46B9" w14:textId="7C7FE413" w:rsidR="00EF4797" w:rsidRPr="00511813" w:rsidRDefault="00511813" w:rsidP="00511813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znaczenie Arabów dla dziejów cywilizacji ludzkiej  </w:t>
            </w:r>
          </w:p>
        </w:tc>
      </w:tr>
      <w:tr w:rsidR="007235D9" w:rsidRPr="00A218C4" w14:paraId="4FFBE7F2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0ED95" w14:textId="497A35F9" w:rsidR="007235D9" w:rsidRPr="00511813" w:rsidRDefault="007235D9" w:rsidP="00126D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lastRenderedPageBreak/>
              <w:t xml:space="preserve">3. </w:t>
            </w:r>
            <w:r w:rsidR="00182DF0" w:rsidRPr="00511813">
              <w:rPr>
                <w:rFonts w:cstheme="minorHAnsi"/>
                <w:sz w:val="20"/>
                <w:szCs w:val="20"/>
              </w:rPr>
              <w:t>Na gruzach Imperium Rzymskiego</w:t>
            </w:r>
            <w:r w:rsidRPr="005118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A64B" w14:textId="77777777" w:rsidR="00511813" w:rsidRPr="00511813" w:rsidRDefault="00511813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Państwa barbarzyńskie na gruzach Imperium Rzymskiego</w:t>
            </w:r>
          </w:p>
          <w:p w14:paraId="6D178C32" w14:textId="77777777" w:rsidR="00511813" w:rsidRPr="00511813" w:rsidRDefault="00511813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Chrystianizacja plemion barbarzyńskich</w:t>
            </w:r>
          </w:p>
          <w:p w14:paraId="3B6A4B3B" w14:textId="4D62024F" w:rsidR="00511813" w:rsidRPr="00511813" w:rsidRDefault="00511813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Wzrost znaczenia Franków i powstrzymanie ekspansji islamu </w:t>
            </w:r>
            <w:r w:rsid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 Europie </w:t>
            </w:r>
          </w:p>
          <w:p w14:paraId="77D4F404" w14:textId="77777777" w:rsidR="00511813" w:rsidRPr="00511813" w:rsidRDefault="00511813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Przejęcie władzy przez Karolingów</w:t>
            </w:r>
          </w:p>
          <w:p w14:paraId="23173FED" w14:textId="3FA238A3" w:rsidR="007235D9" w:rsidRPr="00511813" w:rsidRDefault="00511813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511813">
              <w:rPr>
                <w:rFonts w:asciiTheme="minorHAnsi" w:hAnsiTheme="minorHAnsi" w:cstheme="minorHAnsi"/>
                <w:lang w:eastAsia="pl-PL"/>
              </w:rPr>
              <w:t>Utworzenie państwa kościelnego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89594C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Germanie, Frankowie, chrystianizacja</w:t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B40C388" w14:textId="43FF5C9A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 w:rsid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powstanie państwa Franków </w:t>
            </w:r>
          </w:p>
          <w:p w14:paraId="0E9A2355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był Chlodwig</w:t>
            </w:r>
          </w:p>
          <w:p w14:paraId="4DFC35EC" w14:textId="369059DC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</w:t>
            </w:r>
            <w:r w:rsid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na mapie państwa germańskie</w:t>
            </w:r>
          </w:p>
          <w:p w14:paraId="6319817C" w14:textId="77777777" w:rsidR="00EF4797" w:rsidRPr="00511813" w:rsidRDefault="00EF4797" w:rsidP="00511813">
            <w:pPr>
              <w:ind w:firstLine="708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DFAFDF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ustrojowe państw germańskich </w:t>
            </w:r>
          </w:p>
          <w:p w14:paraId="773ED1FD" w14:textId="77777777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okoliczności przejęcia władzy przez Karolingów</w:t>
            </w:r>
          </w:p>
          <w:p w14:paraId="4A24EECD" w14:textId="5AD42590" w:rsidR="00511813" w:rsidRPr="00511813" w:rsidRDefault="00511813" w:rsidP="0051181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 w:rsid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powstania Państwa Kościelnego </w:t>
            </w:r>
          </w:p>
          <w:p w14:paraId="5FAD7BDE" w14:textId="6092DCB6" w:rsidR="00EF4797" w:rsidRPr="00511813" w:rsidRDefault="00EF4797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F1E81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Longobardowie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Karolingowie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majordom</w:t>
            </w:r>
          </w:p>
          <w:p w14:paraId="65A1F202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wymienia największe państwa barbarzyńskie utworzone na dawnych obszarze cesarstwa rzymskiego</w:t>
            </w:r>
          </w:p>
          <w:p w14:paraId="7BDB353B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Merowingowie, Karolingowie, majordom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D75EB63" w14:textId="4872ED53" w:rsidR="00EF4797" w:rsidRPr="00511813" w:rsidRDefault="00511813" w:rsidP="00511813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Wulfili, Karola Młota i Pepina Krótkiego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0A183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powstania i rozwoju państwa Franków</w:t>
            </w:r>
          </w:p>
          <w:p w14:paraId="6E04811B" w14:textId="17B1DA95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bitwę pod Poitiers </w:t>
            </w:r>
            <w:r w:rsidR="004E3689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i omawia jej znaczenie</w:t>
            </w:r>
          </w:p>
          <w:p w14:paraId="6C157C5D" w14:textId="77777777" w:rsidR="00511813" w:rsidRPr="00511813" w:rsidRDefault="00511813" w:rsidP="005118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rozwojowe państwa Franków</w:t>
            </w:r>
          </w:p>
          <w:p w14:paraId="4FD3F27B" w14:textId="7C8D4AE8" w:rsidR="00EF4797" w:rsidRPr="00511813" w:rsidRDefault="00EF4797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3765" w14:textId="3C2F80F3" w:rsidR="007235D9" w:rsidRPr="00511813" w:rsidRDefault="00511813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państwa Franków</w:t>
            </w:r>
          </w:p>
        </w:tc>
      </w:tr>
      <w:tr w:rsidR="007235D9" w:rsidRPr="00A218C4" w14:paraId="1275CB37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E08FB" w14:textId="4E95553A" w:rsidR="007235D9" w:rsidRPr="00D6235E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6235E">
              <w:rPr>
                <w:rFonts w:cstheme="minorHAnsi"/>
                <w:sz w:val="20"/>
                <w:szCs w:val="20"/>
              </w:rPr>
              <w:t xml:space="preserve">4. Imperium Karola Wielkiego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301" w14:textId="77777777" w:rsidR="00D6235E" w:rsidRPr="00D6235E" w:rsidRDefault="00D6235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Karola Wielkiego</w:t>
            </w:r>
          </w:p>
          <w:p w14:paraId="38EFC089" w14:textId="77777777" w:rsidR="00D6235E" w:rsidRPr="00D6235E" w:rsidRDefault="00D6235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Powstanie cesarstwa Franków</w:t>
            </w:r>
          </w:p>
          <w:p w14:paraId="60BA1312" w14:textId="77777777" w:rsidR="00D6235E" w:rsidRPr="00D6235E" w:rsidRDefault="00D6235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Renesans karoliński </w:t>
            </w: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osiągnięcia kulturalne Franków</w:t>
            </w:r>
          </w:p>
          <w:p w14:paraId="5D7A886E" w14:textId="77777777" w:rsidR="00D6235E" w:rsidRPr="00D6235E" w:rsidRDefault="00D6235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Dziedzictwo Imperium Rzymskiego w kulturze Franków</w:t>
            </w:r>
          </w:p>
          <w:p w14:paraId="65AB4565" w14:textId="27D0FC50" w:rsidR="007235D9" w:rsidRPr="00D6235E" w:rsidRDefault="00D6235E" w:rsidP="004E3689">
            <w:pPr>
              <w:pStyle w:val="Tabelaszerokalistapunktowana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6235E">
              <w:rPr>
                <w:rFonts w:asciiTheme="minorHAnsi" w:hAnsiTheme="minorHAnsi" w:cstheme="minorHAnsi"/>
                <w:lang w:eastAsia="pl-PL"/>
              </w:rPr>
              <w:t xml:space="preserve">Rozwój prawa </w:t>
            </w:r>
            <w:r w:rsidRPr="00D6235E">
              <w:rPr>
                <w:rFonts w:asciiTheme="minorHAnsi" w:hAnsiTheme="minorHAnsi" w:cstheme="minorHAnsi"/>
                <w:lang w:eastAsia="pl-PL"/>
              </w:rPr>
              <w:br/>
              <w:t>i administracji państwowej za rządów Karola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566359" w14:textId="5F353290" w:rsidR="00D6235E" w:rsidRPr="00D6235E" w:rsidRDefault="00D6235E" w:rsidP="00D6235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cesarz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renesans karoliński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minuskuła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lastRenderedPageBreak/>
              <w:t>karolińska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  </w:t>
            </w:r>
          </w:p>
          <w:p w14:paraId="402E25AC" w14:textId="7C28939F" w:rsidR="00D6235E" w:rsidRPr="00D6235E" w:rsidRDefault="00D6235E" w:rsidP="00D6235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imperium Karola Wielkiego </w:t>
            </w:r>
          </w:p>
          <w:p w14:paraId="4550849C" w14:textId="77777777" w:rsidR="00D6235E" w:rsidRPr="00D6235E" w:rsidRDefault="00D6235E" w:rsidP="00D6235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Karola Wielkiego </w:t>
            </w:r>
          </w:p>
          <w:p w14:paraId="76922714" w14:textId="3CFC1B68" w:rsidR="002D5156" w:rsidRPr="00D6235E" w:rsidRDefault="00D6235E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osiągnięcia kulturowe w czasach Karola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1C45D60" w14:textId="77777777" w:rsidR="00D6235E" w:rsidRPr="00D6235E" w:rsidRDefault="00D6235E" w:rsidP="00D6235E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marchia, hrabstwo, 7 sztuk wyzwolonych</w:t>
            </w:r>
          </w:p>
          <w:p w14:paraId="2C9D6963" w14:textId="2DE0BD21" w:rsidR="00D6235E" w:rsidRPr="00D6235E" w:rsidRDefault="00D6235E" w:rsidP="00D6235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opisuje cechy ustrojowe państwa Franków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czasach Karolingów </w:t>
            </w:r>
          </w:p>
          <w:p w14:paraId="5FF21FFA" w14:textId="142A9810" w:rsidR="00586716" w:rsidRPr="00D6235E" w:rsidRDefault="00586716" w:rsidP="00A218C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49EF2" w14:textId="77777777" w:rsidR="00D6235E" w:rsidRPr="00D6235E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D6235E">
              <w:rPr>
                <w:rFonts w:cstheme="minorHAnsi"/>
                <w:i/>
                <w:color w:val="000000" w:themeColor="text1"/>
                <w:sz w:val="20"/>
                <w:szCs w:val="20"/>
              </w:rPr>
              <w:t>uniwersalizm karoliński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6235E">
              <w:rPr>
                <w:rFonts w:cstheme="minorHAnsi"/>
                <w:i/>
                <w:color w:val="000000" w:themeColor="text1"/>
                <w:sz w:val="20"/>
                <w:szCs w:val="20"/>
              </w:rPr>
              <w:t>margrabia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6235E">
              <w:rPr>
                <w:rFonts w:cstheme="minorHAnsi"/>
                <w:i/>
                <w:color w:val="000000" w:themeColor="text1"/>
                <w:sz w:val="20"/>
                <w:szCs w:val="20"/>
              </w:rPr>
              <w:t>christianitas</w:t>
            </w:r>
            <w:proofErr w:type="spellEnd"/>
          </w:p>
          <w:p w14:paraId="56C2658E" w14:textId="77777777" w:rsidR="00D6235E" w:rsidRPr="00D6235E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rolę Karola Wielkiego dla dziejów państwa Franków</w:t>
            </w:r>
          </w:p>
          <w:p w14:paraId="7ABEE8E6" w14:textId="0604AB34" w:rsidR="00D6235E" w:rsidRPr="00D6235E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wyjaśnia, kim byli: </w:t>
            </w:r>
            <w:proofErr w:type="spellStart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Karloman</w:t>
            </w:r>
            <w:proofErr w:type="spellEnd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Alkuin,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Leon III</w:t>
            </w:r>
          </w:p>
          <w:p w14:paraId="66C1A172" w14:textId="0E8A5B83" w:rsidR="00586716" w:rsidRPr="00D6235E" w:rsidRDefault="00586716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57572" w14:textId="77777777" w:rsidR="00D6235E" w:rsidRPr="00D6235E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rozwój państwa Karola Wielkiego  </w:t>
            </w:r>
          </w:p>
          <w:p w14:paraId="39D793D8" w14:textId="779803E0" w:rsidR="00D6235E" w:rsidRPr="00D6235E" w:rsidRDefault="00D6235E" w:rsidP="00D6235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w porządku chronologicznym etapy rozwojowe państwa Franków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czasach Karolingów </w:t>
            </w:r>
          </w:p>
          <w:p w14:paraId="2D5B7446" w14:textId="364E1BFD" w:rsidR="00586716" w:rsidRPr="00D6235E" w:rsidRDefault="00586716" w:rsidP="00D6235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5D73" w14:textId="6D949153" w:rsidR="007235D9" w:rsidRPr="00D6235E" w:rsidRDefault="00D6235E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wyjaśnia znaczenie panowania Karola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Wielkiego dla dziejów Europy</w:t>
            </w:r>
          </w:p>
        </w:tc>
      </w:tr>
      <w:tr w:rsidR="007235D9" w:rsidRPr="00A218C4" w14:paraId="65936F85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1A691" w14:textId="3DDDA103" w:rsidR="007235D9" w:rsidRPr="00D6235E" w:rsidRDefault="007235D9" w:rsidP="00A218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6235E">
              <w:rPr>
                <w:rFonts w:cstheme="minorHAnsi"/>
                <w:sz w:val="20"/>
                <w:szCs w:val="20"/>
              </w:rPr>
              <w:lastRenderedPageBreak/>
              <w:t xml:space="preserve">5. Czasy Ottonów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202" w14:textId="77777777" w:rsidR="00D6235E" w:rsidRPr="00D6235E" w:rsidRDefault="00D6235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Znaczenie traktatu </w:t>
            </w: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z Verdun dla przyszłego podziału Europy Zachodniej</w:t>
            </w:r>
          </w:p>
          <w:p w14:paraId="042AAB1B" w14:textId="77777777" w:rsidR="00D6235E" w:rsidRPr="00D6235E" w:rsidRDefault="00D6235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Kształtowanie się Francji i Niemiec</w:t>
            </w:r>
          </w:p>
          <w:p w14:paraId="73F2DD02" w14:textId="77777777" w:rsidR="00D6235E" w:rsidRPr="00D6235E" w:rsidRDefault="00D6235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cesarstwa Ottona I</w:t>
            </w:r>
          </w:p>
          <w:p w14:paraId="47158A64" w14:textId="77777777" w:rsidR="00D6235E" w:rsidRPr="00D6235E" w:rsidRDefault="00D6235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Najazdy Normanów </w:t>
            </w:r>
          </w:p>
          <w:p w14:paraId="765FDB3E" w14:textId="41B12773" w:rsidR="007235D9" w:rsidRPr="00D6235E" w:rsidRDefault="00D6235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stworzenia europejskiej monarchii uniwersalistycznej przez Ottona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0A4F3C" w14:textId="1C6C00A7" w:rsidR="00D6235E" w:rsidRPr="00D6235E" w:rsidRDefault="00D6235E" w:rsidP="00D6235E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Normanowie, wikingowie, I Rzesza, Węgrzy</w:t>
            </w:r>
          </w:p>
          <w:p w14:paraId="265D5F07" w14:textId="63CB4EA6" w:rsidR="00D6235E" w:rsidRPr="00D6235E" w:rsidRDefault="00D6235E" w:rsidP="00D6235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przestrzeni traktat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Verdun </w:t>
            </w:r>
          </w:p>
          <w:p w14:paraId="566AE02B" w14:textId="0995123F" w:rsidR="007235D9" w:rsidRPr="00D6235E" w:rsidRDefault="00D6235E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przestrzeni imperium Ottonów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209BF4" w14:textId="77777777" w:rsidR="00360051" w:rsidRPr="00D6235E" w:rsidRDefault="00D6235E" w:rsidP="00D6235E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pojęcie: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uniwersalizm cesarski</w:t>
            </w:r>
          </w:p>
          <w:p w14:paraId="1B8A3E1C" w14:textId="77777777" w:rsidR="00D6235E" w:rsidRPr="00D6235E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rozpadu imperium Karolingów</w:t>
            </w:r>
          </w:p>
          <w:p w14:paraId="5D26BB32" w14:textId="09841B86" w:rsidR="00D6235E" w:rsidRPr="00D6235E" w:rsidRDefault="00D6235E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CC43A" w14:textId="77777777" w:rsidR="00D6235E" w:rsidRPr="00D6235E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wyjaśnia, kim byli: Ludwik Pobożny, Lotar, Karol Łysy i Ludwik Niemiecki</w:t>
            </w:r>
          </w:p>
          <w:p w14:paraId="7740BF81" w14:textId="77777777" w:rsidR="00D6235E" w:rsidRPr="00D6235E" w:rsidRDefault="00D6235E" w:rsidP="00D6235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 znaczenie traktatu w Verdun</w:t>
            </w:r>
          </w:p>
          <w:p w14:paraId="33A6C617" w14:textId="77777777" w:rsidR="00D6235E" w:rsidRPr="00D6235E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I Rzeszy </w:t>
            </w:r>
          </w:p>
          <w:p w14:paraId="200A3F84" w14:textId="77777777" w:rsidR="00D6235E" w:rsidRPr="00D6235E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Ottona I </w:t>
            </w:r>
            <w:proofErr w:type="spellStart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 Ottona III dla dziejów Europy</w:t>
            </w:r>
          </w:p>
          <w:p w14:paraId="31E84462" w14:textId="6F850B47" w:rsidR="00360051" w:rsidRPr="00D6235E" w:rsidRDefault="00D6235E" w:rsidP="004E3689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omawia okoliczności odrodzenia cesarstwa pod rządami Ottona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D3E0E" w14:textId="77777777" w:rsidR="00D6235E" w:rsidRPr="00D6235E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rozwój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  <w:t xml:space="preserve"> I Rzeszy  </w:t>
            </w:r>
          </w:p>
          <w:p w14:paraId="4B470952" w14:textId="034AFEE2" w:rsidR="00D6235E" w:rsidRPr="00D6235E" w:rsidRDefault="00D6235E" w:rsidP="00D6235E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i skutki najazdów węgierskich na państwa Franków</w:t>
            </w:r>
          </w:p>
          <w:p w14:paraId="36942790" w14:textId="3D181FDD" w:rsidR="00360051" w:rsidRPr="00D6235E" w:rsidRDefault="00360051" w:rsidP="00A218C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5C77" w14:textId="77777777" w:rsidR="00D6235E" w:rsidRPr="00D6235E" w:rsidRDefault="00D6235E" w:rsidP="00D6235E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znaczenie imperium Ottonów dla Europy</w:t>
            </w:r>
          </w:p>
          <w:p w14:paraId="6CBE8F7C" w14:textId="6A44616E" w:rsidR="00360051" w:rsidRPr="00D6235E" w:rsidRDefault="00D6235E" w:rsidP="00A218C4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idee uniwersalne Karolingów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br/>
              <w:t>i Ottonów</w:t>
            </w:r>
          </w:p>
        </w:tc>
      </w:tr>
      <w:tr w:rsidR="00D6235E" w:rsidRPr="00A218C4" w14:paraId="4C58E850" w14:textId="77777777" w:rsidTr="00FD619E">
        <w:trPr>
          <w:trHeight w:val="42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A3BAC" w14:textId="111555EE" w:rsidR="00D6235E" w:rsidRPr="004E3689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6. Feudalizm i społeczeństwo stanowe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E72" w14:textId="77777777" w:rsidR="00D6235E" w:rsidRPr="004E3689" w:rsidRDefault="00D6235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Zasady funkcjonowania </w:t>
            </w: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najważniejsze cechy systemu feudalnego</w:t>
            </w:r>
          </w:p>
          <w:p w14:paraId="40645417" w14:textId="77777777" w:rsidR="00D6235E" w:rsidRPr="004E3689" w:rsidRDefault="00D6235E" w:rsidP="004E3689">
            <w:pPr>
              <w:pStyle w:val="Tabelaszerokalistapunktowana"/>
              <w:ind w:left="150" w:hanging="150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Drabina feudalna</w:t>
            </w:r>
          </w:p>
          <w:p w14:paraId="43402713" w14:textId="63FAC6C0" w:rsidR="00D6235E" w:rsidRPr="004E3689" w:rsidRDefault="00D6235E" w:rsidP="004E3689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Stany społeczne i ich rola 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3D69AB" w14:textId="77777777" w:rsidR="00D6235E" w:rsidRPr="004E3689" w:rsidRDefault="00D6235E" w:rsidP="00D6235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system lenny, wasal, senior, herb</w:t>
            </w:r>
          </w:p>
          <w:p w14:paraId="1D0B9333" w14:textId="77777777" w:rsidR="00D6235E" w:rsidRPr="004E3689" w:rsidRDefault="00D6235E" w:rsidP="00D6235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stan społeczny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01AC957" w14:textId="77777777" w:rsidR="00D6235E" w:rsidRPr="004E3689" w:rsidRDefault="00D6235E" w:rsidP="00D6235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elementy drabiny feudalnej </w:t>
            </w:r>
          </w:p>
          <w:p w14:paraId="0F27EBD5" w14:textId="7D2894A3" w:rsidR="00D6235E" w:rsidRPr="004E3689" w:rsidRDefault="00D6235E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85F66A6" w14:textId="77777777" w:rsidR="00D6235E" w:rsidRPr="004E3689" w:rsidRDefault="00D6235E" w:rsidP="00D6235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poszczególne stany 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społeczeństwie średniowiecznym </w:t>
            </w:r>
          </w:p>
          <w:p w14:paraId="098EFB63" w14:textId="18DB1BD7" w:rsidR="00D6235E" w:rsidRPr="004E3689" w:rsidRDefault="00D6235E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życie codzienne rycerzy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F2921" w14:textId="77777777" w:rsidR="00D6235E" w:rsidRPr="004E3689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pojęcia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feudalizm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>komendacje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etos rycerski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>trubadur</w:t>
            </w:r>
          </w:p>
          <w:p w14:paraId="06899CD3" w14:textId="77777777" w:rsidR="00D6235E" w:rsidRPr="004E3689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cechy kultury rycerskiej </w:t>
            </w:r>
          </w:p>
          <w:p w14:paraId="2E387685" w14:textId="77777777" w:rsidR="00D6235E" w:rsidRPr="004E3689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funkcje zamków i służące im elementy architektoniczne</w:t>
            </w:r>
          </w:p>
          <w:p w14:paraId="0AB01054" w14:textId="077BE7B2" w:rsidR="00D6235E" w:rsidRPr="004E3689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drogę chłopca do godności 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DD6EB" w14:textId="77777777" w:rsidR="00D6235E" w:rsidRPr="004E3689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główne zasady społeczeństwa stanowego</w:t>
            </w:r>
          </w:p>
          <w:p w14:paraId="00114C43" w14:textId="77777777" w:rsidR="00D6235E" w:rsidRPr="004E3689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przykłady średniowiecznego wzoru rycerza</w:t>
            </w:r>
          </w:p>
          <w:p w14:paraId="5ED5E66E" w14:textId="597120A5" w:rsidR="00D6235E" w:rsidRPr="004E3689" w:rsidRDefault="00D6235E" w:rsidP="00D6235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AFE5" w14:textId="77777777" w:rsidR="00D6235E" w:rsidRPr="004E3689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cechy społeczeństwa feudalnego</w:t>
            </w:r>
          </w:p>
          <w:p w14:paraId="4EF5F230" w14:textId="6F20D3FA" w:rsidR="00D6235E" w:rsidRPr="004E3689" w:rsidRDefault="00D6235E" w:rsidP="00D6235E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6235E" w:rsidRPr="00A218C4" w14:paraId="68D8A30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52CD8" w14:textId="33DAD9A1" w:rsidR="00D6235E" w:rsidRPr="00917887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7. Pierwsze państwa Słowian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91A" w14:textId="77777777" w:rsidR="00D6235E" w:rsidRPr="00917887" w:rsidRDefault="00D6235E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Słowian</w:t>
            </w:r>
          </w:p>
          <w:p w14:paraId="3F15600C" w14:textId="77777777" w:rsidR="00D6235E" w:rsidRPr="00917887" w:rsidRDefault="00D6235E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i wierzenia Słowian</w:t>
            </w:r>
          </w:p>
          <w:p w14:paraId="321291E3" w14:textId="77777777" w:rsidR="00D6235E" w:rsidRPr="00917887" w:rsidRDefault="00D6235E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Państwo </w:t>
            </w:r>
            <w:proofErr w:type="spellStart"/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Samona</w:t>
            </w:r>
            <w:proofErr w:type="spellEnd"/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państwo wielkomorawskie</w:t>
            </w:r>
          </w:p>
          <w:p w14:paraId="0D739007" w14:textId="68F938EC" w:rsidR="00D6235E" w:rsidRPr="00917887" w:rsidRDefault="00D6235E" w:rsidP="00FD619E">
            <w:pPr>
              <w:pStyle w:val="Tabelaszerokalistapunktowana"/>
              <w:ind w:left="150" w:hanging="150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917887">
              <w:rPr>
                <w:rFonts w:asciiTheme="minorHAnsi" w:hAnsiTheme="minorHAnsi" w:cstheme="minorHAnsi"/>
                <w:lang w:eastAsia="pl-PL"/>
              </w:rPr>
              <w:t xml:space="preserve">Misja Cyryla i Metodego oraz początek obrządku </w:t>
            </w:r>
            <w:r w:rsidR="00917887">
              <w:rPr>
                <w:rFonts w:asciiTheme="minorHAnsi" w:hAnsiTheme="minorHAnsi" w:cstheme="minorHAnsi"/>
                <w:lang w:eastAsia="pl-PL"/>
              </w:rPr>
              <w:br/>
            </w:r>
            <w:r w:rsidRPr="00917887">
              <w:rPr>
                <w:rFonts w:asciiTheme="minorHAnsi" w:hAnsiTheme="minorHAnsi" w:cstheme="minorHAnsi"/>
                <w:lang w:eastAsia="pl-PL"/>
              </w:rPr>
              <w:t>i alfabetu słowiańskiego</w:t>
            </w:r>
          </w:p>
          <w:p w14:paraId="5225FD89" w14:textId="256918DD" w:rsidR="00D6235E" w:rsidRPr="00917887" w:rsidRDefault="00D6235E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917887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Narodziny państwa czeskiego i Rusi Kijowskiej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433AF6" w14:textId="55605064" w:rsidR="00D6235E" w:rsidRPr="00917887" w:rsidRDefault="00D6235E" w:rsidP="00D6235E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91788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Słowianie </w:t>
            </w:r>
            <w:r w:rsidR="0091788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</w:t>
            </w:r>
            <w:r w:rsidRPr="0091788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Awarowie</w:t>
            </w:r>
          </w:p>
          <w:p w14:paraId="0230FBB7" w14:textId="6AF8E1BE" w:rsidR="00D6235E" w:rsidRPr="00917887" w:rsidRDefault="00D6235E" w:rsidP="00D6235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mapy wskazuje tereny Słowian wschodnich, zachodnich </w:t>
            </w:r>
            <w:r w:rsid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południowych </w:t>
            </w:r>
          </w:p>
          <w:p w14:paraId="167C4AE9" w14:textId="177AADC6" w:rsidR="00D6235E" w:rsidRPr="00917887" w:rsidRDefault="00D6235E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09B8D4" w14:textId="77777777" w:rsidR="00917887" w:rsidRPr="00917887" w:rsidRDefault="00917887" w:rsidP="0091788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wskazuje na mapie tereny pierwszych państw słowiańskich </w:t>
            </w:r>
          </w:p>
          <w:p w14:paraId="395293D4" w14:textId="3E0A25BB" w:rsidR="00D6235E" w:rsidRPr="00917887" w:rsidRDefault="00917887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kultury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>i wierzeń słowiańskich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DD7F8" w14:textId="77777777" w:rsidR="00917887" w:rsidRPr="00917887" w:rsidRDefault="00917887" w:rsidP="00917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proofErr w:type="spellStart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Przemyślidzi</w:t>
            </w:r>
            <w:proofErr w:type="spellEnd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Rurykowicze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głagolica</w:t>
            </w:r>
          </w:p>
          <w:p w14:paraId="6F6308C0" w14:textId="26563C9E" w:rsidR="00917887" w:rsidRPr="00917887" w:rsidRDefault="00917887" w:rsidP="0091788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i przestrzeni Państwo </w:t>
            </w:r>
            <w:proofErr w:type="spellStart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Samona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 i Państwo Wielkomorawskie</w:t>
            </w:r>
          </w:p>
          <w:p w14:paraId="6029B438" w14:textId="453158CA" w:rsidR="00D6235E" w:rsidRPr="00917887" w:rsidRDefault="00917887" w:rsidP="00917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rolę: </w:t>
            </w:r>
            <w:proofErr w:type="spellStart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Samona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, Cyryla, Metodego,  </w:t>
            </w:r>
            <w:proofErr w:type="spellStart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Świętopełka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, Ruryka </w:t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br/>
              <w:t>i Włodzimierza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E172F" w14:textId="77777777" w:rsidR="00917887" w:rsidRPr="00917887" w:rsidRDefault="00917887" w:rsidP="0091788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– wyjaśnia problem rozwoju chrześcijaństwa dla dziejów Słowian</w:t>
            </w:r>
          </w:p>
          <w:p w14:paraId="2BC52536" w14:textId="77777777" w:rsidR="00917887" w:rsidRPr="00917887" w:rsidRDefault="00917887" w:rsidP="00917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powstawania pierwszych państw słowiańskich </w:t>
            </w:r>
          </w:p>
          <w:p w14:paraId="3CA9D175" w14:textId="0231843D" w:rsidR="00D6235E" w:rsidRPr="00917887" w:rsidRDefault="00D6235E" w:rsidP="00D6235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3437" w14:textId="77777777" w:rsidR="00917887" w:rsidRPr="00917887" w:rsidRDefault="00917887" w:rsidP="00917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okoliczności powstania pierwszych państw słowiańskich</w:t>
            </w:r>
          </w:p>
          <w:p w14:paraId="59D55988" w14:textId="377442C0" w:rsidR="00D6235E" w:rsidRPr="00917887" w:rsidRDefault="00D6235E" w:rsidP="00D6235E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6235E" w:rsidRPr="00A218C4" w14:paraId="41EEF34D" w14:textId="77777777" w:rsidTr="00B15724">
        <w:trPr>
          <w:trHeight w:val="256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715FF47" w14:textId="009CC363" w:rsidR="00D6235E" w:rsidRPr="00A218C4" w:rsidRDefault="00D6235E" w:rsidP="00D6235E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V.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Polska za pierwszych Piastów</w:t>
            </w:r>
          </w:p>
        </w:tc>
      </w:tr>
      <w:tr w:rsidR="00D6235E" w:rsidRPr="00A218C4" w14:paraId="00874FD6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5384F" w14:textId="4739DEAC" w:rsidR="00D6235E" w:rsidRPr="004F0075" w:rsidRDefault="004F0075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t>1</w:t>
            </w:r>
            <w:r w:rsidR="00D6235E" w:rsidRPr="004F0075">
              <w:rPr>
                <w:rFonts w:cstheme="minorHAnsi"/>
                <w:sz w:val="20"/>
                <w:szCs w:val="20"/>
              </w:rPr>
              <w:t xml:space="preserve">. Początki państwa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49A" w14:textId="77777777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Początki osadnictwa na ziemiach polskich</w:t>
            </w:r>
          </w:p>
          <w:p w14:paraId="197EB3FF" w14:textId="77777777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Kultura łużycka i osada w Biskupinie</w:t>
            </w:r>
          </w:p>
          <w:p w14:paraId="2CCBEE6B" w14:textId="77777777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Wpływy rzymskie na ziemiach polskich</w:t>
            </w:r>
          </w:p>
          <w:p w14:paraId="26863BDD" w14:textId="77777777" w:rsidR="004F0075" w:rsidRPr="004F0075" w:rsidRDefault="004F0075" w:rsidP="00FD619E">
            <w:pPr>
              <w:pStyle w:val="Tabelaszerokalistapunktowana"/>
              <w:ind w:left="150" w:hanging="150"/>
              <w:rPr>
                <w:rFonts w:asciiTheme="minorHAnsi" w:hAnsiTheme="minorHAnsi" w:cstheme="minorHAnsi"/>
              </w:rPr>
            </w:pPr>
            <w:r w:rsidRPr="004F0075">
              <w:rPr>
                <w:rFonts w:asciiTheme="minorHAnsi" w:hAnsiTheme="minorHAnsi" w:cstheme="minorHAnsi"/>
              </w:rPr>
              <w:t>Przybycie Słowian na ziemie polskie</w:t>
            </w:r>
          </w:p>
          <w:p w14:paraId="06B36195" w14:textId="77777777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ekspansji terytorialnej Polan</w:t>
            </w:r>
          </w:p>
          <w:p w14:paraId="2AB351DE" w14:textId="77777777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Polityka wewnętrzna </w:t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zagraniczna Mieszka I</w:t>
            </w:r>
          </w:p>
          <w:p w14:paraId="6D8DDA4E" w14:textId="57C3E3CB" w:rsidR="00D6235E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lang w:eastAsia="pl-PL"/>
              </w:rPr>
              <w:t xml:space="preserve">Przyczyny, okoliczności </w:t>
            </w:r>
            <w:r w:rsidRPr="004F0075">
              <w:rPr>
                <w:rFonts w:asciiTheme="minorHAnsi" w:hAnsiTheme="minorHAnsi" w:cstheme="minorHAnsi"/>
                <w:lang w:eastAsia="pl-PL"/>
              </w:rPr>
              <w:br/>
              <w:t>i znaczenie chrystianizacji Polski w obrządku zachodnim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D21980" w14:textId="681BD5C8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ród, plemię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Piastowie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drużyna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gród</w:t>
            </w:r>
          </w:p>
          <w:p w14:paraId="70291EE9" w14:textId="5B9AFF81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przestrzeni państwo Polan</w:t>
            </w:r>
          </w:p>
          <w:p w14:paraId="7493C18F" w14:textId="77777777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osiągnięcia Mieszka I </w:t>
            </w:r>
          </w:p>
          <w:p w14:paraId="637580F6" w14:textId="77777777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chrzest Polski </w:t>
            </w:r>
          </w:p>
          <w:p w14:paraId="75FCD799" w14:textId="4F6EE01B" w:rsidR="00D6235E" w:rsidRPr="004F0075" w:rsidRDefault="00D6235E" w:rsidP="004F007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E72BFBF" w14:textId="77777777" w:rsidR="004F0075" w:rsidRPr="004F0075" w:rsidRDefault="004F0075" w:rsidP="00D6235E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łużycka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Biskupin</w:t>
            </w:r>
          </w:p>
          <w:p w14:paraId="7FE7ECC2" w14:textId="6448EFE6" w:rsidR="00D6235E" w:rsidRPr="004F0075" w:rsidRDefault="004F0075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znaczenie chrystianizacji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3A52A" w14:textId="77777777" w:rsidR="004F0075" w:rsidRPr="004F0075" w:rsidRDefault="004F0075" w:rsidP="004F00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kultura archeologiczna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szlak bursztynowy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Dagome </w:t>
            </w:r>
            <w:proofErr w:type="spellStart"/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iudex</w:t>
            </w:r>
            <w:proofErr w:type="spellEnd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Związek Wielecki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DF421A4" w14:textId="1106D1CB" w:rsidR="004F0075" w:rsidRPr="004F0075" w:rsidRDefault="004F0075" w:rsidP="004F007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ziem polskich w prehistorii </w:t>
            </w:r>
            <w:r w:rsidR="00FD619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i starożytności </w:t>
            </w:r>
          </w:p>
          <w:p w14:paraId="69BB3AE9" w14:textId="77777777" w:rsidR="004F0075" w:rsidRPr="004F0075" w:rsidRDefault="004F0075" w:rsidP="004F007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pojawienia się Słowian na ziemiach polskich </w:t>
            </w:r>
          </w:p>
          <w:p w14:paraId="4ECFEE89" w14:textId="77777777" w:rsidR="004F0075" w:rsidRPr="004F0075" w:rsidRDefault="004F0075" w:rsidP="004F00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Mieszka I </w:t>
            </w:r>
            <w:proofErr w:type="spellStart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Dobrawy</w:t>
            </w:r>
          </w:p>
          <w:p w14:paraId="7F72C921" w14:textId="5D2823F1" w:rsidR="00D6235E" w:rsidRPr="004F0075" w:rsidRDefault="004F0075" w:rsidP="004F007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rolę chrystianizacji dla dziejów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432A6" w14:textId="77777777" w:rsidR="004F0075" w:rsidRPr="004F0075" w:rsidRDefault="004F0075" w:rsidP="004F00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za pomocą mapy przedstawia proces rozwoju państwa pierwszych Piastów</w:t>
            </w:r>
          </w:p>
          <w:p w14:paraId="2D97CAD2" w14:textId="4DAB1390" w:rsidR="004F0075" w:rsidRPr="004F0075" w:rsidRDefault="004F0075" w:rsidP="004F007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sposób organizacji państwa </w:t>
            </w:r>
            <w:r w:rsidR="00FD619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siły zbrojnej Mieszka I</w:t>
            </w:r>
          </w:p>
          <w:p w14:paraId="2CF2794A" w14:textId="044D2B56" w:rsidR="004F0075" w:rsidRPr="004F0075" w:rsidRDefault="004F0075" w:rsidP="004F00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19B0486" w14:textId="03ACF26C" w:rsidR="00D6235E" w:rsidRPr="004F0075" w:rsidRDefault="00D6235E" w:rsidP="00D6235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192F" w14:textId="77777777" w:rsidR="004F0075" w:rsidRPr="004F0075" w:rsidRDefault="004F0075" w:rsidP="004F007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zagraniczną Mieszka I </w:t>
            </w:r>
          </w:p>
          <w:p w14:paraId="63098D87" w14:textId="0AD9ABA8" w:rsidR="00D6235E" w:rsidRPr="004F0075" w:rsidRDefault="004F0075" w:rsidP="004F0075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przedstawia okoliczności powstania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i funkcjonowania państwa pierwszych Piastów</w:t>
            </w:r>
          </w:p>
        </w:tc>
      </w:tr>
      <w:tr w:rsidR="00D6235E" w:rsidRPr="00A218C4" w14:paraId="1CF8C2F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E6569" w14:textId="64199BF0" w:rsidR="00D6235E" w:rsidRPr="004F0075" w:rsidRDefault="004F0075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t>2</w:t>
            </w:r>
            <w:r w:rsidR="00D6235E" w:rsidRPr="004F0075">
              <w:rPr>
                <w:rFonts w:cstheme="minorHAnsi"/>
                <w:sz w:val="20"/>
                <w:szCs w:val="20"/>
              </w:rPr>
              <w:t xml:space="preserve">. Panowanie Bolesława Chrobrego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147" w14:textId="77777777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Misja biskupa Wojciecha</w:t>
            </w:r>
          </w:p>
          <w:p w14:paraId="3C2EFD56" w14:textId="77777777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Zjazd gnieźnieński</w:t>
            </w:r>
          </w:p>
          <w:p w14:paraId="71B99D16" w14:textId="77777777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organizacji kościelnej na ziemiach polskich</w:t>
            </w:r>
          </w:p>
          <w:p w14:paraId="78CC54D1" w14:textId="77777777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zagraniczna Bolesława Chrobrego</w:t>
            </w:r>
          </w:p>
          <w:p w14:paraId="5D554E7A" w14:textId="51DED1A2" w:rsidR="00D6235E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lang w:eastAsia="pl-PL"/>
              </w:rPr>
              <w:t>Koronacja królewska Chrobrego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A89EE" w14:textId="0E286C84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król, koronacja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relikwia, święty </w:t>
            </w:r>
          </w:p>
          <w:p w14:paraId="65CA39F0" w14:textId="3FD7B21C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postaci św. Wojciecha, Bolesława Chrobrego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Ottona III</w:t>
            </w:r>
          </w:p>
          <w:p w14:paraId="7CD627BE" w14:textId="77777777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zjazd gnieźnieński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koronację Bolesława Chrobrego </w:t>
            </w:r>
          </w:p>
          <w:p w14:paraId="3EBF988A" w14:textId="77777777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zjazdu gnieźnieńskiego </w:t>
            </w:r>
          </w:p>
          <w:p w14:paraId="2CB081C0" w14:textId="0CEBA958" w:rsidR="00D6235E" w:rsidRPr="004F0075" w:rsidRDefault="004F0075" w:rsidP="004F007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Chrobrego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7C6CFA" w14:textId="77777777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trybut, arcybiskupstwo, biskupstwo</w:t>
            </w:r>
          </w:p>
          <w:p w14:paraId="6123A300" w14:textId="2F311842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państwo Bolesława Chrobrego</w:t>
            </w:r>
          </w:p>
          <w:p w14:paraId="370A521F" w14:textId="544C5A64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wojnę Bolesława Chrobrego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z Niemcami i Rusią</w:t>
            </w:r>
          </w:p>
          <w:p w14:paraId="0A6E7E04" w14:textId="5C679E15" w:rsidR="00D6235E" w:rsidRPr="004F0075" w:rsidRDefault="00D6235E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55C54" w14:textId="77E0A3D5" w:rsidR="004F0075" w:rsidRPr="004F0075" w:rsidRDefault="004F0075" w:rsidP="004F00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Polski w czasach pierwszych Piastów</w:t>
            </w:r>
          </w:p>
          <w:p w14:paraId="5D3B4DFF" w14:textId="1EF6FC5E" w:rsidR="004F0075" w:rsidRPr="004F0075" w:rsidRDefault="004F0075" w:rsidP="004F00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arcybiskupstwa utworzone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w czasach Bolesława Chrobrego</w:t>
            </w:r>
          </w:p>
          <w:p w14:paraId="7ECAC69E" w14:textId="77777777" w:rsidR="004F0075" w:rsidRPr="004F0075" w:rsidRDefault="004F0075" w:rsidP="004F007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Bolesława Chrobrego </w:t>
            </w:r>
          </w:p>
          <w:p w14:paraId="4BE51C12" w14:textId="50751792" w:rsidR="00D6235E" w:rsidRPr="004F0075" w:rsidRDefault="004F0075" w:rsidP="004F007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Henryka II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i Jarosława Mądrego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3B25A" w14:textId="4ADE627C" w:rsidR="004F0075" w:rsidRPr="004F0075" w:rsidRDefault="004F0075" w:rsidP="004F00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skutki wojen Bolesława Chrobrego z Niemcami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Rusią Kijowską</w:t>
            </w:r>
          </w:p>
          <w:p w14:paraId="21C062A5" w14:textId="77777777" w:rsidR="004F0075" w:rsidRPr="004F0075" w:rsidRDefault="004F0075" w:rsidP="004F00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monarchii patrymonialnej  </w:t>
            </w:r>
          </w:p>
          <w:p w14:paraId="2F72B65B" w14:textId="26F460F1" w:rsidR="00D6235E" w:rsidRPr="004F0075" w:rsidRDefault="00D6235E" w:rsidP="00D6235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80BE" w14:textId="77777777" w:rsidR="004F0075" w:rsidRPr="004F0075" w:rsidRDefault="004F0075" w:rsidP="004F0075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opisuje dzieje Polski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czasach Bolesława Chrobrego </w:t>
            </w:r>
          </w:p>
          <w:p w14:paraId="5ECA9666" w14:textId="10347E94" w:rsidR="00D6235E" w:rsidRPr="004F0075" w:rsidRDefault="004F0075" w:rsidP="004F0075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wydarzenia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z dziejów Polski i Europy</w:t>
            </w:r>
          </w:p>
        </w:tc>
      </w:tr>
      <w:tr w:rsidR="00D6235E" w:rsidRPr="00A218C4" w14:paraId="65E29A74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D2806" w14:textId="678E30AC" w:rsidR="00D6235E" w:rsidRPr="004F0075" w:rsidRDefault="004F0075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t>3</w:t>
            </w:r>
            <w:r w:rsidR="00D6235E" w:rsidRPr="004F0075">
              <w:rPr>
                <w:rFonts w:cstheme="minorHAnsi"/>
                <w:sz w:val="20"/>
                <w:szCs w:val="20"/>
              </w:rPr>
              <w:t xml:space="preserve">. Kryzys monarchii Piastów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00B1" w14:textId="43CD3264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Zewnętrzne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i wewnętrzne skutki polityki podbojów </w:t>
            </w:r>
            <w:r w:rsidR="00FD619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szybkiej chrystianizacji</w:t>
            </w:r>
          </w:p>
          <w:p w14:paraId="032B8E27" w14:textId="7F284ACF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Czynniki decentralizacyjne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państwie piastowskim</w:t>
            </w:r>
          </w:p>
          <w:p w14:paraId="38F91E59" w14:textId="77777777" w:rsidR="004F0075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Utrata znaczenia monarchii piastowskiej</w:t>
            </w:r>
          </w:p>
          <w:p w14:paraId="26D525EE" w14:textId="480E0E4E" w:rsidR="00D6235E" w:rsidRPr="004F0075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Odbudowa państwowości za Kazimierza Odnowiciela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333141" w14:textId="77777777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powstanie ludowe</w:t>
            </w:r>
          </w:p>
          <w:p w14:paraId="02F585D6" w14:textId="77777777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państwo pierwszych Piastów </w:t>
            </w:r>
          </w:p>
          <w:p w14:paraId="201C1E50" w14:textId="782A05AA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panowanie Mieszka II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i Kazimierza Odnowiciela</w:t>
            </w:r>
          </w:p>
          <w:p w14:paraId="5A1CD455" w14:textId="74ADCF3D" w:rsidR="00D6235E" w:rsidRPr="004F0075" w:rsidRDefault="00D6235E" w:rsidP="004F007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592D6B" w14:textId="2B77B81C" w:rsidR="004F0075" w:rsidRPr="004F0075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wewnętrzne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i zewnętrzne przyczyny klęski Mieszka II</w:t>
            </w:r>
          </w:p>
          <w:p w14:paraId="1F0A958D" w14:textId="4AF43F9C" w:rsidR="00D6235E" w:rsidRPr="004F0075" w:rsidRDefault="004F0075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Kazimierza Odnowiciela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6AB7" w14:textId="2ADEC79D" w:rsidR="004F0075" w:rsidRPr="004F0075" w:rsidRDefault="004F0075" w:rsidP="004F00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wskazuje zmiany terytorialne Polski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w XI–XII w. </w:t>
            </w:r>
          </w:p>
          <w:p w14:paraId="48D7F9D9" w14:textId="77777777" w:rsidR="004F0075" w:rsidRPr="004F0075" w:rsidRDefault="004F0075" w:rsidP="004F00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Miecława, Bezpryma i Brzetysława</w:t>
            </w:r>
          </w:p>
          <w:p w14:paraId="7417FF70" w14:textId="7BA64276" w:rsidR="00D6235E" w:rsidRPr="004F0075" w:rsidRDefault="00D6235E" w:rsidP="004F00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992F4" w14:textId="77777777" w:rsidR="004F0075" w:rsidRPr="004F0075" w:rsidRDefault="004F0075" w:rsidP="004F007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skutki kryzysu Polski pierwszych Piastów</w:t>
            </w:r>
          </w:p>
          <w:p w14:paraId="27675E4D" w14:textId="77777777" w:rsidR="004F0075" w:rsidRPr="004F0075" w:rsidRDefault="004F0075" w:rsidP="004F0075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omawia etapy odbudowy państwa polskiego przez Kazimierza</w:t>
            </w:r>
          </w:p>
          <w:p w14:paraId="57AF54E3" w14:textId="56CBF546" w:rsidR="00D6235E" w:rsidRPr="004F0075" w:rsidRDefault="00D6235E" w:rsidP="00D6235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6333" w14:textId="3F9CA9C7" w:rsidR="00D6235E" w:rsidRPr="004F0075" w:rsidRDefault="004F0075" w:rsidP="00D6235E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okoliczności kryzysu państwa pierwszych Piastów</w:t>
            </w:r>
          </w:p>
        </w:tc>
      </w:tr>
      <w:tr w:rsidR="00D6235E" w:rsidRPr="00A218C4" w14:paraId="6431FE34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C48F4" w14:textId="71135737" w:rsidR="00D6235E" w:rsidRPr="00FB185B" w:rsidRDefault="004F0075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FB185B">
              <w:rPr>
                <w:rFonts w:cstheme="minorHAnsi"/>
                <w:sz w:val="20"/>
                <w:szCs w:val="20"/>
              </w:rPr>
              <w:t>4</w:t>
            </w:r>
            <w:r w:rsidR="00D6235E" w:rsidRPr="00FB185B">
              <w:rPr>
                <w:rFonts w:cstheme="minorHAnsi"/>
                <w:sz w:val="20"/>
                <w:szCs w:val="20"/>
              </w:rPr>
              <w:t>. Od Bolesława Śmiałego do Bolesława Krzywousteg</w:t>
            </w:r>
            <w:r w:rsidR="00CA278B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047" w14:textId="77777777" w:rsidR="004F0075" w:rsidRPr="00FB185B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Bolesława Śmiałego </w:t>
            </w:r>
          </w:p>
          <w:p w14:paraId="56821C06" w14:textId="70A73B3B" w:rsidR="004F0075" w:rsidRPr="00FB185B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Spór Śmiałego </w:t>
            </w:r>
            <w:r w:rsid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biskupem Stanisławem</w:t>
            </w:r>
          </w:p>
          <w:p w14:paraId="5879EFEA" w14:textId="77777777" w:rsidR="004F0075" w:rsidRPr="00FB185B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Panowanie Władysława Hermana</w:t>
            </w:r>
          </w:p>
          <w:p w14:paraId="58F5C6C3" w14:textId="1572D021" w:rsidR="004F0075" w:rsidRPr="00FB185B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 Zbigniewa </w:t>
            </w:r>
            <w:r w:rsid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Bolesławem Krzywoustym</w:t>
            </w:r>
          </w:p>
          <w:p w14:paraId="2697994D" w14:textId="7946A78C" w:rsidR="00D6235E" w:rsidRPr="00FB185B" w:rsidRDefault="004F0075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Rządy Bolesława Krzywoustego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6613D6" w14:textId="77777777" w:rsidR="004F0075" w:rsidRPr="00FB185B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umiejscawia w czasie panowanie: Bolesława Śmiałego, Władysława Hermana i Bolesława Krzywoustego</w:t>
            </w:r>
          </w:p>
          <w:p w14:paraId="0E13EC36" w14:textId="77777777" w:rsidR="004F0075" w:rsidRPr="00FB185B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Śmiałego</w:t>
            </w:r>
          </w:p>
          <w:p w14:paraId="0DD6E5DC" w14:textId="77777777" w:rsidR="004F0075" w:rsidRPr="00FB185B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Bolesława Krzywoustego  </w:t>
            </w:r>
          </w:p>
          <w:p w14:paraId="20E0DE97" w14:textId="2297E7DE" w:rsidR="00D6235E" w:rsidRPr="00FB185B" w:rsidRDefault="00D6235E" w:rsidP="004F0075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5F20CE" w14:textId="77777777" w:rsidR="004F0075" w:rsidRPr="00FB185B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upadku Bolesława Śmiałego </w:t>
            </w:r>
          </w:p>
          <w:p w14:paraId="6EAB7D4B" w14:textId="77777777" w:rsidR="004F0075" w:rsidRPr="00FB185B" w:rsidRDefault="004F0075" w:rsidP="004F007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znaczenie postaci św. Stanisława</w:t>
            </w:r>
          </w:p>
          <w:p w14:paraId="6DC8027F" w14:textId="38A6FD0D" w:rsidR="00D6235E" w:rsidRPr="00FB185B" w:rsidRDefault="004F0075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wojnę Krzywoustego z Niemcami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31A7E" w14:textId="77777777" w:rsidR="00FB185B" w:rsidRPr="00FB185B" w:rsidRDefault="00FB185B" w:rsidP="00FB185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politykę zagraniczną Bolesława Krzywoustego  </w:t>
            </w:r>
          </w:p>
          <w:p w14:paraId="6F8C07B2" w14:textId="77777777" w:rsidR="00FB185B" w:rsidRPr="00FB185B" w:rsidRDefault="00FB185B" w:rsidP="00FB185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Stanisława ze Szczepanowa, Sieciecha, Zbigniewa i Anonima zwanego Gallem</w:t>
            </w:r>
          </w:p>
          <w:p w14:paraId="3856062A" w14:textId="77777777" w:rsidR="00FB185B" w:rsidRPr="00FB185B" w:rsidRDefault="00FB185B" w:rsidP="00FB185B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– przedstawia przyczyny upadku Bolesława Śmiałego</w:t>
            </w:r>
          </w:p>
          <w:p w14:paraId="2D14B275" w14:textId="2684FC67" w:rsidR="00D6235E" w:rsidRPr="00FB185B" w:rsidRDefault="00FB185B" w:rsidP="00FB185B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sporu Zbigniewa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z Bolesławem Krzywoustym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0C8D9" w14:textId="77777777" w:rsidR="00FB185B" w:rsidRPr="00FB185B" w:rsidRDefault="00FB185B" w:rsidP="00FB185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koronacji Bolesław Śmiałego </w:t>
            </w:r>
          </w:p>
          <w:p w14:paraId="3C739399" w14:textId="56D3C67F" w:rsidR="00FB185B" w:rsidRPr="00FB185B" w:rsidRDefault="00FB185B" w:rsidP="00FB185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problem konfliktu króla Bolesława Śmiałego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z biskupem Stanisławem </w:t>
            </w:r>
          </w:p>
          <w:p w14:paraId="52722E15" w14:textId="77777777" w:rsidR="00FB185B" w:rsidRPr="00FB185B" w:rsidRDefault="00FB185B" w:rsidP="00FB185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walki o władzę za panowania Władysława Hermana</w:t>
            </w:r>
          </w:p>
          <w:p w14:paraId="0E0EF0C6" w14:textId="4B491961" w:rsidR="00D6235E" w:rsidRPr="00FB185B" w:rsidRDefault="00D6235E" w:rsidP="00D6235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D3B" w14:textId="12FA4C18" w:rsidR="00D6235E" w:rsidRPr="00FB185B" w:rsidRDefault="00FB185B" w:rsidP="00D6235E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i znaczenie podboju Pomorza przez </w:t>
            </w:r>
            <w:r w:rsid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Bolesława </w:t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Krzywoustego</w:t>
            </w:r>
          </w:p>
        </w:tc>
      </w:tr>
      <w:tr w:rsidR="00D6235E" w:rsidRPr="00A218C4" w14:paraId="17069D99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1EEC6" w14:textId="25F6331B" w:rsidR="00D6235E" w:rsidRPr="00D872B9" w:rsidRDefault="00D872B9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872B9">
              <w:rPr>
                <w:rFonts w:cstheme="minorHAnsi"/>
                <w:sz w:val="20"/>
                <w:szCs w:val="20"/>
              </w:rPr>
              <w:t>5</w:t>
            </w:r>
            <w:r w:rsidR="00D6235E" w:rsidRPr="00D872B9">
              <w:rPr>
                <w:rFonts w:cstheme="minorHAnsi"/>
                <w:sz w:val="20"/>
                <w:szCs w:val="20"/>
              </w:rPr>
              <w:t>. Testament Bolesława Krzywousteg</w:t>
            </w:r>
            <w:r w:rsidR="00CA278B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D37" w14:textId="77777777" w:rsidR="00D872B9" w:rsidRPr="00D872B9" w:rsidRDefault="00D872B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</w:rPr>
              <w:t>Postanowienia statutu Bolesława Krzywoustego</w:t>
            </w:r>
          </w:p>
          <w:p w14:paraId="325DF294" w14:textId="77777777" w:rsidR="00D872B9" w:rsidRPr="00D872B9" w:rsidRDefault="00D872B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</w:rPr>
              <w:t>Konflikt pomiędzy synami Krzywoustego</w:t>
            </w:r>
          </w:p>
          <w:p w14:paraId="592FEB4F" w14:textId="77777777" w:rsidR="00D872B9" w:rsidRPr="00D872B9" w:rsidRDefault="00D872B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Podział państwa piastowskiego w wyniku testamentu Krzywoustego</w:t>
            </w:r>
          </w:p>
          <w:p w14:paraId="1E6323D9" w14:textId="77777777" w:rsidR="00D872B9" w:rsidRPr="00D872B9" w:rsidRDefault="00D872B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System senioratu </w:t>
            </w: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pryncypatu – funkcjonowanie </w:t>
            </w: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upadek</w:t>
            </w:r>
          </w:p>
          <w:p w14:paraId="5C62EFC2" w14:textId="77777777" w:rsidR="00D872B9" w:rsidRPr="00D872B9" w:rsidRDefault="00D872B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Wzrost znaczenia rycerstwa – feudalizm na ziemiach polskich</w:t>
            </w:r>
          </w:p>
          <w:p w14:paraId="186212A0" w14:textId="5A94BA98" w:rsidR="00D6235E" w:rsidRPr="00D872B9" w:rsidRDefault="00D872B9" w:rsidP="00FD619E">
            <w:pPr>
              <w:pStyle w:val="Tabelaszerokalistapunktowana"/>
              <w:ind w:left="150" w:hanging="150"/>
            </w:pPr>
            <w:r w:rsidRPr="00D872B9">
              <w:t>Pogłębianie się rozbicia dzielnicowego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CEEFC0" w14:textId="77777777" w:rsidR="00D872B9" w:rsidRPr="00D872B9" w:rsidRDefault="00D872B9" w:rsidP="00D872B9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872B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rozbicie dzielnicowe</w:t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testament Krzywoustego </w:t>
            </w:r>
          </w:p>
          <w:p w14:paraId="58D0991A" w14:textId="484B9244" w:rsidR="00D872B9" w:rsidRPr="00D872B9" w:rsidRDefault="00D872B9" w:rsidP="00D872B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</w:t>
            </w:r>
            <w:r w:rsidR="00B578B7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i przestrzeni okres rozbicia dzielnicowego</w:t>
            </w:r>
          </w:p>
          <w:p w14:paraId="05713ECC" w14:textId="512233AA" w:rsidR="00D6235E" w:rsidRPr="00D872B9" w:rsidRDefault="00D6235E" w:rsidP="00D872B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24E8D6" w14:textId="77777777" w:rsidR="00D872B9" w:rsidRPr="00D872B9" w:rsidRDefault="00D872B9" w:rsidP="00D872B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byli: Władysław Wygnaniec, Bolesław Kędzierzawy, Mieszko Stary, Henryk Sandomierski i Kazimierz Sprawiedliwy</w:t>
            </w:r>
          </w:p>
          <w:p w14:paraId="6482D433" w14:textId="27D0BC0B" w:rsidR="00D6235E" w:rsidRPr="00D872B9" w:rsidRDefault="00D872B9" w:rsidP="00D872B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i skutki rozbicia dzielnicowego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DBE38" w14:textId="77777777" w:rsidR="00D872B9" w:rsidRPr="00D872B9" w:rsidRDefault="00D872B9" w:rsidP="00D87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seniorat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pryncypat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wojewoda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immunitet</w:t>
            </w:r>
          </w:p>
          <w:p w14:paraId="32572A55" w14:textId="77777777" w:rsidR="00D872B9" w:rsidRPr="00D872B9" w:rsidRDefault="00D872B9" w:rsidP="00D87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Piotra Włostowica i Wincentego Kadłubka </w:t>
            </w:r>
          </w:p>
          <w:p w14:paraId="76DC147F" w14:textId="77777777" w:rsidR="00D872B9" w:rsidRPr="00D872B9" w:rsidRDefault="00D872B9" w:rsidP="00D872B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proces rozbicia dzielnicowego w Polsce</w:t>
            </w:r>
          </w:p>
          <w:p w14:paraId="740B3290" w14:textId="0DCABFB3" w:rsidR="00D872B9" w:rsidRPr="00D872B9" w:rsidRDefault="00D872B9" w:rsidP="00D87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i przebieg konfliktu między Władysławem Wygnańcem a jego braćmi</w:t>
            </w:r>
          </w:p>
          <w:p w14:paraId="0A139C4C" w14:textId="1CBABAA4" w:rsidR="00D6235E" w:rsidRPr="00D872B9" w:rsidRDefault="00D6235E" w:rsidP="00D87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6AD3D" w14:textId="3628F75E" w:rsidR="00D872B9" w:rsidRPr="00D872B9" w:rsidRDefault="00D872B9" w:rsidP="00D87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i drzewa genealogicznego opisuje proces rozbicia dzielnicowego w Polsce</w:t>
            </w:r>
          </w:p>
          <w:p w14:paraId="6DFAC48C" w14:textId="77777777" w:rsidR="00D872B9" w:rsidRPr="00D872B9" w:rsidRDefault="00D872B9" w:rsidP="00D87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tłumaczy rolę Kościoła w okresie rozbicia dzielnicowego</w:t>
            </w:r>
          </w:p>
          <w:p w14:paraId="2D5FB513" w14:textId="74F8815B" w:rsidR="00D6235E" w:rsidRPr="00D872B9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6FD9" w14:textId="77777777" w:rsidR="00D872B9" w:rsidRPr="00D872B9" w:rsidRDefault="00D872B9" w:rsidP="00D872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omawia społeczne skutki pogłębiania się rozbicia dzielnicowego</w:t>
            </w:r>
          </w:p>
          <w:p w14:paraId="4BB26CD9" w14:textId="16C7403F" w:rsidR="00D6235E" w:rsidRPr="00D872B9" w:rsidRDefault="00D6235E" w:rsidP="00D6235E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6235E" w:rsidRPr="00A218C4" w14:paraId="523ECD31" w14:textId="77777777" w:rsidTr="00B15724">
        <w:trPr>
          <w:trHeight w:val="333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5261D4B" w14:textId="133F5016" w:rsidR="00D6235E" w:rsidRPr="00B15724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VI.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Pełnia i schyłek średniowiecza</w:t>
            </w:r>
          </w:p>
        </w:tc>
      </w:tr>
      <w:tr w:rsidR="00D6235E" w:rsidRPr="00A218C4" w14:paraId="65AA117A" w14:textId="77777777" w:rsidTr="00FD619E">
        <w:trPr>
          <w:trHeight w:val="42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2AFE2" w14:textId="37FD2C5C" w:rsidR="00D6235E" w:rsidRPr="00CA278B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t xml:space="preserve">1. Między cesarstwem a papiestwem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7FA" w14:textId="3AD62290" w:rsidR="00CA278B" w:rsidRPr="00CA278B" w:rsidRDefault="00CA278B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Kryzys papiestwa w X w. </w:t>
            </w:r>
            <w:r w:rsidR="00FD619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ruchy odnowy Kościoła</w:t>
            </w:r>
          </w:p>
          <w:p w14:paraId="011CE9B9" w14:textId="77777777" w:rsidR="00CA278B" w:rsidRPr="00CA278B" w:rsidRDefault="00CA278B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Reforma Kościoła</w:t>
            </w:r>
          </w:p>
          <w:p w14:paraId="4D3EFEA7" w14:textId="77777777" w:rsidR="00CA278B" w:rsidRPr="00CA278B" w:rsidRDefault="00CA278B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Spór papiestwa z cesarstwem </w:t>
            </w:r>
            <w:r w:rsidRPr="00CA278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przyczyny, przebieg i skutki</w:t>
            </w:r>
          </w:p>
          <w:p w14:paraId="04BC191A" w14:textId="77777777" w:rsidR="00CA278B" w:rsidRPr="00CA278B" w:rsidRDefault="00CA278B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Papiestwo u zenitu potęgi politycznej </w:t>
            </w:r>
          </w:p>
          <w:p w14:paraId="55325E32" w14:textId="3F1B9D83" w:rsidR="00D6235E" w:rsidRPr="00CA278B" w:rsidRDefault="00CA278B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</w:rPr>
            </w:pPr>
            <w:r w:rsidRPr="00CA278B">
              <w:rPr>
                <w:rFonts w:asciiTheme="minorHAnsi" w:hAnsiTheme="minorHAnsi" w:cstheme="minorHAnsi"/>
                <w:lang w:eastAsia="pl-PL"/>
              </w:rPr>
              <w:t>Wielka schizma wschodnia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9B414E" w14:textId="6D6EA5BB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katolicyzm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prawosławie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5D2504A2" w14:textId="4FF90051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wielka schizma wschodnia, spór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 inwestyturę</w:t>
            </w:r>
          </w:p>
          <w:p w14:paraId="702F96A3" w14:textId="1E8E0848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wielką schizmę wschodnią i spór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o inwestyturę </w:t>
            </w:r>
          </w:p>
          <w:p w14:paraId="6CB2D89C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byli: Grzegorz VII, Henryk IV, Innocenty III</w:t>
            </w:r>
          </w:p>
          <w:p w14:paraId="08548FFD" w14:textId="51F630B0" w:rsidR="00D6235E" w:rsidRPr="00CA278B" w:rsidRDefault="00D6235E" w:rsidP="00CA278B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8335DD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ekskomunika, konkordat</w:t>
            </w:r>
          </w:p>
          <w:p w14:paraId="46C38E94" w14:textId="0DD1B7C2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obszary zdominowane przez prawosławie i obszary dominacji katolicyzmu</w:t>
            </w:r>
          </w:p>
          <w:p w14:paraId="5741AE8A" w14:textId="0C6313BD" w:rsidR="00CA278B" w:rsidRPr="00CA278B" w:rsidRDefault="00CA278B" w:rsidP="00CA278B">
            <w:pPr>
              <w:spacing w:after="0" w:line="240" w:lineRule="auto"/>
              <w:contextualSpacing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różnicę między katolicyzmem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a prawosławiem</w:t>
            </w:r>
          </w:p>
          <w:p w14:paraId="2F249F00" w14:textId="3FF0B893" w:rsidR="00D6235E" w:rsidRPr="00CA278B" w:rsidRDefault="00D6235E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3A3CC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symonia, nepotyzm,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celibat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, konklawe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, obóz gregoriański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antypapież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beneficja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42FB575" w14:textId="36B0E5F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sporu </w:t>
            </w:r>
            <w:r w:rsidR="00FD619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o inwestyturę</w:t>
            </w:r>
          </w:p>
          <w:p w14:paraId="32CBCF67" w14:textId="62C721A8" w:rsidR="00CA278B" w:rsidRPr="00CA278B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proces sporu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o inwestyturę </w:t>
            </w:r>
          </w:p>
          <w:p w14:paraId="2AF47E6B" w14:textId="3B7311DE" w:rsidR="00D6235E" w:rsidRPr="00CA278B" w:rsidRDefault="00CA278B" w:rsidP="00FD619E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skutki wielkiej schizmy wschodniej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2B2AC" w14:textId="77777777" w:rsidR="00CA278B" w:rsidRPr="00CA278B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reformy </w:t>
            </w:r>
            <w:proofErr w:type="spellStart"/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kluniackiej</w:t>
            </w:r>
            <w:proofErr w:type="spellEnd"/>
          </w:p>
          <w:p w14:paraId="35854E7C" w14:textId="77777777" w:rsidR="00CA278B" w:rsidRPr="00CA278B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wyjaśnia, dlaczego okres pontyfikatu Innocentego III uważany jest za szczyt potęgi Kościoła</w:t>
            </w:r>
          </w:p>
          <w:p w14:paraId="00A2AA4A" w14:textId="2479322C" w:rsidR="00D6235E" w:rsidRPr="00CA278B" w:rsidRDefault="00D6235E" w:rsidP="00D6235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7D12" w14:textId="253E28F4" w:rsidR="00D6235E" w:rsidRPr="00CA278B" w:rsidRDefault="00CA278B" w:rsidP="00D6235E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(z uwzględnieniem sytuacji na ziemiach polskich) wyjaśnia proces sporu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o inwestyturę</w:t>
            </w:r>
          </w:p>
        </w:tc>
      </w:tr>
      <w:tr w:rsidR="00D6235E" w:rsidRPr="00A218C4" w14:paraId="2A3392C6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D56F4" w14:textId="06F35494" w:rsidR="00D6235E" w:rsidRPr="00CA278B" w:rsidRDefault="00D6235E" w:rsidP="00D623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t xml:space="preserve">2. Wyprawy krzyżowe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152" w14:textId="07511B4E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Turków </w:t>
            </w:r>
            <w:r w:rsidR="00FD619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Ziemi Świętej</w:t>
            </w:r>
          </w:p>
          <w:p w14:paraId="52F4EEFC" w14:textId="589FC0C4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Przyczyny ekonomiczne, polityczne, społeczne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religijne wypraw krzyżowych</w:t>
            </w:r>
          </w:p>
          <w:p w14:paraId="19811C3B" w14:textId="03B2F24D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Przebieg walk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najwybitniejsi wodzowie</w:t>
            </w:r>
          </w:p>
          <w:p w14:paraId="0924BF61" w14:textId="20AAFB5A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Zakony rycerskie – okoliczności powstania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charakterystyka trzech najważniejszych zakonów</w:t>
            </w:r>
          </w:p>
          <w:p w14:paraId="61CEABB3" w14:textId="5A797E91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Skutki negatywne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pozytywne wypraw krzyżowych</w:t>
            </w:r>
          </w:p>
          <w:p w14:paraId="25AD9C1E" w14:textId="3F197DE6" w:rsidR="00D6235E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A278B">
              <w:rPr>
                <w:rFonts w:asciiTheme="minorHAnsi" w:hAnsiTheme="minorHAnsi" w:cstheme="minorHAnsi"/>
                <w:lang w:eastAsia="pl-PL"/>
              </w:rPr>
              <w:t xml:space="preserve">Przebieg </w:t>
            </w:r>
            <w:proofErr w:type="spellStart"/>
            <w:r w:rsidRPr="00CA278B">
              <w:rPr>
                <w:rFonts w:asciiTheme="minorHAnsi" w:hAnsiTheme="minorHAnsi" w:cstheme="minorHAnsi"/>
                <w:lang w:eastAsia="pl-PL"/>
              </w:rPr>
              <w:t>rekonkwisty</w:t>
            </w:r>
            <w:proofErr w:type="spellEnd"/>
            <w:r w:rsidRPr="00CA278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CA278B">
              <w:rPr>
                <w:rFonts w:asciiTheme="minorHAnsi" w:hAnsiTheme="minorHAnsi" w:cstheme="minorHAnsi"/>
                <w:lang w:eastAsia="pl-PL"/>
              </w:rPr>
              <w:br/>
              <w:t>w Hiszpanii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D249E5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krucjata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56698F49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rekonkwista</w:t>
            </w:r>
            <w:proofErr w:type="spellEnd"/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</w:p>
          <w:p w14:paraId="2AAACD18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okres krucjat </w:t>
            </w:r>
          </w:p>
          <w:p w14:paraId="6D170325" w14:textId="7A277F6E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powstałe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krucjat </w:t>
            </w:r>
          </w:p>
          <w:p w14:paraId="115C763F" w14:textId="5850A1C9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utworzone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w okresie krucjat</w:t>
            </w:r>
          </w:p>
          <w:p w14:paraId="2330FF4B" w14:textId="42C73362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wyjaśnia, jaką rolę odegrali: Urban II, Gotfryd </w:t>
            </w:r>
            <w:r w:rsidR="00124E77">
              <w:rPr>
                <w:rFonts w:eastAsia="Times" w:cstheme="minorHAnsi"/>
                <w:color w:val="000000" w:themeColor="text1"/>
                <w:sz w:val="20"/>
                <w:szCs w:val="20"/>
              </w:rPr>
              <w:t>d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e </w:t>
            </w:r>
            <w:proofErr w:type="spellStart"/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Bouillon</w:t>
            </w:r>
            <w:proofErr w:type="spellEnd"/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</w:t>
            </w:r>
            <w:proofErr w:type="spellStart"/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Saladyn</w:t>
            </w:r>
            <w:proofErr w:type="spellEnd"/>
          </w:p>
          <w:p w14:paraId="104AFDB3" w14:textId="4C071F1E" w:rsidR="00CA278B" w:rsidRPr="00CA278B" w:rsidRDefault="00CA278B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4841A135" w14:textId="77777777" w:rsidR="00D6235E" w:rsidRPr="00CA278B" w:rsidRDefault="00D6235E" w:rsidP="00CA278B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C4FBC8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na mapie Królestwo Jerozolimskie</w:t>
            </w:r>
          </w:p>
          <w:p w14:paraId="44ED6F0E" w14:textId="1FA438E5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krucjat </w:t>
            </w:r>
          </w:p>
          <w:p w14:paraId="27F3647E" w14:textId="2C021A75" w:rsidR="00D6235E" w:rsidRPr="00CA278B" w:rsidRDefault="00D6235E" w:rsidP="00D6235E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62BBA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przebieg krucjat</w:t>
            </w:r>
          </w:p>
          <w:p w14:paraId="37C47D7D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wyprawa ludowa, Cesarstwo Łacińskie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80EE7C6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Urbana II </w:t>
            </w:r>
          </w:p>
          <w:p w14:paraId="3EDE55B8" w14:textId="77777777" w:rsidR="00CA278B" w:rsidRPr="00CA278B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przebieg krucjat</w:t>
            </w:r>
          </w:p>
          <w:p w14:paraId="728B55EC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Baldwin I, Fryderyk Barbarossa, Ryszard Lwie Serce, Filip II August, Piotr Pustelnik  </w:t>
            </w:r>
          </w:p>
          <w:p w14:paraId="3F62EC8C" w14:textId="784856CD" w:rsidR="00D6235E" w:rsidRPr="00CA278B" w:rsidRDefault="00D6235E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E2F48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przyczyny początkowych sukcesów krzyżowców</w:t>
            </w:r>
          </w:p>
          <w:p w14:paraId="216A852E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zakonów rycerskich </w:t>
            </w:r>
          </w:p>
          <w:p w14:paraId="5119883B" w14:textId="43766931" w:rsidR="00D6235E" w:rsidRPr="00CA278B" w:rsidRDefault="00D6235E" w:rsidP="00D6235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2350" w14:textId="01F96D7A" w:rsidR="00D6235E" w:rsidRPr="00CA278B" w:rsidRDefault="00CA278B" w:rsidP="00D6235E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rolę krucjat dla dziejów politycznych, gospodarczo-społecznych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i kulturowych Europy</w:t>
            </w:r>
          </w:p>
        </w:tc>
      </w:tr>
      <w:tr w:rsidR="00CA278B" w:rsidRPr="00A218C4" w14:paraId="7617438F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28030" w14:textId="06A66808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t xml:space="preserve">3. Najazdy mongolskie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3477" w14:textId="19B12E8E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</w:rPr>
              <w:t xml:space="preserve">Przebieg podbojów Czyngis-chana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</w:rPr>
              <w:t>i przyczyny jego sukcesów</w:t>
            </w:r>
          </w:p>
          <w:p w14:paraId="7DB3820F" w14:textId="77777777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</w:rPr>
              <w:t>Organizacja imperium mongolskiego</w:t>
            </w:r>
          </w:p>
          <w:p w14:paraId="6A4C6523" w14:textId="3D53BF00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CA278B">
              <w:rPr>
                <w:rFonts w:asciiTheme="minorHAnsi" w:hAnsiTheme="minorHAnsi" w:cstheme="minorHAnsi"/>
                <w:lang w:eastAsia="pl-PL"/>
              </w:rPr>
              <w:t xml:space="preserve">Przebieg i znaczenie inwazji mongolskiej </w:t>
            </w:r>
            <w:r>
              <w:rPr>
                <w:rFonts w:asciiTheme="minorHAnsi" w:hAnsiTheme="minorHAnsi" w:cstheme="minorHAnsi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lang w:eastAsia="pl-PL"/>
              </w:rPr>
              <w:t>na Europę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FE0486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Mongołowie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Złota Orda</w:t>
            </w:r>
          </w:p>
          <w:p w14:paraId="3300619F" w14:textId="5D08B561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rolę Czyngis-chana w budowie imperium mongolskiego</w:t>
            </w:r>
          </w:p>
          <w:p w14:paraId="18CC219D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i opisuje wojownika mongolskiego</w:t>
            </w:r>
          </w:p>
          <w:p w14:paraId="0FD0D64C" w14:textId="7118B269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Legnicą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5778F34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na mapie imperium mongolskie </w:t>
            </w:r>
          </w:p>
          <w:p w14:paraId="0ABF97DA" w14:textId="5B815543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podbojów mongolskich </w:t>
            </w:r>
          </w:p>
          <w:p w14:paraId="73313399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ataku Mongołów na ziemie polskie </w:t>
            </w:r>
          </w:p>
          <w:p w14:paraId="59B9C845" w14:textId="57B85EBA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207E8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</w:t>
            </w:r>
            <w:proofErr w:type="spellStart"/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Ugedej</w:t>
            </w:r>
            <w:proofErr w:type="spellEnd"/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Batu</w:t>
            </w:r>
            <w:proofErr w:type="spellEnd"/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-chan</w:t>
            </w:r>
          </w:p>
          <w:p w14:paraId="27E6387B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armii mongolskiej </w:t>
            </w:r>
          </w:p>
          <w:p w14:paraId="2D6A84CD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lokalizuje w czasie bitwę nad rzeką Kałką</w:t>
            </w:r>
          </w:p>
          <w:p w14:paraId="37F3D0A7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Marca Polo  </w:t>
            </w:r>
          </w:p>
          <w:p w14:paraId="4744F4C7" w14:textId="1F036FE9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61FBC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ekspansji mongolskiej </w:t>
            </w:r>
          </w:p>
          <w:p w14:paraId="074106BE" w14:textId="77777777" w:rsidR="00CA278B" w:rsidRPr="00CA278B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proces ekspansji mongolskiej</w:t>
            </w:r>
          </w:p>
          <w:p w14:paraId="3B6F5DD8" w14:textId="7BF1646E" w:rsidR="00CA278B" w:rsidRPr="00CA278B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025C" w14:textId="0BB0D392" w:rsidR="00CA278B" w:rsidRPr="00CA278B" w:rsidRDefault="00CA278B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okoliczności powstania i rolę imperium mongolskiego dla dziejów Polski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i świata</w:t>
            </w:r>
          </w:p>
        </w:tc>
      </w:tr>
      <w:tr w:rsidR="00CA278B" w:rsidRPr="00A218C4" w14:paraId="1BA8398A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7B15E" w14:textId="7E48025F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t xml:space="preserve">4. Miasto i wieś w średniowieczu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B5B" w14:textId="77777777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Ożywienie gospodarcze w XI</w:t>
            </w:r>
            <w:r w:rsidRPr="00CA278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XIII w.</w:t>
            </w:r>
          </w:p>
          <w:p w14:paraId="24D3EEDD" w14:textId="277DA426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Rozwój wsi </w:t>
            </w:r>
            <w:r w:rsidR="00FD619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  <w:p w14:paraId="717F4EBA" w14:textId="1A0F069F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Znaczenie i sytuacja chłopstwa </w:t>
            </w:r>
            <w:r w:rsidR="00FD619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  <w:p w14:paraId="3BFC297C" w14:textId="77777777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Nowe formy uprawy roli w średniowieczu</w:t>
            </w:r>
          </w:p>
          <w:p w14:paraId="53D053E3" w14:textId="4D7DB9CF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Rola i charakterystyka rzemiosła i handlu </w:t>
            </w:r>
            <w:r w:rsidR="00FD619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średniowiecznej Europie</w:t>
            </w:r>
          </w:p>
          <w:p w14:paraId="71AC5D0E" w14:textId="77B2011A" w:rsidR="00CA278B" w:rsidRPr="00CA278B" w:rsidRDefault="00CA278B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społeczna średniowiecznego miasta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A643D4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dwupolówka, trójpolówka, ratusz, cech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patrycjat, pospólstwo, cech</w:t>
            </w:r>
          </w:p>
          <w:p w14:paraId="4556C3BC" w14:textId="7777777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cechy miasta średniowiecznego </w:t>
            </w:r>
          </w:p>
          <w:p w14:paraId="2C9FD3D9" w14:textId="6A2D783B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cechów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gildii </w:t>
            </w:r>
          </w:p>
          <w:p w14:paraId="7C7AD04D" w14:textId="6D6A6D3C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omawia najważniejsze zajęcia mieszkańców średniowiecznych miast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i wsi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84A899" w14:textId="26ED9607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ożywienia gospodarczego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XI–XIII w. </w:t>
            </w:r>
          </w:p>
          <w:p w14:paraId="0E9621AC" w14:textId="772F3C02" w:rsidR="00CA278B" w:rsidRPr="00CA278B" w:rsidRDefault="00CA278B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zmiany wprowadzone w rolnictwie w okresie pełnego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9B045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czynsz pieniężny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zasadźca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pręgierz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gildia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sukiennice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weksel</w:t>
            </w:r>
          </w:p>
          <w:p w14:paraId="3B6BAB7F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za pomocą schematów opisuje warunki codziennego życia mieszkańców średniowiecznych miast i wsi</w:t>
            </w:r>
          </w:p>
          <w:p w14:paraId="2C9EF9B6" w14:textId="77777777" w:rsidR="00CA278B" w:rsidRPr="00CA278B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i specyfikę  średniowiecznego mieszczaństwa</w:t>
            </w:r>
          </w:p>
          <w:p w14:paraId="163CC3C5" w14:textId="5CDED1D0" w:rsidR="00CA278B" w:rsidRPr="00CA278B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samorząd średniowiecznego miasta </w:t>
            </w:r>
          </w:p>
          <w:p w14:paraId="3096752A" w14:textId="2CA01E1A" w:rsidR="00CA278B" w:rsidRPr="00CA278B" w:rsidRDefault="00CA278B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przeznaczenie najważniejszych budowli </w:t>
            </w:r>
            <w:r w:rsidR="00FD619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w średniowiecznym mieście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3567D" w14:textId="77777777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gospodarki towarowo-pieniężnej</w:t>
            </w:r>
          </w:p>
          <w:p w14:paraId="705B04DD" w14:textId="03A14E82" w:rsidR="00CA278B" w:rsidRPr="00CA278B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Hanzy, Wenecji, Genui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jarmarków szampańskich </w:t>
            </w:r>
          </w:p>
          <w:p w14:paraId="17199025" w14:textId="43FBA4B1" w:rsidR="00CA278B" w:rsidRPr="00CA278B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A2F0" w14:textId="5E4D7B09" w:rsidR="00CA278B" w:rsidRPr="00CA278B" w:rsidRDefault="00CA278B" w:rsidP="00CA278B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politycznym, gospodarczo-społecznym oraz kulturowym ukazuje przemiany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w średniowiecznej Europie XI–XIII w.</w:t>
            </w:r>
          </w:p>
          <w:p w14:paraId="4ABBA4A5" w14:textId="0E5AC52E" w:rsidR="00CA278B" w:rsidRPr="00CA278B" w:rsidRDefault="00CA278B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samorządów miejskich dla dziejów Europy</w:t>
            </w:r>
          </w:p>
        </w:tc>
      </w:tr>
      <w:tr w:rsidR="00CA278B" w:rsidRPr="00A218C4" w14:paraId="4EE5475E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436AE" w14:textId="6532E07A" w:rsidR="00CA278B" w:rsidRPr="008C2FF1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8C2FF1">
              <w:rPr>
                <w:rFonts w:cstheme="minorHAnsi"/>
                <w:sz w:val="20"/>
                <w:szCs w:val="20"/>
              </w:rPr>
              <w:t xml:space="preserve">5. Kościół w średniowieczu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DAB" w14:textId="77777777" w:rsidR="00CA278B" w:rsidRPr="008C2FF1" w:rsidRDefault="00CA278B" w:rsidP="00FD619E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Reforma Kościoła</w:t>
            </w:r>
          </w:p>
          <w:p w14:paraId="0B845FED" w14:textId="15AF8A50" w:rsidR="00CA278B" w:rsidRPr="008C2FF1" w:rsidRDefault="00CA278B" w:rsidP="00FD619E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 xml:space="preserve">Powstanie nowych zakonów (cystersi, franciszkanie </w:t>
            </w:r>
            <w:r w:rsidR="00FD619E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8C2FF1">
              <w:rPr>
                <w:rFonts w:asciiTheme="minorHAnsi" w:hAnsiTheme="minorHAnsi" w:cstheme="minorHAnsi"/>
                <w:color w:val="000000" w:themeColor="text1"/>
              </w:rPr>
              <w:t>i dominikanie)</w:t>
            </w:r>
          </w:p>
          <w:p w14:paraId="7060C2AA" w14:textId="77777777" w:rsidR="00CA278B" w:rsidRPr="008C2FF1" w:rsidRDefault="00CA278B" w:rsidP="00FD619E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Znaczenie religii w życiu mieszkańców średniowiecznej Europy</w:t>
            </w:r>
          </w:p>
          <w:p w14:paraId="4B18DD1B" w14:textId="77777777" w:rsidR="00CA278B" w:rsidRPr="008C2FF1" w:rsidRDefault="00CA278B" w:rsidP="00FD619E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Narodziny herezji średniowiecznych</w:t>
            </w:r>
          </w:p>
          <w:p w14:paraId="5FA278FE" w14:textId="13E73DA3" w:rsidR="00CA278B" w:rsidRPr="008C2FF1" w:rsidRDefault="00CA278B" w:rsidP="00FD619E">
            <w:pPr>
              <w:pStyle w:val="Tabelaszerokalistapunktowana"/>
              <w:ind w:left="150" w:hanging="142"/>
              <w:rPr>
                <w:rFonts w:asciiTheme="minorHAnsi" w:hAnsiTheme="minorHAnsi" w:cstheme="minorHAnsi"/>
              </w:rPr>
            </w:pPr>
            <w:r w:rsidRPr="008C2FF1">
              <w:rPr>
                <w:rFonts w:asciiTheme="minorHAnsi" w:hAnsiTheme="minorHAnsi" w:cstheme="minorHAnsi"/>
              </w:rPr>
              <w:t>Niewola awiniońska, upadek papiestwa, schizma zachodnia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5F7CA8" w14:textId="77777777" w:rsidR="00CA278B" w:rsidRPr="008C2FF1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zakon, klasztor, herezja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niewola awiniońska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schizma zachodnia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3C745E5" w14:textId="53073822" w:rsidR="00CA278B" w:rsidRPr="008C2FF1" w:rsidRDefault="00CA278B" w:rsidP="00FD619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omawia rolę, jaką </w:t>
            </w:r>
            <w:r w:rsid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dziejach Kościoła odegrali: Innocenty III, Franciszek z Asyżu, </w:t>
            </w:r>
            <w:r w:rsidRPr="008C2FF1">
              <w:rPr>
                <w:rFonts w:cstheme="minorHAnsi"/>
                <w:bCs/>
                <w:sz w:val="20"/>
                <w:szCs w:val="20"/>
              </w:rPr>
              <w:t>Dominik</w:t>
            </w:r>
            <w:r w:rsidR="00FD619E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8C2FF1">
              <w:rPr>
                <w:rFonts w:cstheme="minorHAnsi"/>
                <w:bCs/>
                <w:sz w:val="20"/>
                <w:szCs w:val="20"/>
              </w:rPr>
              <w:t>Guzmán</w:t>
            </w:r>
            <w:proofErr w:type="spellEnd"/>
          </w:p>
          <w:p w14:paraId="2ED12807" w14:textId="77777777" w:rsidR="00CA278B" w:rsidRPr="008C2FF1" w:rsidRDefault="00CA278B" w:rsidP="00CA278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sobór w Konstancji</w:t>
            </w:r>
          </w:p>
          <w:p w14:paraId="7708828F" w14:textId="25697997" w:rsidR="00CA278B" w:rsidRPr="008C2FF1" w:rsidRDefault="00CA278B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0E9867" w14:textId="77777777" w:rsidR="008C2FF1" w:rsidRPr="008C2FF1" w:rsidRDefault="008C2FF1" w:rsidP="008C2F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nowych zakonów (cystersów, dominikanów, franciszkanów) </w:t>
            </w:r>
          </w:p>
          <w:p w14:paraId="1C85A36F" w14:textId="5A6A4A61" w:rsidR="00CA278B" w:rsidRPr="008C2FF1" w:rsidRDefault="008C2FF1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znaczenie religii w życiu średniowiecznych społeczeństw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831FA" w14:textId="77777777" w:rsidR="008C2FF1" w:rsidRPr="008C2FF1" w:rsidRDefault="008C2FF1" w:rsidP="008C2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Biblia </w:t>
            </w:r>
            <w:proofErr w:type="spellStart"/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pauperum</w:t>
            </w:r>
            <w:proofErr w:type="spellEnd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sktyptoium</w:t>
            </w:r>
            <w:proofErr w:type="spellEnd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kapitularz</w:t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wirydarz</w:t>
            </w:r>
          </w:p>
          <w:p w14:paraId="2502466C" w14:textId="6AC390F4" w:rsidR="008C2FF1" w:rsidRPr="008C2FF1" w:rsidRDefault="008C2FF1" w:rsidP="008C2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zakonów żebraczych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i kaznodziejskich</w:t>
            </w:r>
          </w:p>
          <w:p w14:paraId="051FB01A" w14:textId="0CF9EB46" w:rsidR="008C2FF1" w:rsidRPr="008C2FF1" w:rsidRDefault="008C2FF1" w:rsidP="008C2F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św. Tomasza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z Akwinu </w:t>
            </w:r>
          </w:p>
          <w:p w14:paraId="2BB37D9C" w14:textId="6B9CC724" w:rsidR="008C2FF1" w:rsidRPr="008C2FF1" w:rsidRDefault="008C2FF1" w:rsidP="008C2F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niewoli awiniońskiej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i wielkiej schizmy zachodniej</w:t>
            </w:r>
          </w:p>
          <w:p w14:paraId="4DDB99FD" w14:textId="05577259" w:rsidR="00CA278B" w:rsidRPr="008C2FF1" w:rsidRDefault="008C2FF1" w:rsidP="008C2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– wyjaśnia znaczenie soboru w Konstancji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3A353" w14:textId="77777777" w:rsidR="008C2FF1" w:rsidRPr="008C2FF1" w:rsidRDefault="008C2FF1" w:rsidP="008C2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założenia ideowe albigensów </w:t>
            </w:r>
          </w:p>
          <w:p w14:paraId="2A3BB388" w14:textId="78909C7F" w:rsidR="008C2FF1" w:rsidRPr="008C2FF1" w:rsidRDefault="008C2FF1" w:rsidP="008C2F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przemiany wprowadzane w Kościele katolickim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w XI–XIII w. </w:t>
            </w:r>
          </w:p>
          <w:p w14:paraId="7CAF4F61" w14:textId="107B464F" w:rsidR="00CA278B" w:rsidRPr="008C2FF1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3F96" w14:textId="6929D82F" w:rsidR="00CA278B" w:rsidRPr="008C2FF1" w:rsidRDefault="008C2FF1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– w szerokim aspekcie politycznym, gospodarczo-społecznym, kulturowym wyjaśnia rolę Kościoła dla dziejów Europy</w:t>
            </w:r>
          </w:p>
        </w:tc>
      </w:tr>
      <w:tr w:rsidR="00CA278B" w:rsidRPr="00A218C4" w14:paraId="23270E8B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FADF3" w14:textId="113A4584" w:rsidR="00CA278B" w:rsidRPr="00374BC2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374BC2">
              <w:rPr>
                <w:rFonts w:cstheme="minorHAnsi"/>
                <w:sz w:val="20"/>
                <w:szCs w:val="20"/>
              </w:rPr>
              <w:t xml:space="preserve">6. Europa późnego średniowiecza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24A" w14:textId="77777777" w:rsidR="00374BC2" w:rsidRPr="00374BC2" w:rsidRDefault="00374BC2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 xml:space="preserve">Wojna stuletnia i jej skutki </w:t>
            </w:r>
          </w:p>
          <w:p w14:paraId="01706872" w14:textId="77777777" w:rsidR="00374BC2" w:rsidRPr="00374BC2" w:rsidRDefault="00374BC2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Epidemia dżumy i jej następstwa</w:t>
            </w:r>
          </w:p>
          <w:p w14:paraId="50637C6F" w14:textId="22EAB92F" w:rsidR="00374BC2" w:rsidRPr="00374BC2" w:rsidRDefault="00374BC2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Przemiany społeczne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374BC2">
              <w:rPr>
                <w:rFonts w:asciiTheme="minorHAnsi" w:hAnsiTheme="minorHAnsi" w:cstheme="minorHAnsi"/>
                <w:color w:val="000000" w:themeColor="text1"/>
              </w:rPr>
              <w:t xml:space="preserve"> i gospodarcze </w:t>
            </w:r>
          </w:p>
          <w:p w14:paraId="13A98FCF" w14:textId="77777777" w:rsidR="00374BC2" w:rsidRPr="00374BC2" w:rsidRDefault="00374BC2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 xml:space="preserve">Husytyzm </w:t>
            </w:r>
          </w:p>
          <w:p w14:paraId="6AFEC333" w14:textId="77777777" w:rsidR="00374BC2" w:rsidRPr="00374BC2" w:rsidRDefault="00374BC2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Powstanie imperium osmańskiego</w:t>
            </w:r>
          </w:p>
          <w:p w14:paraId="21F12416" w14:textId="4A9374E9" w:rsidR="00CA278B" w:rsidRPr="00374BC2" w:rsidRDefault="00374BC2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374BC2">
              <w:rPr>
                <w:rFonts w:asciiTheme="minorHAnsi" w:hAnsiTheme="minorHAnsi" w:cstheme="minorHAnsi"/>
              </w:rPr>
              <w:t>Upadek cesarstwa bizantyjskiego i jego następstwa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2590BF" w14:textId="77777777" w:rsidR="00374BC2" w:rsidRPr="00374BC2" w:rsidRDefault="00374BC2" w:rsidP="00374BC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374BC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czarna śmierć</w:t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52EAD6D" w14:textId="232FB382" w:rsidR="00374BC2" w:rsidRPr="00374BC2" w:rsidRDefault="00374BC2" w:rsidP="00374BC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w czasie wojnę stuletnią</w:t>
            </w:r>
          </w:p>
          <w:p w14:paraId="2AC017B9" w14:textId="780640A4" w:rsidR="00374BC2" w:rsidRPr="00374BC2" w:rsidRDefault="00374BC2" w:rsidP="00374BC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w czasie i przestrzeni upadek Konstantynopola</w:t>
            </w:r>
          </w:p>
          <w:p w14:paraId="3B022D8B" w14:textId="3EF29694" w:rsidR="00CA278B" w:rsidRPr="00374BC2" w:rsidRDefault="00CA278B" w:rsidP="00374BC2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211D4D" w14:textId="721124CE" w:rsidR="00374BC2" w:rsidRPr="00374BC2" w:rsidRDefault="00374BC2" w:rsidP="00374BC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 w:rsidR="00FD619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i skutki upadku cesarstwa bizantyjskiego</w:t>
            </w:r>
          </w:p>
          <w:p w14:paraId="716DF427" w14:textId="77777777" w:rsidR="00374BC2" w:rsidRPr="00374BC2" w:rsidRDefault="00374BC2" w:rsidP="00374BC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założenia ideologii husyckiej </w:t>
            </w:r>
          </w:p>
          <w:p w14:paraId="5D9A0742" w14:textId="64918D9C" w:rsidR="00CA278B" w:rsidRPr="00374BC2" w:rsidRDefault="00CA278B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2646C" w14:textId="77777777" w:rsidR="00374BC2" w:rsidRPr="00374BC2" w:rsidRDefault="00374BC2" w:rsidP="00374B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system nakładczy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powstanie Wata Tylera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żakeria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utrakwiści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taboryci</w:t>
            </w:r>
          </w:p>
          <w:p w14:paraId="3A8ED733" w14:textId="77777777" w:rsidR="00374BC2" w:rsidRPr="00374BC2" w:rsidRDefault="00374BC2" w:rsidP="00374B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czarnej śmierci dla dziejów Europy </w:t>
            </w:r>
          </w:p>
          <w:p w14:paraId="14E2879C" w14:textId="77777777" w:rsidR="00374BC2" w:rsidRPr="00374BC2" w:rsidRDefault="00374BC2" w:rsidP="00374B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Joanny </w:t>
            </w:r>
            <w:proofErr w:type="spellStart"/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d’Arc</w:t>
            </w:r>
            <w:proofErr w:type="spellEnd"/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, Jana Husa</w:t>
            </w:r>
          </w:p>
          <w:p w14:paraId="51793B78" w14:textId="32FA0A97" w:rsidR="00374BC2" w:rsidRPr="00374BC2" w:rsidRDefault="00374BC2" w:rsidP="00374BC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wojen husyckich </w:t>
            </w:r>
          </w:p>
          <w:p w14:paraId="682BE4B8" w14:textId="33642911" w:rsidR="00CA278B" w:rsidRPr="00374BC2" w:rsidRDefault="00374BC2" w:rsidP="00374BC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ekspansji osmańskiej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B31B7" w14:textId="5819021E" w:rsidR="00374BC2" w:rsidRPr="00374BC2" w:rsidRDefault="00374BC2" w:rsidP="00374B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i skutki wojny stuletniej</w:t>
            </w:r>
          </w:p>
          <w:p w14:paraId="7C89A4A8" w14:textId="77777777" w:rsidR="00374BC2" w:rsidRPr="00374BC2" w:rsidRDefault="00374BC2" w:rsidP="00374B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przebieg wojny stuletniej i ekspansję Osmanów</w:t>
            </w:r>
          </w:p>
          <w:p w14:paraId="63FD8F33" w14:textId="511CC75C" w:rsidR="00374BC2" w:rsidRPr="00374BC2" w:rsidRDefault="00374BC2" w:rsidP="00374BC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politycznym, gospodarczo-społecznym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przebieg i znaczenie wojen husyckich </w:t>
            </w:r>
          </w:p>
          <w:p w14:paraId="44126382" w14:textId="501C0F20" w:rsidR="00CA278B" w:rsidRPr="00374BC2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1407" w14:textId="52730FBD" w:rsidR="00374BC2" w:rsidRPr="00374BC2" w:rsidRDefault="00374BC2" w:rsidP="00374BC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znaczenie wojny stuletniej dla dziejów Europy </w:t>
            </w:r>
          </w:p>
          <w:p w14:paraId="6ADCF39A" w14:textId="77777777" w:rsidR="00374BC2" w:rsidRPr="00374BC2" w:rsidRDefault="00374BC2" w:rsidP="00374B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imperium osmańskiego</w:t>
            </w:r>
          </w:p>
          <w:p w14:paraId="10804015" w14:textId="455FEB99" w:rsidR="00CA278B" w:rsidRPr="00374BC2" w:rsidRDefault="00CA278B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278B" w:rsidRPr="00A218C4" w14:paraId="1B08C4EA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5A4B8" w14:textId="67CE3524" w:rsidR="00CA278B" w:rsidRPr="00374BC2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374BC2">
              <w:rPr>
                <w:rFonts w:cstheme="minorHAnsi"/>
                <w:sz w:val="20"/>
                <w:szCs w:val="20"/>
              </w:rPr>
              <w:t xml:space="preserve">7. Kultura średniowiecznej Europy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5C43" w14:textId="77777777" w:rsidR="00374BC2" w:rsidRPr="00374BC2" w:rsidRDefault="00374BC2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>Uniwersalny charakter kultury średniowiecznej Europy</w:t>
            </w:r>
          </w:p>
          <w:p w14:paraId="23E17B5F" w14:textId="77777777" w:rsidR="00374BC2" w:rsidRDefault="00374BC2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Architektura romańska </w:t>
            </w: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gotycka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</w:p>
          <w:p w14:paraId="4DCAE9BF" w14:textId="358E01A2" w:rsidR="00374BC2" w:rsidRPr="00374BC2" w:rsidRDefault="00374BC2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Szkolnictwo </w:t>
            </w: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średniowieczu</w:t>
            </w:r>
          </w:p>
          <w:p w14:paraId="526CDF7D" w14:textId="1CB74FCF" w:rsidR="00CA278B" w:rsidRPr="00374BC2" w:rsidRDefault="00374BC2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374BC2">
              <w:rPr>
                <w:rFonts w:asciiTheme="minorHAnsi" w:hAnsiTheme="minorHAnsi" w:cstheme="minorHAnsi"/>
                <w:lang w:eastAsia="pl-PL"/>
              </w:rPr>
              <w:t xml:space="preserve">Malarstwo, rzeźba </w:t>
            </w:r>
            <w:r w:rsidRPr="00374BC2">
              <w:rPr>
                <w:rFonts w:asciiTheme="minorHAnsi" w:hAnsiTheme="minorHAnsi" w:cstheme="minorHAnsi"/>
                <w:lang w:eastAsia="pl-PL"/>
              </w:rPr>
              <w:br/>
              <w:t xml:space="preserve">i inne sztuki plastyczne </w:t>
            </w:r>
            <w:r w:rsidRPr="00374BC2">
              <w:rPr>
                <w:rFonts w:asciiTheme="minorHAnsi" w:hAnsiTheme="minorHAnsi" w:cstheme="minorHAnsi"/>
                <w:lang w:eastAsia="pl-PL"/>
              </w:rPr>
              <w:br/>
              <w:t>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03F94A" w14:textId="77777777" w:rsidR="00374BC2" w:rsidRPr="00374BC2" w:rsidRDefault="00374BC2" w:rsidP="00374BC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pojęcia </w:t>
            </w:r>
            <w:r w:rsidRPr="00374BC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uniwersalna</w:t>
            </w:r>
          </w:p>
          <w:p w14:paraId="7F7F5DED" w14:textId="77777777" w:rsidR="00374BC2" w:rsidRPr="00374BC2" w:rsidRDefault="00374BC2" w:rsidP="00374BC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rozróżnia budowle wzniesione w stylu romańskim i gotyckim </w:t>
            </w:r>
          </w:p>
          <w:p w14:paraId="3460FBA6" w14:textId="77777777" w:rsidR="00374BC2" w:rsidRPr="00374BC2" w:rsidRDefault="00374BC2" w:rsidP="00374BC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zabytki kultury średniowiecznej </w:t>
            </w:r>
          </w:p>
          <w:p w14:paraId="35C6A48A" w14:textId="5D711AD7" w:rsidR="00CA278B" w:rsidRPr="00374BC2" w:rsidRDefault="00374BC2" w:rsidP="00374BC2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ED4F85" w14:textId="44F586C9" w:rsidR="00374BC2" w:rsidRPr="00374BC2" w:rsidRDefault="00374BC2" w:rsidP="00374BC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schematów </w:t>
            </w:r>
            <w:r w:rsidR="0069331B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fotografii opisuje style romański i gotycki </w:t>
            </w:r>
          </w:p>
          <w:p w14:paraId="20A30BB7" w14:textId="653FD8E8" w:rsidR="00CA278B" w:rsidRPr="00374BC2" w:rsidRDefault="00374BC2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rolę chrześcijaństwa dla dziejów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8E2F3" w14:textId="77777777" w:rsidR="00374BC2" w:rsidRPr="00374BC2" w:rsidRDefault="00374BC2" w:rsidP="00374B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opisuje cechy malarstwa i rzeźby średniowiecznej</w:t>
            </w:r>
          </w:p>
          <w:p w14:paraId="26D76C21" w14:textId="6E83A475" w:rsidR="00374BC2" w:rsidRPr="00374BC2" w:rsidRDefault="00374BC2" w:rsidP="00374B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 architektoniczne, typowe dla budowli średniowiecznych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(np. portal, nawa, rozeta)</w:t>
            </w:r>
          </w:p>
          <w:p w14:paraId="315BFE63" w14:textId="77777777" w:rsidR="00374BC2" w:rsidRPr="00374BC2" w:rsidRDefault="00374BC2" w:rsidP="00374B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uniwersytety średniowieczne  </w:t>
            </w:r>
          </w:p>
          <w:p w14:paraId="77438930" w14:textId="77777777" w:rsidR="00374BC2" w:rsidRPr="00374BC2" w:rsidRDefault="00374BC2" w:rsidP="00374BC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uniwersytetów dla dziejów średniowiecznej Europy </w:t>
            </w:r>
          </w:p>
          <w:p w14:paraId="2A052D32" w14:textId="4B492014" w:rsidR="00CA278B" w:rsidRPr="00374BC2" w:rsidRDefault="00374BC2" w:rsidP="00374B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wyjaśnia rolę miast dla rozwoju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8C841" w14:textId="7BED1F2E" w:rsidR="00374BC2" w:rsidRPr="00374BC2" w:rsidRDefault="00374BC2" w:rsidP="00374B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system edukacyjny </w:t>
            </w:r>
            <w:r w:rsidR="00124E7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w średniowieczu </w:t>
            </w:r>
          </w:p>
          <w:p w14:paraId="0A49BDFB" w14:textId="77777777" w:rsidR="00374BC2" w:rsidRPr="00374BC2" w:rsidRDefault="00374BC2" w:rsidP="00374BC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średniowiecza </w:t>
            </w:r>
          </w:p>
          <w:p w14:paraId="23A3961B" w14:textId="1B81CC53" w:rsidR="00CA278B" w:rsidRPr="00374BC2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5E7A" w14:textId="77777777" w:rsidR="00374BC2" w:rsidRPr="00374BC2" w:rsidRDefault="00374BC2" w:rsidP="00374BC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 szerokim aspekcie ukazuje rolę kultury średniowiecznej dla dziejów Europy</w:t>
            </w:r>
          </w:p>
          <w:p w14:paraId="330179EA" w14:textId="77777777" w:rsidR="00374BC2" w:rsidRPr="00374BC2" w:rsidRDefault="00374BC2" w:rsidP="00374BC2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średniowiecza</w:t>
            </w:r>
          </w:p>
          <w:p w14:paraId="55C25376" w14:textId="248849BE" w:rsidR="00CA278B" w:rsidRPr="00374BC2" w:rsidRDefault="00CA278B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278B" w:rsidRPr="00A218C4" w14:paraId="26E53471" w14:textId="77777777" w:rsidTr="00B15724">
        <w:trPr>
          <w:trHeight w:val="168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02497ED" w14:textId="75DF6D62" w:rsidR="00CA278B" w:rsidRPr="00A218C4" w:rsidRDefault="00CA278B" w:rsidP="00CA278B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VII.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Polska w późnym średniowieczu</w:t>
            </w:r>
          </w:p>
        </w:tc>
      </w:tr>
      <w:tr w:rsidR="00CA278B" w:rsidRPr="00A218C4" w14:paraId="71E8377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9A89E" w14:textId="6CE2D974" w:rsidR="00CA278B" w:rsidRPr="00A218C4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218C4">
              <w:rPr>
                <w:rFonts w:cstheme="minorHAnsi"/>
                <w:sz w:val="20"/>
                <w:szCs w:val="20"/>
              </w:rPr>
              <w:t xml:space="preserve">1. Polska dzielnicowa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B64F" w14:textId="77777777" w:rsidR="00064CBD" w:rsidRDefault="00064CBD" w:rsidP="00FD619E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>Koniec pryncypatu</w:t>
            </w:r>
          </w:p>
          <w:p w14:paraId="3FE9AB53" w14:textId="77777777" w:rsidR="00064CBD" w:rsidRDefault="00064CBD" w:rsidP="00FD619E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Sprowadzenie Krzyżaków do Polski </w:t>
            </w:r>
          </w:p>
          <w:p w14:paraId="025E5298" w14:textId="335BBA6C" w:rsidR="00064CBD" w:rsidRPr="00025BC9" w:rsidRDefault="00064CBD" w:rsidP="00FD619E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Zmiany społeczne, ekonomiczne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polityczne w okresie rozbicia dzielnicowego</w:t>
            </w:r>
          </w:p>
          <w:p w14:paraId="7793309C" w14:textId="77777777" w:rsidR="00064CBD" w:rsidRPr="00025BC9" w:rsidRDefault="00064CBD" w:rsidP="00FD619E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Najazdy mongolskie</w:t>
            </w:r>
          </w:p>
          <w:p w14:paraId="64BCD4FF" w14:textId="77777777" w:rsidR="00064CBD" w:rsidRPr="00025BC9" w:rsidRDefault="00064CBD" w:rsidP="00FD619E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wsi i miast na ziemiach polskich</w:t>
            </w:r>
          </w:p>
          <w:p w14:paraId="6D669FDE" w14:textId="3548C205" w:rsidR="00CA278B" w:rsidRPr="00A218C4" w:rsidRDefault="00CA278B" w:rsidP="00064CB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1A225F" w14:textId="77777777" w:rsidR="00064CBD" w:rsidRPr="007F299A" w:rsidRDefault="00064CBD" w:rsidP="00064CBD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Marchia Brandenburska, Krzyżacy, Tatarzy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lokacja</w:t>
            </w:r>
          </w:p>
          <w:p w14:paraId="61A54258" w14:textId="77777777" w:rsidR="00064CBD" w:rsidRDefault="00064CBD" w:rsidP="00064CB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wyjaśnia, kim byli: Leszek Biały, Konrad Mazowiecki, Henryk Pobożny</w:t>
            </w:r>
          </w:p>
          <w:p w14:paraId="1BEF0DC7" w14:textId="610B8FC2" w:rsidR="00064CBD" w:rsidRPr="00025BC9" w:rsidRDefault="00064CBD" w:rsidP="00064CB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okres rozbicia dzielnicowego </w:t>
            </w:r>
          </w:p>
          <w:p w14:paraId="2B14B19D" w14:textId="1396ED1B" w:rsidR="00064CBD" w:rsidRPr="00025BC9" w:rsidRDefault="00064CBD" w:rsidP="00064CB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sprowadzenie Krzyżaków do Polski </w:t>
            </w:r>
          </w:p>
          <w:p w14:paraId="15100C20" w14:textId="409502B9" w:rsidR="00CA278B" w:rsidRPr="00A218C4" w:rsidRDefault="00064CBD" w:rsidP="00064CBD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Legnicą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2B2584" w14:textId="77777777" w:rsidR="00064CBD" w:rsidRPr="00025BC9" w:rsidRDefault="00064CBD" w:rsidP="00064CB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lokowanych na prawie niemieckim wsi i miast </w:t>
            </w:r>
          </w:p>
          <w:p w14:paraId="44995797" w14:textId="20CFC80E" w:rsidR="00064CBD" w:rsidRPr="00025BC9" w:rsidRDefault="00064CBD" w:rsidP="00064CB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</w:t>
            </w:r>
            <w:r w:rsidR="00FD619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na mapie zewnętrzne zagrożenia dla ziem polskich </w:t>
            </w:r>
          </w:p>
          <w:p w14:paraId="2ECC6AF5" w14:textId="77777777" w:rsidR="00064CBD" w:rsidRPr="00025BC9" w:rsidRDefault="00064CBD" w:rsidP="00064CB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sprowadzenia Krzyżaków do Polski </w:t>
            </w:r>
          </w:p>
          <w:p w14:paraId="23ADE07F" w14:textId="7BA10880" w:rsidR="00CA278B" w:rsidRPr="00A218C4" w:rsidRDefault="00064CBD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skutki najazdu Mongołów na Polskę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3FCEE" w14:textId="77777777" w:rsidR="00064CBD" w:rsidRPr="00025BC9" w:rsidRDefault="00064CBD" w:rsidP="00064C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immunitet, zasadźca, sołtys, wójt, łan,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wolni goście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, wolnizna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3AB3AF0" w14:textId="77777777" w:rsidR="00064CBD" w:rsidRPr="00025BC9" w:rsidRDefault="00064CBD" w:rsidP="00064C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kim byli: Henryk Brodaty, Świętopełk</w:t>
            </w:r>
          </w:p>
          <w:p w14:paraId="7B00C20E" w14:textId="77777777" w:rsidR="00064CBD" w:rsidRPr="00025BC9" w:rsidRDefault="00064CBD" w:rsidP="00064C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lokowania wsi i miast </w:t>
            </w:r>
          </w:p>
          <w:p w14:paraId="0D55F8A2" w14:textId="77777777" w:rsidR="00064CBD" w:rsidRDefault="00064CBD" w:rsidP="00064CB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pierwsze próby zjednoczenia państwa polskiego</w:t>
            </w:r>
          </w:p>
          <w:p w14:paraId="29BA88EF" w14:textId="77777777" w:rsidR="00CA278B" w:rsidRPr="00064CBD" w:rsidRDefault="00CA278B" w:rsidP="00064C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609C1" w14:textId="0F33CC5B" w:rsidR="00064CBD" w:rsidRPr="00025BC9" w:rsidRDefault="00064CBD" w:rsidP="00064CB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ożywienia gospodarczego na ziemiach polskich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w XIII w. </w:t>
            </w:r>
          </w:p>
          <w:p w14:paraId="48710864" w14:textId="77777777" w:rsidR="00064CBD" w:rsidRPr="00025BC9" w:rsidRDefault="00064CBD" w:rsidP="00064CB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zjazdu w Gąsawie dla dziejów Polski</w:t>
            </w:r>
          </w:p>
          <w:p w14:paraId="324B8E6B" w14:textId="3DF22884" w:rsidR="00CA278B" w:rsidRPr="00A218C4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1059" w14:textId="5133857E" w:rsidR="00064CBD" w:rsidRDefault="00064CBD" w:rsidP="00064C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gospodarczo-społeczny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i ocenia skutki rozbicia dzielnicowego dla dziejów Polski</w:t>
            </w:r>
          </w:p>
          <w:p w14:paraId="17A361B6" w14:textId="44B454FD" w:rsidR="00CA278B" w:rsidRPr="00A218C4" w:rsidRDefault="00CA278B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278B" w:rsidRPr="00A218C4" w14:paraId="59F923E8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297F5" w14:textId="04F373EB" w:rsidR="00CA278B" w:rsidRPr="00C95FE9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t xml:space="preserve">2. Odbudowa Królestwa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FD8" w14:textId="77777777" w:rsidR="00C95FE9" w:rsidRPr="00C95FE9" w:rsidRDefault="00C95FE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zjednoczenia Polski na przełomie XIII i XIV w.</w:t>
            </w:r>
          </w:p>
          <w:p w14:paraId="0A82078F" w14:textId="77777777" w:rsidR="00C95FE9" w:rsidRPr="00C95FE9" w:rsidRDefault="00C95FE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Rządy Wacława II</w:t>
            </w:r>
          </w:p>
          <w:p w14:paraId="3968B69E" w14:textId="58932A6F" w:rsidR="00C95FE9" w:rsidRPr="00C95FE9" w:rsidRDefault="00C95FE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Konflikty z Krzyżakami, Brandenburgią </w:t>
            </w:r>
            <w:r w:rsidR="00FD619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Luksemburgami</w:t>
            </w:r>
          </w:p>
          <w:p w14:paraId="752C46D3" w14:textId="013291AF" w:rsidR="00CA278B" w:rsidRPr="00C95FE9" w:rsidRDefault="00C95FE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Znaczenie koronacji Władysława Łokietka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0729B1" w14:textId="5E3A91DB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wewnętrzne </w:t>
            </w:r>
            <w:r w:rsidR="00FD619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zewnętrzne przyczyny zjednoczenia ziem polskich </w:t>
            </w:r>
          </w:p>
          <w:p w14:paraId="6AD7437D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lokuje w czasie koronację Łokietka</w:t>
            </w:r>
          </w:p>
          <w:p w14:paraId="5F450A98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postaci Władysława Łokietka </w:t>
            </w:r>
          </w:p>
          <w:p w14:paraId="7B92BB1E" w14:textId="0B5E1F4A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Płowcami </w:t>
            </w:r>
          </w:p>
          <w:p w14:paraId="3EA60F07" w14:textId="2CA3BC02" w:rsidR="00CA278B" w:rsidRPr="00C95FE9" w:rsidRDefault="00CA278B" w:rsidP="00C95FE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412AED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proces zmiany granic państwa Władysława Łokietka  </w:t>
            </w:r>
          </w:p>
          <w:p w14:paraId="6C440167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wojny Władysława Łokietka z Krzyżakami </w:t>
            </w:r>
          </w:p>
          <w:p w14:paraId="63303ECD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Władysława Łokietka </w:t>
            </w:r>
          </w:p>
          <w:p w14:paraId="039B5B7C" w14:textId="54870004" w:rsidR="00CA278B" w:rsidRPr="00C95FE9" w:rsidRDefault="00CA278B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9BDFC" w14:textId="4E82CF78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Przemysła II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i Wacława II</w:t>
            </w:r>
          </w:p>
          <w:p w14:paraId="0BBA5D9E" w14:textId="77777777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wyjaśnia, kim byli: Henryk Prawy, Jakub Świnka, Henryk Głogowski, Jan Muskata, wójt Albert, Jan Luksemburski</w:t>
            </w:r>
          </w:p>
          <w:p w14:paraId="07A62D8D" w14:textId="77777777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lokuje w czasie panowanie Przemysława II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Wacława II</w:t>
            </w:r>
          </w:p>
          <w:p w14:paraId="3DD01264" w14:textId="77777777" w:rsidR="00C95FE9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proces zjednoczenia ziem polskich</w:t>
            </w:r>
          </w:p>
          <w:p w14:paraId="2A9ED7A8" w14:textId="004C5A1D" w:rsidR="00C95FE9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zmiany granic Polski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w czasie rządów Władysław Łokietka</w:t>
            </w:r>
          </w:p>
          <w:p w14:paraId="7A1152A6" w14:textId="34E3148D" w:rsidR="00CA278B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rolę panowania </w:t>
            </w:r>
            <w:proofErr w:type="spellStart"/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Przemyślidów</w:t>
            </w:r>
            <w:proofErr w:type="spellEnd"/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w Polsce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42590" w14:textId="07FA776C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i drzewa genealogicznego opisuje proces walki </w:t>
            </w:r>
            <w:r w:rsidR="00FD619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o zjednoczenie Polski</w:t>
            </w:r>
          </w:p>
          <w:p w14:paraId="73A9D62A" w14:textId="77777777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wskazuje na mapie ziemie zjednoczone przez Przemysła II, Wacława II i Władysława Łokietka</w:t>
            </w:r>
          </w:p>
          <w:p w14:paraId="0F2572D3" w14:textId="77777777" w:rsidR="00C95FE9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Kościoła dla procesów zjednoczeniowych </w:t>
            </w:r>
          </w:p>
          <w:p w14:paraId="059CA9C3" w14:textId="7FDC3A2F" w:rsidR="00CA278B" w:rsidRPr="00C95FE9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37FB" w14:textId="77777777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międzynarodowy kontekst dziejów Polski</w:t>
            </w:r>
          </w:p>
          <w:p w14:paraId="41B45E64" w14:textId="791A223A" w:rsidR="00C95FE9" w:rsidRPr="00C95FE9" w:rsidRDefault="00C95FE9" w:rsidP="00C95FE9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ocenia panowanie Władysława Łokietka</w:t>
            </w:r>
          </w:p>
          <w:p w14:paraId="66295044" w14:textId="69A96511" w:rsidR="00CA278B" w:rsidRPr="00C95FE9" w:rsidRDefault="00C95FE9" w:rsidP="00C95FE9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najważniejsze wydarzenia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dziejów Polski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Europy w omawiany okresie</w:t>
            </w:r>
          </w:p>
        </w:tc>
      </w:tr>
      <w:tr w:rsidR="00CA278B" w:rsidRPr="00A218C4" w14:paraId="0EA87202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76A3C" w14:textId="22E49CD7" w:rsidR="00CA278B" w:rsidRPr="00C95FE9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t xml:space="preserve">3. Polska za Kazimierza Wielkiego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865" w14:textId="77777777" w:rsidR="00C95FE9" w:rsidRPr="00C95FE9" w:rsidRDefault="00C95FE9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Polityka zagraniczna Kazimierza Wielkiego</w:t>
            </w:r>
          </w:p>
          <w:p w14:paraId="6AF9B7C9" w14:textId="77777777" w:rsidR="00C95FE9" w:rsidRPr="00C95FE9" w:rsidRDefault="00C95FE9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 xml:space="preserve">Reformy prawne </w:t>
            </w:r>
            <w:r w:rsidRPr="00C95FE9">
              <w:rPr>
                <w:rFonts w:asciiTheme="minorHAnsi" w:hAnsiTheme="minorHAnsi" w:cstheme="minorHAnsi"/>
                <w:lang w:eastAsia="pl-PL"/>
              </w:rPr>
              <w:br/>
              <w:t>i administracyjne Kazimierza Wielkiego</w:t>
            </w:r>
          </w:p>
          <w:p w14:paraId="090C85D8" w14:textId="6523CEBC" w:rsidR="00C95FE9" w:rsidRPr="00C95FE9" w:rsidRDefault="00C95FE9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Osiągnięcia gospodarcze </w:t>
            </w:r>
            <w:r w:rsidR="00FD619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budowa pozycji politycznej Polski</w:t>
            </w:r>
          </w:p>
          <w:p w14:paraId="407771A1" w14:textId="77777777" w:rsidR="00C95FE9" w:rsidRPr="00C95FE9" w:rsidRDefault="00C95FE9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cywilizacyjny ziem polskich</w:t>
            </w:r>
          </w:p>
          <w:p w14:paraId="61236F10" w14:textId="3C3732EF" w:rsidR="00CA278B" w:rsidRPr="00C95FE9" w:rsidRDefault="00C95FE9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Nabytki terytorialne Polski za Kazimierza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DE1EFF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panowanie Kazimierza Wielkiego </w:t>
            </w:r>
          </w:p>
          <w:p w14:paraId="5757E205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Polski z czasów Kazimierza Wielkiego</w:t>
            </w:r>
          </w:p>
          <w:p w14:paraId="6186BB4C" w14:textId="7238E3C3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na mapie sąsiadów Polski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czasach panowania Kazimierza Wielkiego </w:t>
            </w:r>
          </w:p>
          <w:p w14:paraId="1DA0D4A1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powstanie Akademii Krakowskiej  </w:t>
            </w:r>
          </w:p>
          <w:p w14:paraId="2768AEFA" w14:textId="184ADFE7" w:rsidR="00CA278B" w:rsidRPr="00C95FE9" w:rsidRDefault="00CA278B" w:rsidP="00C95FE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F2EEA72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reformy wewnętrzne Kazimierza Wielkiego</w:t>
            </w:r>
          </w:p>
          <w:p w14:paraId="760D7174" w14:textId="0B7C578B" w:rsidR="00CA278B" w:rsidRPr="00C95FE9" w:rsidRDefault="00C95FE9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osiągnięcia Kazimierza Wielkiego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40C46" w14:textId="77777777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politykę zagraniczną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wewnętrzną Kazimierza Wielkiego</w:t>
            </w:r>
          </w:p>
          <w:p w14:paraId="53C46CE4" w14:textId="77777777" w:rsidR="00C95FE9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politykę zagraniczną Kazimierza Wielkiego </w:t>
            </w:r>
          </w:p>
          <w:p w14:paraId="7CC657AA" w14:textId="72D72A75" w:rsidR="00CA278B" w:rsidRPr="00C95FE9" w:rsidRDefault="00C95FE9" w:rsidP="00C95FE9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omawia znaczenie założenia przez Kazimierza Wielkiego Akademii Krakowskiej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C05F7" w14:textId="77777777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przyczyny rozwoju gospodarczego Polski w czasach Kazimierza Wielkiego</w:t>
            </w:r>
          </w:p>
          <w:p w14:paraId="5FE6254D" w14:textId="77777777" w:rsidR="00C95FE9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zmiany ustrojowe w państwie Kazimierza Wielkiego</w:t>
            </w:r>
          </w:p>
          <w:p w14:paraId="4ED23F67" w14:textId="77777777" w:rsidR="00C95FE9" w:rsidRPr="00C95FE9" w:rsidRDefault="00C95FE9" w:rsidP="00C95FE9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sposób zabezpieczenia sukcesji tronu polskiego przez Kazimierza Wielkiego</w:t>
            </w:r>
          </w:p>
          <w:p w14:paraId="601DFD95" w14:textId="77777777" w:rsidR="00CA278B" w:rsidRPr="00C95FE9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0510" w14:textId="77777777" w:rsidR="00C95FE9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międzynarodowy kontekst dziejów Polski </w:t>
            </w:r>
          </w:p>
          <w:p w14:paraId="5DA02242" w14:textId="77777777" w:rsidR="00C95FE9" w:rsidRPr="00C95FE9" w:rsidRDefault="00C95FE9" w:rsidP="00C95FE9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i ocenia panowanie Kazimierza Wielkiego</w:t>
            </w:r>
          </w:p>
          <w:p w14:paraId="79961B76" w14:textId="507E71DD" w:rsidR="00CA278B" w:rsidRPr="00C95FE9" w:rsidRDefault="00CA278B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278B" w:rsidRPr="00A218C4" w14:paraId="0FC0BC2C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3B4A" w14:textId="1192C0DF" w:rsidR="00CA278B" w:rsidRPr="00C95FE9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t>4. Andegawenowie i Jagiellonowie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37C" w14:textId="5A6499C3" w:rsidR="00C95FE9" w:rsidRPr="00C95FE9" w:rsidRDefault="00C95FE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Unia polsko-węgierska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rządy Andegawenów</w:t>
            </w:r>
          </w:p>
          <w:p w14:paraId="30BCB386" w14:textId="77777777" w:rsidR="00C95FE9" w:rsidRPr="00C95FE9" w:rsidRDefault="00C95FE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unii polsko-litewskiej</w:t>
            </w:r>
          </w:p>
          <w:p w14:paraId="523FEF99" w14:textId="77777777" w:rsidR="00C95FE9" w:rsidRPr="00C95FE9" w:rsidRDefault="00C95FE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Władysława Jagiełły</w:t>
            </w:r>
          </w:p>
          <w:p w14:paraId="67E18136" w14:textId="79D7AB34" w:rsidR="00CA278B" w:rsidRPr="00C95FE9" w:rsidRDefault="00C95FE9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Początek rządów dynastii Jagiellonów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F7A590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unia personalna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</w:p>
          <w:p w14:paraId="5597526A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przywilej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Andegawenowie</w:t>
            </w:r>
          </w:p>
          <w:p w14:paraId="294182D4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przywilej w Koszycach, unię w Krewie i unię Horodle</w:t>
            </w:r>
          </w:p>
          <w:p w14:paraId="5144BC15" w14:textId="30A94770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rządy: Ludwika Węgierskiego, Jadwigi </w:t>
            </w:r>
            <w:r w:rsidR="00FD619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i Władysława Jagiełły</w:t>
            </w:r>
          </w:p>
          <w:p w14:paraId="5126F438" w14:textId="16284D4E" w:rsidR="00CA278B" w:rsidRPr="00C95FE9" w:rsidRDefault="00CA278B" w:rsidP="00C95FE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2A56BF" w14:textId="77777777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założenia przywileju koszyckiego </w:t>
            </w:r>
          </w:p>
          <w:p w14:paraId="2A4E93B6" w14:textId="712C289E" w:rsidR="00C95FE9" w:rsidRPr="00C95FE9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unii krewskiej  </w:t>
            </w:r>
          </w:p>
          <w:p w14:paraId="5E73EEFE" w14:textId="23857B0B" w:rsidR="00CA278B" w:rsidRPr="00C95FE9" w:rsidRDefault="00C95FE9" w:rsidP="00C95FE9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monarchii Jagiellonów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7CEE0" w14:textId="461F34ED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przejęcia władzy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w Polsce przez Andegawenów </w:t>
            </w:r>
          </w:p>
          <w:p w14:paraId="6EAA4513" w14:textId="77777777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rolę postaci Ludwika Węgierskiego, Jadwigi, Jagiełły, Witolda</w:t>
            </w:r>
          </w:p>
          <w:p w14:paraId="5E5657CB" w14:textId="77777777" w:rsidR="00C95FE9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dzieje unii polsko-litewskiej </w:t>
            </w:r>
          </w:p>
          <w:p w14:paraId="46CB1615" w14:textId="77777777" w:rsidR="00C95FE9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problem następstwa tronu po Jagielle</w:t>
            </w:r>
          </w:p>
          <w:p w14:paraId="72E1E915" w14:textId="606BB876" w:rsidR="00CA278B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C95FE9">
              <w:rPr>
                <w:rFonts w:cstheme="minorHAnsi"/>
                <w:i/>
                <w:color w:val="000000" w:themeColor="text1"/>
                <w:sz w:val="20"/>
                <w:szCs w:val="20"/>
              </w:rPr>
              <w:t>przywilej jedleński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F7A98" w14:textId="45232AC2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polityczne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i gospodarczo-społeczne skutki przywileju koszyckiego </w:t>
            </w:r>
          </w:p>
          <w:p w14:paraId="37060C4E" w14:textId="63295EB5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unii horodelskiej </w:t>
            </w:r>
          </w:p>
          <w:p w14:paraId="65FC2870" w14:textId="53619F4E" w:rsidR="00C95FE9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założenia unii krewskiej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i horodelskiej </w:t>
            </w:r>
          </w:p>
          <w:p w14:paraId="61E79214" w14:textId="57618614" w:rsidR="00CA278B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tablicy chronologicznej tłumaczy związki między dynastiami Piastów, Andegawenów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i Jagiellonów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AD8F" w14:textId="77777777" w:rsidR="00C95FE9" w:rsidRPr="00C95FE9" w:rsidRDefault="00C95FE9" w:rsidP="00C95FE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znaczenie unii krewskiej dla dziejów Polski </w:t>
            </w:r>
          </w:p>
          <w:p w14:paraId="6B07A430" w14:textId="77777777" w:rsidR="00C95FE9" w:rsidRPr="00C95FE9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skutki przywileju w Koszycach dla procesu kształtowania się demokracji szlacheckiej</w:t>
            </w:r>
          </w:p>
          <w:p w14:paraId="0BDBF132" w14:textId="0B86A182" w:rsidR="00CA278B" w:rsidRPr="00C95FE9" w:rsidRDefault="00CA278B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278B" w:rsidRPr="00A218C4" w14:paraId="458EA148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EFF7A" w14:textId="481BBB22" w:rsidR="00CA278B" w:rsidRPr="002A4F24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2A4F24">
              <w:rPr>
                <w:rFonts w:cstheme="minorHAnsi"/>
                <w:sz w:val="20"/>
                <w:szCs w:val="20"/>
              </w:rPr>
              <w:t xml:space="preserve">5. Wielka wojna z zakonem krzyżackim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C9B" w14:textId="77777777" w:rsidR="00C95FE9" w:rsidRPr="002A4F24" w:rsidRDefault="00C95FE9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konfliktu polsko-krzyżackiego</w:t>
            </w:r>
          </w:p>
          <w:p w14:paraId="700D0FA8" w14:textId="77777777" w:rsidR="00C95FE9" w:rsidRPr="002A4F24" w:rsidRDefault="00C95FE9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bitwy grunwaldzkiej i jej znaczenie</w:t>
            </w:r>
          </w:p>
          <w:p w14:paraId="401E88B5" w14:textId="6D04174B" w:rsidR="00C95FE9" w:rsidRPr="002A4F24" w:rsidRDefault="00C95FE9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Bitwa pod Grunwaldem </w:t>
            </w:r>
            <w:r w:rsidR="00FD619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 kulturze polskiej </w:t>
            </w: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późniejszej świadomości narodowej</w:t>
            </w:r>
          </w:p>
          <w:p w14:paraId="6E6F5826" w14:textId="77777777" w:rsidR="00C95FE9" w:rsidRPr="002A4F24" w:rsidRDefault="00C95FE9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2A4F24">
              <w:rPr>
                <w:rFonts w:asciiTheme="minorHAnsi" w:hAnsiTheme="minorHAnsi" w:cstheme="minorHAnsi"/>
                <w:lang w:eastAsia="pl-PL"/>
              </w:rPr>
              <w:t xml:space="preserve">Konflikt polsko-krzyżacki na soborze </w:t>
            </w:r>
            <w:r w:rsidRPr="002A4F24">
              <w:rPr>
                <w:rFonts w:asciiTheme="minorHAnsi" w:hAnsiTheme="minorHAnsi" w:cstheme="minorHAnsi"/>
                <w:lang w:eastAsia="pl-PL"/>
              </w:rPr>
              <w:br/>
              <w:t xml:space="preserve">w Konstancji </w:t>
            </w:r>
          </w:p>
          <w:p w14:paraId="18EBC90F" w14:textId="4095A630" w:rsidR="00CA278B" w:rsidRPr="002A4F24" w:rsidRDefault="00C95FE9" w:rsidP="00FD619E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2A4F24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Kolejne wojny </w:t>
            </w:r>
            <w:r w:rsidRPr="002A4F24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br/>
              <w:t>z zakonem krzyżackim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6D6F5C" w14:textId="77777777" w:rsidR="00C95FE9" w:rsidRPr="002A4F24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przyczyny wielkiej wojny z zakonem krzyżackim</w:t>
            </w:r>
          </w:p>
          <w:p w14:paraId="79560E4F" w14:textId="77777777" w:rsidR="00C95FE9" w:rsidRPr="002A4F24" w:rsidRDefault="00C95FE9" w:rsidP="00C95FE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rolę, jaką odegrali w wojnie: Władysław Jagiełło, Ulrich von Jungingen, książę Witold </w:t>
            </w:r>
          </w:p>
          <w:p w14:paraId="756FF07F" w14:textId="48DA7976" w:rsidR="00C95FE9" w:rsidRPr="002A4F24" w:rsidRDefault="00C95FE9" w:rsidP="00C95FE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 w:rsid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i przestrzeni bitwę grunwaldzką </w:t>
            </w:r>
          </w:p>
          <w:p w14:paraId="288D00D8" w14:textId="5211490C" w:rsidR="00CA278B" w:rsidRPr="002A4F24" w:rsidRDefault="00CA278B" w:rsidP="002A4F24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34CF8FF" w14:textId="77777777" w:rsidR="002A4F24" w:rsidRPr="002A4F24" w:rsidRDefault="002A4F24" w:rsidP="002A4F2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schematu opisuje przebieg bitwy grunwaldzkiej  </w:t>
            </w:r>
          </w:p>
          <w:p w14:paraId="7AF91DE8" w14:textId="77777777" w:rsidR="002A4F24" w:rsidRPr="002A4F24" w:rsidRDefault="002A4F24" w:rsidP="002A4F2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bitwy grunwaldzkiej </w:t>
            </w:r>
          </w:p>
          <w:p w14:paraId="41FD543A" w14:textId="0072911E" w:rsidR="002A4F24" w:rsidRPr="002A4F24" w:rsidRDefault="002A4F24" w:rsidP="002A4F2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>i wymienia skutki I pokoju toruńskiego</w:t>
            </w:r>
          </w:p>
          <w:p w14:paraId="44662161" w14:textId="122BA869" w:rsidR="00CA278B" w:rsidRPr="002A4F24" w:rsidRDefault="00CA278B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857CF" w14:textId="77777777" w:rsidR="002A4F24" w:rsidRPr="002A4F24" w:rsidRDefault="002A4F24" w:rsidP="002A4F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wielkiej wojny </w:t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Zakonem </w:t>
            </w:r>
          </w:p>
          <w:p w14:paraId="778D9622" w14:textId="4635D8EE" w:rsidR="002A4F24" w:rsidRPr="002A4F24" w:rsidRDefault="002A4F24" w:rsidP="002A4F2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konfliktów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z Krzyżakami za panowania Władysława Jagiełły </w:t>
            </w:r>
          </w:p>
          <w:p w14:paraId="1D1B67F2" w14:textId="12779F6C" w:rsidR="00CA278B" w:rsidRPr="002A4F24" w:rsidRDefault="00CA278B" w:rsidP="002A4F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777FD" w14:textId="1AD002AC" w:rsidR="002A4F24" w:rsidRPr="002A4F24" w:rsidRDefault="002A4F24" w:rsidP="002A4F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strategię obu armii walczących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>w bitwie pod Grunwaldem</w:t>
            </w:r>
          </w:p>
          <w:p w14:paraId="19DAD18F" w14:textId="77777777" w:rsidR="002A4F24" w:rsidRPr="002A4F24" w:rsidRDefault="002A4F24" w:rsidP="002A4F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Pawła Włodkowica </w:t>
            </w:r>
          </w:p>
          <w:p w14:paraId="3F6F835C" w14:textId="03955201" w:rsidR="00CA278B" w:rsidRPr="002A4F24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62BA" w14:textId="77777777" w:rsidR="002A4F24" w:rsidRPr="002A4F24" w:rsidRDefault="002A4F24" w:rsidP="002A4F2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>– wyjaśnia międzynarodowy kontekst dziejów Polski</w:t>
            </w:r>
          </w:p>
          <w:p w14:paraId="7284D5F1" w14:textId="77777777" w:rsidR="002A4F24" w:rsidRPr="002A4F24" w:rsidRDefault="002A4F24" w:rsidP="002A4F24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dalekosiężne skutki zwycięstwa grunwaldzkiego dla dziejów Polski </w:t>
            </w:r>
          </w:p>
          <w:p w14:paraId="340F2F19" w14:textId="1F9072EB" w:rsidR="00CA278B" w:rsidRPr="002A4F24" w:rsidRDefault="00CA278B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278B" w:rsidRPr="00A218C4" w14:paraId="0824E4CF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26C23" w14:textId="06807C63" w:rsidR="00CA278B" w:rsidRPr="00B25361" w:rsidRDefault="00CA278B" w:rsidP="00B2536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B25361">
              <w:rPr>
                <w:rFonts w:cstheme="minorHAnsi"/>
                <w:sz w:val="20"/>
                <w:szCs w:val="20"/>
              </w:rPr>
              <w:t>6. Kazimierz Jagiellończyk i wojna trzynastoletnia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D63" w14:textId="77777777" w:rsidR="00B25361" w:rsidRPr="00B25361" w:rsidRDefault="00B25361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Rządy i śmierć Władysława Warneńczyka</w:t>
            </w:r>
          </w:p>
          <w:p w14:paraId="2F409D43" w14:textId="77777777" w:rsidR="00B25361" w:rsidRPr="00B25361" w:rsidRDefault="00B25361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wojny trzynastoletniej</w:t>
            </w:r>
          </w:p>
          <w:p w14:paraId="5CDDD533" w14:textId="77777777" w:rsidR="00B25361" w:rsidRPr="00B25361" w:rsidRDefault="00B25361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walk podczas wojny trzynastoletniej</w:t>
            </w:r>
          </w:p>
          <w:p w14:paraId="4548F8C4" w14:textId="77777777" w:rsidR="00B25361" w:rsidRPr="00B25361" w:rsidRDefault="00B25361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Zmiany w sztuce wojennej w XV w.</w:t>
            </w:r>
          </w:p>
          <w:p w14:paraId="1B7C5EFB" w14:textId="77777777" w:rsidR="00B25361" w:rsidRPr="00B25361" w:rsidRDefault="00B25361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wojny trzynastoletniej</w:t>
            </w:r>
          </w:p>
          <w:p w14:paraId="0D548C9E" w14:textId="77777777" w:rsidR="00B25361" w:rsidRPr="00B25361" w:rsidRDefault="00B25361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Przywileje szlacheckie</w:t>
            </w:r>
          </w:p>
          <w:p w14:paraId="4B7B7107" w14:textId="7FA33D2C" w:rsidR="00CA278B" w:rsidRPr="00B25361" w:rsidRDefault="00B25361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B25361">
              <w:rPr>
                <w:rFonts w:asciiTheme="minorHAnsi" w:hAnsiTheme="minorHAnsi" w:cstheme="minorHAnsi"/>
                <w:lang w:eastAsia="pl-PL"/>
              </w:rPr>
              <w:t>Polityka dynastyczna Jagiellonów w XV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8E24CE" w14:textId="16436ED1" w:rsidR="00B25361" w:rsidRPr="00B25361" w:rsidRDefault="00B25361" w:rsidP="00B2536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Warną </w:t>
            </w:r>
          </w:p>
          <w:p w14:paraId="382699CD" w14:textId="33FF0D9C" w:rsidR="00B25361" w:rsidRPr="00B25361" w:rsidRDefault="00B25361" w:rsidP="00B2536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wojnę trzynastoletnią </w:t>
            </w:r>
          </w:p>
          <w:p w14:paraId="3BE71255" w14:textId="77777777" w:rsidR="00B25361" w:rsidRPr="00B25361" w:rsidRDefault="00B25361" w:rsidP="00B2536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wojny trzynastoletniej </w:t>
            </w:r>
          </w:p>
          <w:p w14:paraId="2AB71DF2" w14:textId="44311D16" w:rsidR="00B25361" w:rsidRPr="00B25361" w:rsidRDefault="00B25361" w:rsidP="00B2536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</w:t>
            </w:r>
            <w:r w:rsidR="00FD619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II pokoju toruńskiego </w:t>
            </w:r>
          </w:p>
          <w:p w14:paraId="59ABEC1D" w14:textId="27EE0BA3" w:rsidR="00CA278B" w:rsidRPr="00B25361" w:rsidRDefault="00CA278B" w:rsidP="00B2536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E9B2F5" w14:textId="77777777" w:rsidR="00B25361" w:rsidRPr="00B25361" w:rsidRDefault="00B25361" w:rsidP="00B2536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zmiany terytorialne będące skutkiem wojny trzynastoletniej</w:t>
            </w:r>
          </w:p>
          <w:p w14:paraId="45DFF081" w14:textId="5AB9F0AA" w:rsidR="00B25361" w:rsidRPr="00B25361" w:rsidRDefault="00B25361" w:rsidP="00B2536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wymienia postanowienia przywileju </w:t>
            </w:r>
            <w:proofErr w:type="spellStart"/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cerekwicko</w:t>
            </w:r>
            <w:proofErr w:type="spellEnd"/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-nieszawskiego</w:t>
            </w:r>
          </w:p>
          <w:p w14:paraId="338DF4D2" w14:textId="0C2A82EA" w:rsidR="00CA278B" w:rsidRPr="00B25361" w:rsidRDefault="00CA278B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26EF6" w14:textId="77777777" w:rsidR="00B25361" w:rsidRPr="00B25361" w:rsidRDefault="00B25361" w:rsidP="00B25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Władysława Warneńczyka i Kazimierza Jagiellończyka </w:t>
            </w:r>
          </w:p>
          <w:p w14:paraId="3908E8A8" w14:textId="77777777" w:rsidR="00B25361" w:rsidRPr="00B25361" w:rsidRDefault="00B25361" w:rsidP="00B25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B25361">
              <w:rPr>
                <w:rFonts w:cstheme="minorHAnsi"/>
                <w:i/>
                <w:color w:val="000000" w:themeColor="text1"/>
                <w:sz w:val="20"/>
                <w:szCs w:val="20"/>
              </w:rPr>
              <w:t>Związek Pruski, akt inkorporacji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B2536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polityka dynastyczna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00EB3DA" w14:textId="77777777" w:rsidR="00B25361" w:rsidRPr="00B25361" w:rsidRDefault="00B25361" w:rsidP="00B25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omawia zmiany w sztuce prowadzenia wojny, jakie dokonały się w trakcie wojny trzynastoletniej</w:t>
            </w:r>
          </w:p>
          <w:p w14:paraId="67F5DF6C" w14:textId="5D7A6264" w:rsidR="00CA278B" w:rsidRPr="00B25361" w:rsidRDefault="00B25361" w:rsidP="00B25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wymienia przywileje szlacheckie i ich znaczenie dla kształtowania się ustroju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8B85D" w14:textId="77777777" w:rsidR="00B25361" w:rsidRPr="00B25361" w:rsidRDefault="00B25361" w:rsidP="00B25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wyjaśnia przyczyny i skutki bitwy pod Warną</w:t>
            </w:r>
          </w:p>
          <w:p w14:paraId="4D89240A" w14:textId="77777777" w:rsidR="00B25361" w:rsidRPr="00B25361" w:rsidRDefault="00B25361" w:rsidP="00B25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wojny trzynastoletniej </w:t>
            </w:r>
          </w:p>
          <w:p w14:paraId="4C5F83D2" w14:textId="77777777" w:rsidR="00B25361" w:rsidRPr="00B25361" w:rsidRDefault="00B25361" w:rsidP="00B2536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Polski w wojnie trzynastoletniej </w:t>
            </w:r>
          </w:p>
          <w:p w14:paraId="6C9EF444" w14:textId="011DD9A1" w:rsidR="00B25361" w:rsidRPr="00B25361" w:rsidRDefault="00B25361" w:rsidP="00B2536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polityczne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i gospodarcze znaczenie odzyskania przez Polskę dostępu do morza</w:t>
            </w:r>
          </w:p>
          <w:p w14:paraId="34D22577" w14:textId="7132AAD6" w:rsidR="00B25361" w:rsidRPr="00B25361" w:rsidRDefault="00B25361" w:rsidP="00B2536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i drzewa genealogicznego przedstawia politykę dynastyczną Kazimierza Jagiellończyka  </w:t>
            </w:r>
          </w:p>
          <w:p w14:paraId="5E8928D8" w14:textId="28F43D17" w:rsidR="00CA278B" w:rsidRPr="00B25361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9CDD" w14:textId="77777777" w:rsidR="00B25361" w:rsidRPr="00B25361" w:rsidRDefault="00B25361" w:rsidP="00B2536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międzynarodowym wyjaśnia i ocenia wyprawę warneńską </w:t>
            </w:r>
          </w:p>
          <w:p w14:paraId="05FE74EC" w14:textId="3FD0BA2C" w:rsidR="00B25361" w:rsidRPr="00B25361" w:rsidRDefault="00B25361" w:rsidP="00B2536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politycznym, gospodarczo-społecznym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i kulturowym aspekcie wyjaśnia skutki wojny 13-letniej dla dziejów Polski</w:t>
            </w:r>
          </w:p>
          <w:p w14:paraId="4EF0D4EA" w14:textId="3C85FD8A" w:rsidR="00CA278B" w:rsidRPr="00B25361" w:rsidRDefault="00CA278B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278B" w:rsidRPr="00A218C4" w14:paraId="7C0938CC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FF58B" w14:textId="16D32742" w:rsidR="00CA278B" w:rsidRPr="00B25361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sz w:val="20"/>
                <w:szCs w:val="20"/>
              </w:rPr>
              <w:t xml:space="preserve">7. Kultura Polski średniowiecznej </w:t>
            </w:r>
          </w:p>
          <w:p w14:paraId="01AC057F" w14:textId="77777777" w:rsidR="00CA278B" w:rsidRPr="00B25361" w:rsidRDefault="00CA278B" w:rsidP="00CA27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01F" w14:textId="77777777" w:rsidR="00B25361" w:rsidRPr="00B25361" w:rsidRDefault="00B25361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średniowieczna w Polsce</w:t>
            </w:r>
          </w:p>
          <w:p w14:paraId="65808AF3" w14:textId="18BC1C53" w:rsidR="00B25361" w:rsidRPr="00B25361" w:rsidRDefault="00B25361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Najważniejsze zabytki sztuki średniowiecznej </w:t>
            </w:r>
            <w:r w:rsidR="00FD619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 ziemiach polskich</w:t>
            </w:r>
          </w:p>
          <w:p w14:paraId="0F5F7422" w14:textId="77777777" w:rsidR="00B25361" w:rsidRPr="00B25361" w:rsidRDefault="00B25361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polskiego dziejopisarstwa</w:t>
            </w:r>
          </w:p>
          <w:p w14:paraId="3F5B7C81" w14:textId="5696DA79" w:rsidR="00CA278B" w:rsidRPr="00B25361" w:rsidRDefault="00B25361" w:rsidP="00FD619E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Edukacja i nauka na ziemiach polskich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7D297D" w14:textId="77777777" w:rsidR="00B25361" w:rsidRPr="00B25361" w:rsidRDefault="00B25361" w:rsidP="00B2536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style architektoniczne średniowiecza</w:t>
            </w:r>
          </w:p>
          <w:p w14:paraId="6F04AB4A" w14:textId="77777777" w:rsidR="00B25361" w:rsidRPr="00B25361" w:rsidRDefault="00B25361" w:rsidP="00B2536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w Polsce  </w:t>
            </w:r>
          </w:p>
          <w:p w14:paraId="33C43084" w14:textId="33557317" w:rsidR="00CA278B" w:rsidRPr="00B25361" w:rsidRDefault="00B25361" w:rsidP="00B2536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znaczenie Akademii Krakowskiej dla państwa polskiego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70999A" w14:textId="77777777" w:rsidR="00B25361" w:rsidRPr="00B25361" w:rsidRDefault="00B25361" w:rsidP="00B2536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najważniejsze zabytki kultury średniowiecznej w Polsce</w:t>
            </w:r>
          </w:p>
          <w:p w14:paraId="496254AC" w14:textId="12A171C9" w:rsidR="00B25361" w:rsidRPr="00B25361" w:rsidRDefault="00B25361" w:rsidP="00B2536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chrześcijaństwa dla dziejów kultury średniowiecznej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w Polsce</w:t>
            </w:r>
          </w:p>
          <w:p w14:paraId="088605A8" w14:textId="7D6ADDC2" w:rsidR="00CA278B" w:rsidRPr="00B25361" w:rsidRDefault="00CA278B" w:rsidP="00CA278B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AE538" w14:textId="1674DE3D" w:rsidR="00B25361" w:rsidRPr="00B25361" w:rsidRDefault="00B25361" w:rsidP="00B25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malarstwa i rzeźby średniowiecznej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w Polsce</w:t>
            </w:r>
          </w:p>
          <w:p w14:paraId="13B2ED6D" w14:textId="77777777" w:rsidR="00B25361" w:rsidRPr="00B25361" w:rsidRDefault="00B25361" w:rsidP="00B25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Wita Stwosza, Anonima zwanego Gallem, Mistrza Wincentego zwanego Kadłubkiem, Jana Długosza </w:t>
            </w:r>
          </w:p>
          <w:p w14:paraId="1893BF5F" w14:textId="03976403" w:rsidR="00CA278B" w:rsidRPr="00B25361" w:rsidRDefault="00B25361" w:rsidP="00FD619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dzieje Akademii Krakowskiej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z uwzględnieniem roli Jadwigi Andegaweńskiej i Władysława Jagiełły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14469" w14:textId="1C7E989D" w:rsidR="00B25361" w:rsidRPr="00B25361" w:rsidRDefault="00B25361" w:rsidP="00B25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szkolnictwo średniowiecznej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w Polsce </w:t>
            </w:r>
          </w:p>
          <w:p w14:paraId="3280A56B" w14:textId="77777777" w:rsidR="00B25361" w:rsidRPr="00B25361" w:rsidRDefault="00B25361" w:rsidP="00B2536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średniowiecza w Polsce </w:t>
            </w:r>
          </w:p>
          <w:p w14:paraId="772161F8" w14:textId="4BF1E173" w:rsidR="00CA278B" w:rsidRPr="00B25361" w:rsidRDefault="00CA278B" w:rsidP="00CA278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BB7" w14:textId="3976AAAD" w:rsidR="00CA278B" w:rsidRPr="00B25361" w:rsidRDefault="00B25361" w:rsidP="00CA278B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omawia współczesne dziedzictwo kultury średniowiecza w Polsce</w:t>
            </w:r>
          </w:p>
        </w:tc>
      </w:tr>
    </w:tbl>
    <w:p w14:paraId="6EE6960B" w14:textId="13F26682" w:rsidR="00FB4C81" w:rsidRPr="00A218C4" w:rsidRDefault="00FB4C81" w:rsidP="00A218C4">
      <w:pPr>
        <w:spacing w:after="0" w:line="240" w:lineRule="auto"/>
        <w:rPr>
          <w:rFonts w:cstheme="minorHAnsi"/>
          <w:sz w:val="20"/>
          <w:szCs w:val="20"/>
        </w:rPr>
      </w:pPr>
    </w:p>
    <w:p w14:paraId="7EFCD205" w14:textId="77777777" w:rsidR="007235D9" w:rsidRPr="00A218C4" w:rsidRDefault="007235D9" w:rsidP="00A218C4">
      <w:pPr>
        <w:spacing w:after="0" w:line="240" w:lineRule="auto"/>
        <w:rPr>
          <w:rFonts w:cstheme="minorHAnsi"/>
          <w:sz w:val="20"/>
          <w:szCs w:val="20"/>
        </w:rPr>
      </w:pPr>
    </w:p>
    <w:sectPr w:rsidR="007235D9" w:rsidRPr="00A218C4" w:rsidSect="00EA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F48D" w14:textId="77777777" w:rsidR="00AC3861" w:rsidRDefault="00AC3861" w:rsidP="007B1B87">
      <w:pPr>
        <w:spacing w:after="0" w:line="240" w:lineRule="auto"/>
      </w:pPr>
      <w:r>
        <w:separator/>
      </w:r>
    </w:p>
  </w:endnote>
  <w:endnote w:type="continuationSeparator" w:id="0">
    <w:p w14:paraId="05165182" w14:textId="77777777" w:rsidR="00AC3861" w:rsidRDefault="00AC3861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5703" w14:textId="77777777" w:rsidR="004E3689" w:rsidRDefault="004E36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759213"/>
      <w:docPartObj>
        <w:docPartGallery w:val="Page Numbers (Bottom of Page)"/>
        <w:docPartUnique/>
      </w:docPartObj>
    </w:sdtPr>
    <w:sdtContent>
      <w:p w14:paraId="072367E0" w14:textId="701924CA" w:rsidR="004E3689" w:rsidRDefault="004E36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7D6364" w14:textId="77777777" w:rsidR="004E3689" w:rsidRPr="00F20F8E" w:rsidRDefault="004E3689" w:rsidP="0018068A">
    <w:pPr>
      <w:pStyle w:val="StopkaCopyright"/>
    </w:pPr>
    <w:r w:rsidRPr="00F20F8E">
      <w:t>© Copyright by Nowa Era Sp. z o.o.</w:t>
    </w:r>
  </w:p>
  <w:p w14:paraId="6540D5D5" w14:textId="77777777" w:rsidR="004E3689" w:rsidRDefault="004E36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8ABB" w14:textId="77777777" w:rsidR="004E3689" w:rsidRDefault="004E3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C2AE" w14:textId="77777777" w:rsidR="00AC3861" w:rsidRDefault="00AC3861" w:rsidP="007B1B87">
      <w:pPr>
        <w:spacing w:after="0" w:line="240" w:lineRule="auto"/>
      </w:pPr>
      <w:r>
        <w:separator/>
      </w:r>
    </w:p>
  </w:footnote>
  <w:footnote w:type="continuationSeparator" w:id="0">
    <w:p w14:paraId="0F0639B0" w14:textId="77777777" w:rsidR="00AC3861" w:rsidRDefault="00AC3861" w:rsidP="007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D2D5" w14:textId="77777777" w:rsidR="004E3689" w:rsidRDefault="004E36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B246" w14:textId="77777777" w:rsidR="004E3689" w:rsidRDefault="004E36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AC90" w14:textId="77777777" w:rsidR="004E3689" w:rsidRDefault="004E36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4F7C"/>
    <w:multiLevelType w:val="hybridMultilevel"/>
    <w:tmpl w:val="5266AD48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16212">
    <w:abstractNumId w:val="7"/>
  </w:num>
  <w:num w:numId="2" w16cid:durableId="1440027844">
    <w:abstractNumId w:val="1"/>
  </w:num>
  <w:num w:numId="3" w16cid:durableId="1031953351">
    <w:abstractNumId w:val="15"/>
  </w:num>
  <w:num w:numId="4" w16cid:durableId="229924080">
    <w:abstractNumId w:val="0"/>
  </w:num>
  <w:num w:numId="5" w16cid:durableId="1497110790">
    <w:abstractNumId w:val="4"/>
  </w:num>
  <w:num w:numId="6" w16cid:durableId="1421029012">
    <w:abstractNumId w:val="3"/>
  </w:num>
  <w:num w:numId="7" w16cid:durableId="1462649943">
    <w:abstractNumId w:val="12"/>
  </w:num>
  <w:num w:numId="8" w16cid:durableId="1257637962">
    <w:abstractNumId w:val="13"/>
  </w:num>
  <w:num w:numId="9" w16cid:durableId="627857160">
    <w:abstractNumId w:val="14"/>
  </w:num>
  <w:num w:numId="10" w16cid:durableId="460225463">
    <w:abstractNumId w:val="11"/>
  </w:num>
  <w:num w:numId="11" w16cid:durableId="1489437532">
    <w:abstractNumId w:val="5"/>
  </w:num>
  <w:num w:numId="12" w16cid:durableId="393092878">
    <w:abstractNumId w:val="16"/>
  </w:num>
  <w:num w:numId="13" w16cid:durableId="1085802162">
    <w:abstractNumId w:val="8"/>
  </w:num>
  <w:num w:numId="14" w16cid:durableId="1665474227">
    <w:abstractNumId w:val="2"/>
  </w:num>
  <w:num w:numId="15" w16cid:durableId="1964336816">
    <w:abstractNumId w:val="6"/>
  </w:num>
  <w:num w:numId="16" w16cid:durableId="1244341051">
    <w:abstractNumId w:val="9"/>
  </w:num>
  <w:num w:numId="17" w16cid:durableId="490874480">
    <w:abstractNumId w:val="9"/>
  </w:num>
  <w:num w:numId="18" w16cid:durableId="342392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B8"/>
    <w:rsid w:val="00000A9B"/>
    <w:rsid w:val="00001105"/>
    <w:rsid w:val="000073F8"/>
    <w:rsid w:val="000075C0"/>
    <w:rsid w:val="000076AD"/>
    <w:rsid w:val="00007ED7"/>
    <w:rsid w:val="00011E2E"/>
    <w:rsid w:val="0001363C"/>
    <w:rsid w:val="00013F8D"/>
    <w:rsid w:val="000155E1"/>
    <w:rsid w:val="000225C5"/>
    <w:rsid w:val="0002416C"/>
    <w:rsid w:val="000246C1"/>
    <w:rsid w:val="000268B2"/>
    <w:rsid w:val="0003287A"/>
    <w:rsid w:val="0003465E"/>
    <w:rsid w:val="000362A4"/>
    <w:rsid w:val="00037A22"/>
    <w:rsid w:val="00041100"/>
    <w:rsid w:val="000412B8"/>
    <w:rsid w:val="00041E05"/>
    <w:rsid w:val="00045A75"/>
    <w:rsid w:val="000545F5"/>
    <w:rsid w:val="000547B4"/>
    <w:rsid w:val="00057075"/>
    <w:rsid w:val="000573F8"/>
    <w:rsid w:val="00061AD9"/>
    <w:rsid w:val="00061E52"/>
    <w:rsid w:val="0006239E"/>
    <w:rsid w:val="00064CBD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4EB3"/>
    <w:rsid w:val="000A55CF"/>
    <w:rsid w:val="000A6D7D"/>
    <w:rsid w:val="000A78D3"/>
    <w:rsid w:val="000B144D"/>
    <w:rsid w:val="000B2D4C"/>
    <w:rsid w:val="000B2D8E"/>
    <w:rsid w:val="000B570C"/>
    <w:rsid w:val="000D07F9"/>
    <w:rsid w:val="000D5D80"/>
    <w:rsid w:val="000D6464"/>
    <w:rsid w:val="000E5C03"/>
    <w:rsid w:val="000E7B42"/>
    <w:rsid w:val="000F0A91"/>
    <w:rsid w:val="000F157F"/>
    <w:rsid w:val="000F2A8C"/>
    <w:rsid w:val="000F3723"/>
    <w:rsid w:val="000F552A"/>
    <w:rsid w:val="000F61C7"/>
    <w:rsid w:val="000F674A"/>
    <w:rsid w:val="000F71EA"/>
    <w:rsid w:val="00100E02"/>
    <w:rsid w:val="00101D95"/>
    <w:rsid w:val="00101D9C"/>
    <w:rsid w:val="00101E83"/>
    <w:rsid w:val="001032F0"/>
    <w:rsid w:val="00105FF1"/>
    <w:rsid w:val="001074F5"/>
    <w:rsid w:val="001079E5"/>
    <w:rsid w:val="00107D4E"/>
    <w:rsid w:val="00110705"/>
    <w:rsid w:val="0011180E"/>
    <w:rsid w:val="00115284"/>
    <w:rsid w:val="00120FAF"/>
    <w:rsid w:val="00122E85"/>
    <w:rsid w:val="001248B1"/>
    <w:rsid w:val="00124E77"/>
    <w:rsid w:val="00124EAD"/>
    <w:rsid w:val="0012514A"/>
    <w:rsid w:val="00125B37"/>
    <w:rsid w:val="00126D0F"/>
    <w:rsid w:val="0013062F"/>
    <w:rsid w:val="00132C68"/>
    <w:rsid w:val="00142A02"/>
    <w:rsid w:val="001471F1"/>
    <w:rsid w:val="001511B4"/>
    <w:rsid w:val="00151CF4"/>
    <w:rsid w:val="001523A5"/>
    <w:rsid w:val="0015332E"/>
    <w:rsid w:val="00156589"/>
    <w:rsid w:val="00161355"/>
    <w:rsid w:val="001628FA"/>
    <w:rsid w:val="001643DE"/>
    <w:rsid w:val="0016690D"/>
    <w:rsid w:val="00171032"/>
    <w:rsid w:val="00171C0F"/>
    <w:rsid w:val="00176DCB"/>
    <w:rsid w:val="0018068A"/>
    <w:rsid w:val="0018203E"/>
    <w:rsid w:val="00182DF0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C6E4B"/>
    <w:rsid w:val="001D2F6C"/>
    <w:rsid w:val="001D67B9"/>
    <w:rsid w:val="001E27FB"/>
    <w:rsid w:val="001E33A0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2965"/>
    <w:rsid w:val="00203E64"/>
    <w:rsid w:val="00206D7A"/>
    <w:rsid w:val="00210F41"/>
    <w:rsid w:val="0021262A"/>
    <w:rsid w:val="00212FAD"/>
    <w:rsid w:val="0021609C"/>
    <w:rsid w:val="002160A2"/>
    <w:rsid w:val="002248F1"/>
    <w:rsid w:val="00225805"/>
    <w:rsid w:val="00243D5E"/>
    <w:rsid w:val="00245F0A"/>
    <w:rsid w:val="00252A6F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2740"/>
    <w:rsid w:val="002A4F24"/>
    <w:rsid w:val="002A71E8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D5156"/>
    <w:rsid w:val="002D52C2"/>
    <w:rsid w:val="002D5BDF"/>
    <w:rsid w:val="002E2AC7"/>
    <w:rsid w:val="002E2D3C"/>
    <w:rsid w:val="002E6D40"/>
    <w:rsid w:val="002F18DF"/>
    <w:rsid w:val="002F21ED"/>
    <w:rsid w:val="002F4397"/>
    <w:rsid w:val="002F52C1"/>
    <w:rsid w:val="002F7A9F"/>
    <w:rsid w:val="0030002C"/>
    <w:rsid w:val="00306F13"/>
    <w:rsid w:val="00310258"/>
    <w:rsid w:val="00315E50"/>
    <w:rsid w:val="00321209"/>
    <w:rsid w:val="00325551"/>
    <w:rsid w:val="00330814"/>
    <w:rsid w:val="00330E00"/>
    <w:rsid w:val="003350D7"/>
    <w:rsid w:val="0034017A"/>
    <w:rsid w:val="003416BD"/>
    <w:rsid w:val="00343884"/>
    <w:rsid w:val="00350273"/>
    <w:rsid w:val="003516BC"/>
    <w:rsid w:val="00352DC9"/>
    <w:rsid w:val="0035795F"/>
    <w:rsid w:val="00360051"/>
    <w:rsid w:val="00361F3C"/>
    <w:rsid w:val="0037047F"/>
    <w:rsid w:val="0037222D"/>
    <w:rsid w:val="003745ED"/>
    <w:rsid w:val="00374BC2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044C"/>
    <w:rsid w:val="003B3C26"/>
    <w:rsid w:val="003B40E9"/>
    <w:rsid w:val="003B512F"/>
    <w:rsid w:val="003B5A93"/>
    <w:rsid w:val="003B7512"/>
    <w:rsid w:val="003B7958"/>
    <w:rsid w:val="003C0244"/>
    <w:rsid w:val="003C4E69"/>
    <w:rsid w:val="003C7A6B"/>
    <w:rsid w:val="003D016B"/>
    <w:rsid w:val="003D09DB"/>
    <w:rsid w:val="003D1A8D"/>
    <w:rsid w:val="003D4C6A"/>
    <w:rsid w:val="003D77AE"/>
    <w:rsid w:val="003E6E0B"/>
    <w:rsid w:val="003F1742"/>
    <w:rsid w:val="003F311A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5AD"/>
    <w:rsid w:val="00425CA3"/>
    <w:rsid w:val="00431AE2"/>
    <w:rsid w:val="00432024"/>
    <w:rsid w:val="0043203F"/>
    <w:rsid w:val="00434F03"/>
    <w:rsid w:val="0043508E"/>
    <w:rsid w:val="00435CEE"/>
    <w:rsid w:val="004362B6"/>
    <w:rsid w:val="00437B5D"/>
    <w:rsid w:val="00440A6A"/>
    <w:rsid w:val="00441DFF"/>
    <w:rsid w:val="004427CD"/>
    <w:rsid w:val="00442A2C"/>
    <w:rsid w:val="00442F3E"/>
    <w:rsid w:val="00443F04"/>
    <w:rsid w:val="004503BA"/>
    <w:rsid w:val="00450BAD"/>
    <w:rsid w:val="004510AD"/>
    <w:rsid w:val="004511F1"/>
    <w:rsid w:val="0045596C"/>
    <w:rsid w:val="00464230"/>
    <w:rsid w:val="0046492F"/>
    <w:rsid w:val="00466813"/>
    <w:rsid w:val="004679AE"/>
    <w:rsid w:val="00467C33"/>
    <w:rsid w:val="00467EE1"/>
    <w:rsid w:val="00471F67"/>
    <w:rsid w:val="00473816"/>
    <w:rsid w:val="00476E0C"/>
    <w:rsid w:val="00480CB2"/>
    <w:rsid w:val="0048372B"/>
    <w:rsid w:val="00485CEE"/>
    <w:rsid w:val="004909D9"/>
    <w:rsid w:val="00493126"/>
    <w:rsid w:val="004A082E"/>
    <w:rsid w:val="004A3AC2"/>
    <w:rsid w:val="004B0D4C"/>
    <w:rsid w:val="004C5403"/>
    <w:rsid w:val="004C7F28"/>
    <w:rsid w:val="004D1B14"/>
    <w:rsid w:val="004D254D"/>
    <w:rsid w:val="004D3CCA"/>
    <w:rsid w:val="004D44E7"/>
    <w:rsid w:val="004D6A76"/>
    <w:rsid w:val="004D71FE"/>
    <w:rsid w:val="004E0E21"/>
    <w:rsid w:val="004E10D8"/>
    <w:rsid w:val="004E1BA0"/>
    <w:rsid w:val="004E1CBB"/>
    <w:rsid w:val="004E32C2"/>
    <w:rsid w:val="004E3689"/>
    <w:rsid w:val="004E5EF9"/>
    <w:rsid w:val="004F0075"/>
    <w:rsid w:val="004F25A0"/>
    <w:rsid w:val="004F278B"/>
    <w:rsid w:val="004F3708"/>
    <w:rsid w:val="004F37A4"/>
    <w:rsid w:val="004F381D"/>
    <w:rsid w:val="004F42E7"/>
    <w:rsid w:val="004F47C8"/>
    <w:rsid w:val="004F5CD0"/>
    <w:rsid w:val="00502A58"/>
    <w:rsid w:val="00507646"/>
    <w:rsid w:val="00511813"/>
    <w:rsid w:val="00513317"/>
    <w:rsid w:val="00520B67"/>
    <w:rsid w:val="00522049"/>
    <w:rsid w:val="00526DDB"/>
    <w:rsid w:val="005275D3"/>
    <w:rsid w:val="005300E0"/>
    <w:rsid w:val="00530F16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874"/>
    <w:rsid w:val="00566EEB"/>
    <w:rsid w:val="00566F90"/>
    <w:rsid w:val="00567D0B"/>
    <w:rsid w:val="00572B00"/>
    <w:rsid w:val="00575A79"/>
    <w:rsid w:val="005764D9"/>
    <w:rsid w:val="00577BE7"/>
    <w:rsid w:val="00580618"/>
    <w:rsid w:val="00586716"/>
    <w:rsid w:val="005870C5"/>
    <w:rsid w:val="005903C6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096B"/>
    <w:rsid w:val="005F2173"/>
    <w:rsid w:val="005F53B2"/>
    <w:rsid w:val="00600C53"/>
    <w:rsid w:val="006028B4"/>
    <w:rsid w:val="0060344F"/>
    <w:rsid w:val="006035EE"/>
    <w:rsid w:val="0060669B"/>
    <w:rsid w:val="00614F9B"/>
    <w:rsid w:val="00616312"/>
    <w:rsid w:val="00616510"/>
    <w:rsid w:val="0061660D"/>
    <w:rsid w:val="0062052A"/>
    <w:rsid w:val="00621608"/>
    <w:rsid w:val="00621A71"/>
    <w:rsid w:val="00622894"/>
    <w:rsid w:val="0062573E"/>
    <w:rsid w:val="00626999"/>
    <w:rsid w:val="00631A51"/>
    <w:rsid w:val="0063383D"/>
    <w:rsid w:val="00637DE4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31B"/>
    <w:rsid w:val="0069342B"/>
    <w:rsid w:val="0069447D"/>
    <w:rsid w:val="00694791"/>
    <w:rsid w:val="006A2B40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E7DEE"/>
    <w:rsid w:val="006F0836"/>
    <w:rsid w:val="006F1370"/>
    <w:rsid w:val="006F4506"/>
    <w:rsid w:val="006F6EED"/>
    <w:rsid w:val="006F7662"/>
    <w:rsid w:val="00702117"/>
    <w:rsid w:val="00702479"/>
    <w:rsid w:val="00704BBF"/>
    <w:rsid w:val="00712A34"/>
    <w:rsid w:val="00712DDA"/>
    <w:rsid w:val="007130EB"/>
    <w:rsid w:val="00714166"/>
    <w:rsid w:val="00714E9D"/>
    <w:rsid w:val="007152F5"/>
    <w:rsid w:val="00716C50"/>
    <w:rsid w:val="00716EAA"/>
    <w:rsid w:val="00720799"/>
    <w:rsid w:val="007235D9"/>
    <w:rsid w:val="007238C1"/>
    <w:rsid w:val="00724484"/>
    <w:rsid w:val="007270CB"/>
    <w:rsid w:val="007272D9"/>
    <w:rsid w:val="00730328"/>
    <w:rsid w:val="007303F7"/>
    <w:rsid w:val="00730DB5"/>
    <w:rsid w:val="00732E0D"/>
    <w:rsid w:val="0073346E"/>
    <w:rsid w:val="0073555D"/>
    <w:rsid w:val="00741C11"/>
    <w:rsid w:val="00744208"/>
    <w:rsid w:val="00745023"/>
    <w:rsid w:val="00752B29"/>
    <w:rsid w:val="00755F70"/>
    <w:rsid w:val="00757779"/>
    <w:rsid w:val="00760BDB"/>
    <w:rsid w:val="0076331A"/>
    <w:rsid w:val="00764D73"/>
    <w:rsid w:val="00767DF4"/>
    <w:rsid w:val="00772106"/>
    <w:rsid w:val="007744B9"/>
    <w:rsid w:val="007746C6"/>
    <w:rsid w:val="00775560"/>
    <w:rsid w:val="007768ED"/>
    <w:rsid w:val="0077690E"/>
    <w:rsid w:val="007800D3"/>
    <w:rsid w:val="00780CD7"/>
    <w:rsid w:val="00781475"/>
    <w:rsid w:val="00781AFE"/>
    <w:rsid w:val="0078412A"/>
    <w:rsid w:val="00786264"/>
    <w:rsid w:val="00786DFE"/>
    <w:rsid w:val="0079059A"/>
    <w:rsid w:val="0079457C"/>
    <w:rsid w:val="007956A9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0760"/>
    <w:rsid w:val="007E32E7"/>
    <w:rsid w:val="007E34AC"/>
    <w:rsid w:val="007E4FC8"/>
    <w:rsid w:val="007E5946"/>
    <w:rsid w:val="007E7431"/>
    <w:rsid w:val="007F2369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3228"/>
    <w:rsid w:val="008243CD"/>
    <w:rsid w:val="008244B4"/>
    <w:rsid w:val="00825471"/>
    <w:rsid w:val="00825F7E"/>
    <w:rsid w:val="00827EA6"/>
    <w:rsid w:val="00830386"/>
    <w:rsid w:val="00830F5F"/>
    <w:rsid w:val="00831611"/>
    <w:rsid w:val="00834482"/>
    <w:rsid w:val="00835484"/>
    <w:rsid w:val="00836CA4"/>
    <w:rsid w:val="0084202B"/>
    <w:rsid w:val="00843B8E"/>
    <w:rsid w:val="00843F3C"/>
    <w:rsid w:val="0084648E"/>
    <w:rsid w:val="00852EFD"/>
    <w:rsid w:val="008540CF"/>
    <w:rsid w:val="00854AC0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765C2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60BD"/>
    <w:rsid w:val="008B0E7E"/>
    <w:rsid w:val="008B7CBE"/>
    <w:rsid w:val="008C142E"/>
    <w:rsid w:val="008C2FF1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17071"/>
    <w:rsid w:val="00917887"/>
    <w:rsid w:val="009253BF"/>
    <w:rsid w:val="009259B9"/>
    <w:rsid w:val="009333D5"/>
    <w:rsid w:val="00935F22"/>
    <w:rsid w:val="009369A1"/>
    <w:rsid w:val="009419FB"/>
    <w:rsid w:val="009425D6"/>
    <w:rsid w:val="00942C74"/>
    <w:rsid w:val="00942C8E"/>
    <w:rsid w:val="009430C0"/>
    <w:rsid w:val="00945371"/>
    <w:rsid w:val="00950564"/>
    <w:rsid w:val="00954B66"/>
    <w:rsid w:val="00954D9E"/>
    <w:rsid w:val="00955DA0"/>
    <w:rsid w:val="00962A69"/>
    <w:rsid w:val="00963874"/>
    <w:rsid w:val="0096477E"/>
    <w:rsid w:val="00965F36"/>
    <w:rsid w:val="0097034A"/>
    <w:rsid w:val="00971077"/>
    <w:rsid w:val="00973367"/>
    <w:rsid w:val="00974A6E"/>
    <w:rsid w:val="00976141"/>
    <w:rsid w:val="0097709F"/>
    <w:rsid w:val="00980EAC"/>
    <w:rsid w:val="009829CB"/>
    <w:rsid w:val="0098349C"/>
    <w:rsid w:val="00983B4A"/>
    <w:rsid w:val="0099160A"/>
    <w:rsid w:val="00991FA2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70C"/>
    <w:rsid w:val="009D5BA9"/>
    <w:rsid w:val="009D6EED"/>
    <w:rsid w:val="009D7ED1"/>
    <w:rsid w:val="009E206A"/>
    <w:rsid w:val="009E54AB"/>
    <w:rsid w:val="009E71B3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17619"/>
    <w:rsid w:val="00A20A23"/>
    <w:rsid w:val="00A214C7"/>
    <w:rsid w:val="00A218C4"/>
    <w:rsid w:val="00A2244F"/>
    <w:rsid w:val="00A2266B"/>
    <w:rsid w:val="00A2392F"/>
    <w:rsid w:val="00A246A5"/>
    <w:rsid w:val="00A277FD"/>
    <w:rsid w:val="00A27984"/>
    <w:rsid w:val="00A30059"/>
    <w:rsid w:val="00A329F9"/>
    <w:rsid w:val="00A41318"/>
    <w:rsid w:val="00A44890"/>
    <w:rsid w:val="00A45DF8"/>
    <w:rsid w:val="00A46181"/>
    <w:rsid w:val="00A53B71"/>
    <w:rsid w:val="00A57BA7"/>
    <w:rsid w:val="00A60546"/>
    <w:rsid w:val="00A63542"/>
    <w:rsid w:val="00A66F5B"/>
    <w:rsid w:val="00A73589"/>
    <w:rsid w:val="00A74203"/>
    <w:rsid w:val="00A750CE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A58E2"/>
    <w:rsid w:val="00AB03B4"/>
    <w:rsid w:val="00AB1190"/>
    <w:rsid w:val="00AB314C"/>
    <w:rsid w:val="00AB4DF3"/>
    <w:rsid w:val="00AB653C"/>
    <w:rsid w:val="00AB74FD"/>
    <w:rsid w:val="00AC032D"/>
    <w:rsid w:val="00AC0B4D"/>
    <w:rsid w:val="00AC1D7A"/>
    <w:rsid w:val="00AC2B6C"/>
    <w:rsid w:val="00AC2BBB"/>
    <w:rsid w:val="00AC3861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2BC2"/>
    <w:rsid w:val="00AE38D7"/>
    <w:rsid w:val="00AE6307"/>
    <w:rsid w:val="00AE725A"/>
    <w:rsid w:val="00AE7A07"/>
    <w:rsid w:val="00AF0A29"/>
    <w:rsid w:val="00AF144B"/>
    <w:rsid w:val="00AF58E3"/>
    <w:rsid w:val="00AF6E70"/>
    <w:rsid w:val="00B03CD7"/>
    <w:rsid w:val="00B06751"/>
    <w:rsid w:val="00B0757C"/>
    <w:rsid w:val="00B12EA4"/>
    <w:rsid w:val="00B14DDF"/>
    <w:rsid w:val="00B15724"/>
    <w:rsid w:val="00B16CD1"/>
    <w:rsid w:val="00B2536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578B7"/>
    <w:rsid w:val="00B62E00"/>
    <w:rsid w:val="00B65126"/>
    <w:rsid w:val="00B6524E"/>
    <w:rsid w:val="00B6628A"/>
    <w:rsid w:val="00B742FB"/>
    <w:rsid w:val="00B74DF3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2AC8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3AA9"/>
    <w:rsid w:val="00BE6BEA"/>
    <w:rsid w:val="00BE6E80"/>
    <w:rsid w:val="00BF1CD2"/>
    <w:rsid w:val="00BF3F5E"/>
    <w:rsid w:val="00BF45D4"/>
    <w:rsid w:val="00BF5148"/>
    <w:rsid w:val="00BF5DF5"/>
    <w:rsid w:val="00BF6B1A"/>
    <w:rsid w:val="00C012AB"/>
    <w:rsid w:val="00C03553"/>
    <w:rsid w:val="00C04BA1"/>
    <w:rsid w:val="00C0506B"/>
    <w:rsid w:val="00C05FD0"/>
    <w:rsid w:val="00C10A28"/>
    <w:rsid w:val="00C11534"/>
    <w:rsid w:val="00C117DC"/>
    <w:rsid w:val="00C12B60"/>
    <w:rsid w:val="00C13E0C"/>
    <w:rsid w:val="00C1559A"/>
    <w:rsid w:val="00C218FF"/>
    <w:rsid w:val="00C24E43"/>
    <w:rsid w:val="00C26EE3"/>
    <w:rsid w:val="00C33FFA"/>
    <w:rsid w:val="00C3557C"/>
    <w:rsid w:val="00C35D2D"/>
    <w:rsid w:val="00C37168"/>
    <w:rsid w:val="00C44BE9"/>
    <w:rsid w:val="00C46291"/>
    <w:rsid w:val="00C465C7"/>
    <w:rsid w:val="00C47465"/>
    <w:rsid w:val="00C47B6F"/>
    <w:rsid w:val="00C50E75"/>
    <w:rsid w:val="00C51DCC"/>
    <w:rsid w:val="00C529A0"/>
    <w:rsid w:val="00C638CE"/>
    <w:rsid w:val="00C63A39"/>
    <w:rsid w:val="00C709F3"/>
    <w:rsid w:val="00C70A41"/>
    <w:rsid w:val="00C72152"/>
    <w:rsid w:val="00C750B0"/>
    <w:rsid w:val="00C84642"/>
    <w:rsid w:val="00C91601"/>
    <w:rsid w:val="00C947F7"/>
    <w:rsid w:val="00C94C76"/>
    <w:rsid w:val="00C94DB9"/>
    <w:rsid w:val="00C95FE9"/>
    <w:rsid w:val="00C97876"/>
    <w:rsid w:val="00CA2173"/>
    <w:rsid w:val="00CA278B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1E86"/>
    <w:rsid w:val="00D127C4"/>
    <w:rsid w:val="00D12D3E"/>
    <w:rsid w:val="00D138E0"/>
    <w:rsid w:val="00D17588"/>
    <w:rsid w:val="00D176BE"/>
    <w:rsid w:val="00D2048E"/>
    <w:rsid w:val="00D23FD3"/>
    <w:rsid w:val="00D241D8"/>
    <w:rsid w:val="00D25531"/>
    <w:rsid w:val="00D268D6"/>
    <w:rsid w:val="00D325E9"/>
    <w:rsid w:val="00D370F2"/>
    <w:rsid w:val="00D3778C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35E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2B9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B65B6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E5DDE"/>
    <w:rsid w:val="00DF260E"/>
    <w:rsid w:val="00DF2B3D"/>
    <w:rsid w:val="00E026F4"/>
    <w:rsid w:val="00E03201"/>
    <w:rsid w:val="00E121C3"/>
    <w:rsid w:val="00E13265"/>
    <w:rsid w:val="00E15B59"/>
    <w:rsid w:val="00E2132F"/>
    <w:rsid w:val="00E23724"/>
    <w:rsid w:val="00E2498B"/>
    <w:rsid w:val="00E27107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1E9A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36DF"/>
    <w:rsid w:val="00EE4DD1"/>
    <w:rsid w:val="00EF06B8"/>
    <w:rsid w:val="00EF1849"/>
    <w:rsid w:val="00EF38E4"/>
    <w:rsid w:val="00EF4797"/>
    <w:rsid w:val="00EF7B5E"/>
    <w:rsid w:val="00F03945"/>
    <w:rsid w:val="00F04199"/>
    <w:rsid w:val="00F04218"/>
    <w:rsid w:val="00F07288"/>
    <w:rsid w:val="00F072AD"/>
    <w:rsid w:val="00F11815"/>
    <w:rsid w:val="00F17322"/>
    <w:rsid w:val="00F200AB"/>
    <w:rsid w:val="00F20859"/>
    <w:rsid w:val="00F210B7"/>
    <w:rsid w:val="00F21A31"/>
    <w:rsid w:val="00F2738C"/>
    <w:rsid w:val="00F2763C"/>
    <w:rsid w:val="00F27C45"/>
    <w:rsid w:val="00F37D65"/>
    <w:rsid w:val="00F40623"/>
    <w:rsid w:val="00F43271"/>
    <w:rsid w:val="00F45275"/>
    <w:rsid w:val="00F479EE"/>
    <w:rsid w:val="00F515C8"/>
    <w:rsid w:val="00F53D67"/>
    <w:rsid w:val="00F5514C"/>
    <w:rsid w:val="00F60327"/>
    <w:rsid w:val="00F63096"/>
    <w:rsid w:val="00F63BD5"/>
    <w:rsid w:val="00F63E9B"/>
    <w:rsid w:val="00F73C6E"/>
    <w:rsid w:val="00F76181"/>
    <w:rsid w:val="00F7633A"/>
    <w:rsid w:val="00F76BEE"/>
    <w:rsid w:val="00F8256C"/>
    <w:rsid w:val="00F86E9F"/>
    <w:rsid w:val="00F87E6B"/>
    <w:rsid w:val="00F9101E"/>
    <w:rsid w:val="00F9196C"/>
    <w:rsid w:val="00F91BFD"/>
    <w:rsid w:val="00F92FAA"/>
    <w:rsid w:val="00F93798"/>
    <w:rsid w:val="00F93AC9"/>
    <w:rsid w:val="00F96288"/>
    <w:rsid w:val="00F9637E"/>
    <w:rsid w:val="00FA0382"/>
    <w:rsid w:val="00FA3687"/>
    <w:rsid w:val="00FA37C3"/>
    <w:rsid w:val="00FA3828"/>
    <w:rsid w:val="00FA3C09"/>
    <w:rsid w:val="00FB0A47"/>
    <w:rsid w:val="00FB185B"/>
    <w:rsid w:val="00FB27D1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C749D"/>
    <w:rsid w:val="00FD066A"/>
    <w:rsid w:val="00FD07C3"/>
    <w:rsid w:val="00FD0E69"/>
    <w:rsid w:val="00FD4227"/>
    <w:rsid w:val="00FD5E32"/>
    <w:rsid w:val="00FD619E"/>
    <w:rsid w:val="00FD639C"/>
    <w:rsid w:val="00FD6AE3"/>
    <w:rsid w:val="00FE42C0"/>
    <w:rsid w:val="00FE52C9"/>
    <w:rsid w:val="00FE5D79"/>
    <w:rsid w:val="00FE647C"/>
    <w:rsid w:val="00FE762E"/>
    <w:rsid w:val="00FF0661"/>
    <w:rsid w:val="00FF1029"/>
    <w:rsid w:val="00FF295E"/>
    <w:rsid w:val="00FF29F6"/>
    <w:rsid w:val="00FF2EB8"/>
    <w:rsid w:val="00FF3726"/>
    <w:rsid w:val="00FF3E6E"/>
    <w:rsid w:val="00FF4E5F"/>
    <w:rsid w:val="00FF66FC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docId w15:val="{8CD2FB47-6021-45A0-8BE9-250F6A5B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3127-2A47-41FD-A208-42B8D8DB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7266</Words>
  <Characters>43596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Toshiba</cp:lastModifiedBy>
  <cp:revision>2</cp:revision>
  <cp:lastPrinted>2017-09-06T11:26:00Z</cp:lastPrinted>
  <dcterms:created xsi:type="dcterms:W3CDTF">2022-09-05T18:13:00Z</dcterms:created>
  <dcterms:modified xsi:type="dcterms:W3CDTF">2022-09-05T18:13:00Z</dcterms:modified>
</cp:coreProperties>
</file>