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DC" w:rsidRDefault="00B911F8">
      <w:pPr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b/>
          <w:i/>
          <w:sz w:val="40"/>
          <w:szCs w:val="40"/>
        </w:rPr>
        <w:t>Repetytorium</w:t>
      </w:r>
      <w:r w:rsidR="00824D89" w:rsidRPr="00824D89">
        <w:rPr>
          <w:b/>
          <w:i/>
          <w:sz w:val="40"/>
          <w:szCs w:val="40"/>
        </w:rPr>
        <w:t>. Podręcznik do szkół ponadpodstawowych</w:t>
      </w:r>
      <w:r w:rsidR="00824D89">
        <w:rPr>
          <w:b/>
          <w:i/>
          <w:sz w:val="40"/>
          <w:szCs w:val="40"/>
        </w:rPr>
        <w:t>.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6E72F2" w:rsidRPr="001F2769">
        <w:rPr>
          <w:noProof/>
          <w:lang w:eastAsia="pl-PL"/>
        </w:rPr>
        <w:drawing>
          <wp:inline distT="0" distB="0" distL="0" distR="0">
            <wp:extent cx="1259840" cy="41656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>
        <w:tc>
          <w:tcPr>
            <w:tcW w:w="14144" w:type="dxa"/>
            <w:shd w:val="clear" w:color="auto" w:fill="D9D9D9"/>
          </w:tcPr>
          <w:p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:rsidR="00CE30DC" w:rsidRDefault="00CE30DC"/>
    <w:p w:rsidR="00CE30DC" w:rsidRDefault="00CE30DC">
      <w:pPr>
        <w:jc w:val="both"/>
      </w:pPr>
      <w:r>
        <w:t xml:space="preserve">Kryteria oceniania proponowane przez wydawnictwo Macmillan zostały sformułowane według założeń Nowej Podstawy Programowej i uwzględniają środki językowe, czytanie, słuchanie, pisanie, mówienie, reagowanie oraz przetwarzanie tekstu. </w:t>
      </w:r>
      <w:r w:rsidR="000040D1">
        <w:t>Kryteria obejmują zakres ocen 2–</w:t>
      </w:r>
      <w:r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:rsidR="00CE30DC" w:rsidRDefault="00CE30DC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:rsidR="00CE30DC" w:rsidRPr="000B6B84" w:rsidRDefault="00CE30DC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>
        <w:tc>
          <w:tcPr>
            <w:tcW w:w="14178" w:type="dxa"/>
            <w:shd w:val="clear" w:color="auto" w:fill="D9D9D9"/>
          </w:tcPr>
          <w:p w:rsidR="00CE30DC" w:rsidRPr="000B6B84" w:rsidRDefault="000B6B84" w:rsidP="00B911F8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UNIT 1 </w:t>
            </w:r>
            <w:r w:rsidR="00B911F8">
              <w:rPr>
                <w:rFonts w:eastAsia="Calibri"/>
                <w:b/>
                <w:sz w:val="24"/>
                <w:szCs w:val="24"/>
              </w:rPr>
              <w:t>Człowiek</w:t>
            </w:r>
            <w:r w:rsidR="00423105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B84" w:rsidRPr="000B6B84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423105" w:rsidRPr="00423105" w:rsidTr="00EE5B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A27D3F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7D3F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słabo </w:t>
            </w:r>
            <w:r w:rsidR="00095B16" w:rsidRPr="00A27D3F">
              <w:rPr>
                <w:rFonts w:eastAsia="Calibri"/>
                <w:sz w:val="20"/>
                <w:szCs w:val="20"/>
              </w:rPr>
              <w:t>zna i z trudem posługuje się słownictwem w zakresie tematów</w:t>
            </w:r>
            <w:r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osobisty system wartości, autorytety; ŻYCIE PRYWATNE: formy spędzania czasu wolnego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częściowo zna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A27D3F">
              <w:rPr>
                <w:rFonts w:eastAsia="Calibri"/>
                <w:sz w:val="20"/>
                <w:szCs w:val="20"/>
              </w:rPr>
              <w:t>częściowo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poprawnie posługuje się słownictwem</w:t>
            </w:r>
            <w:r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osobisty system wartości, autorytety; ŻYCIE PRYWATNE: formy spędzania czasu wolnego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dobrze zna </w:t>
            </w:r>
            <w:r w:rsidR="00095B16" w:rsidRPr="00A27D3F">
              <w:rPr>
                <w:rFonts w:eastAsia="Calibri"/>
                <w:sz w:val="20"/>
                <w:szCs w:val="20"/>
              </w:rPr>
              <w:t>i zazwyczaj poprawnie posługuje się słownictwem</w:t>
            </w:r>
            <w:r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>tematów</w:t>
            </w:r>
            <w:r w:rsidR="000B6B84"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osobisty system wartości, autorytety; ŻYCIE PRYWATNE: formy spędzania czasu wolnego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bardzo dobrze zna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A27D3F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>CZŁOWIEK: dane personalne, wygląd zewnętrzny, cechy charakteru, uczucia i emocje, umiejętności i zainteresowania, społeczny i osobi</w:t>
            </w:r>
            <w:r w:rsidR="008A28C2">
              <w:rPr>
                <w:rFonts w:eastAsia="Calibri"/>
                <w:sz w:val="20"/>
                <w:szCs w:val="20"/>
              </w:rPr>
              <w:t>sty system wartości, autorytety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; ŻYCIE PRYWATNE: formy spędzania czasu wolnego </w:t>
            </w:r>
          </w:p>
        </w:tc>
      </w:tr>
      <w:tr w:rsidR="008A0664" w:rsidRPr="00423105" w:rsidTr="00AF7CE1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A0664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A066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słabo 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</w:t>
            </w:r>
            <w:r w:rsidR="00555654">
              <w:rPr>
                <w:rFonts w:eastAsia="Calibri"/>
                <w:sz w:val="20"/>
                <w:szCs w:val="20"/>
              </w:rPr>
              <w:t>zości i przyszłości; popełnia liczne błędy stosując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je w zdaniach twierd</w:t>
            </w:r>
            <w:r w:rsidR="008A28C2">
              <w:rPr>
                <w:rFonts w:eastAsia="Calibri"/>
                <w:sz w:val="20"/>
                <w:szCs w:val="20"/>
              </w:rPr>
              <w:t>zących, przeczących i pytaniach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27D3F" w:rsidRDefault="008A0664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częściowo </w:t>
            </w:r>
            <w:r w:rsidRPr="00A27D3F">
              <w:rPr>
                <w:rFonts w:eastAsia="Calibri"/>
                <w:sz w:val="20"/>
                <w:szCs w:val="20"/>
              </w:rPr>
              <w:t xml:space="preserve">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przyszłości, a także częściowo poprawnie stosuje je w zdaniach twierdzących, przeczących i pytaniach</w:t>
            </w:r>
            <w:r w:rsidRPr="00A27D3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A27D3F" w:rsidRDefault="008A0664" w:rsidP="00A27D3F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dobrze </w:t>
            </w:r>
            <w:r w:rsidRPr="00A27D3F">
              <w:rPr>
                <w:rFonts w:eastAsia="Calibri"/>
                <w:sz w:val="20"/>
                <w:szCs w:val="20"/>
              </w:rPr>
              <w:t xml:space="preserve">zna zasady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Pr="00A27D3F">
              <w:rPr>
                <w:rFonts w:eastAsia="Calibri"/>
                <w:sz w:val="20"/>
                <w:szCs w:val="20"/>
              </w:rPr>
              <w:t>i popełniając nieliczne błędy stosuje je w zdaniach twierdzących, przeczących i pytaniach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bardzo dobrze </w:t>
            </w:r>
            <w:r w:rsidRPr="00A27D3F">
              <w:rPr>
                <w:rFonts w:eastAsia="Calibri"/>
                <w:sz w:val="20"/>
                <w:szCs w:val="20"/>
              </w:rPr>
              <w:t xml:space="preserve">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Pr="00A27D3F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:rsidTr="00EE5B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A0664" w:rsidRPr="008D4EBB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</w:t>
            </w:r>
            <w:r w:rsidR="008D4EBB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trudem i nie zawsze poprawnie: 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>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C6899" w:rsidRPr="00AC6899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opowiada o doświadczeniach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:rsidR="008A0664" w:rsidRPr="00770CC9" w:rsidRDefault="008A28C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l</w:t>
            </w:r>
            <w:r w:rsidR="008A0664" w:rsidRPr="00770CC9">
              <w:rPr>
                <w:rFonts w:eastAsia="Calibri"/>
                <w:sz w:val="20"/>
                <w:szCs w:val="20"/>
              </w:rPr>
              <w:t>iczne</w:t>
            </w:r>
            <w:proofErr w:type="gramEnd"/>
            <w:r w:rsidR="008A0664" w:rsidRPr="00770CC9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niewielką pomocą nauczyciela, wykorzystując podany tekst wzorcowy oraz stosując podstawowe słownictwo i proste struktury: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8A28C2" w:rsidRDefault="00770CC9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  <w:r w:rsidRPr="00770CC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A0664" w:rsidRPr="00770CC9" w:rsidRDefault="008A0664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8A0664" w:rsidRPr="00770CC9" w:rsidRDefault="00770CC9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 </w:t>
            </w:r>
            <w:r w:rsidR="00555654">
              <w:rPr>
                <w:sz w:val="20"/>
                <w:szCs w:val="20"/>
              </w:rPr>
              <w:t>;</w:t>
            </w:r>
          </w:p>
          <w:p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n</w:t>
            </w:r>
            <w:r w:rsidR="008A0664" w:rsidRPr="00770CC9">
              <w:rPr>
                <w:rFonts w:eastAsia="Calibri"/>
                <w:sz w:val="20"/>
                <w:szCs w:val="20"/>
              </w:rPr>
              <w:t>ieliczne</w:t>
            </w:r>
            <w:proofErr w:type="gramEnd"/>
            <w:r w:rsidR="008A0664" w:rsidRPr="00770CC9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8A0664" w:rsidRPr="00770CC9" w:rsidRDefault="00770CC9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</w:t>
            </w:r>
            <w:r w:rsidR="008A0664" w:rsidRPr="00770CC9">
              <w:rPr>
                <w:rFonts w:eastAsia="Calibri"/>
                <w:sz w:val="20"/>
                <w:szCs w:val="20"/>
              </w:rPr>
              <w:t>poradyczne</w:t>
            </w:r>
            <w:proofErr w:type="gramEnd"/>
            <w:r w:rsidR="008A0664" w:rsidRPr="00770CC9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0CC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770CC9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8A0664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783688" w:rsidRPr="00783688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83688" w:rsidRDefault="000A632A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555654">
              <w:rPr>
                <w:rFonts w:eastAsia="Calibri"/>
                <w:sz w:val="20"/>
                <w:szCs w:val="20"/>
              </w:rPr>
              <w:t xml:space="preserve"> podstawowe wyrażenia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i popełniając liczne błędy często zakłócające komunikację: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83688" w:rsidRDefault="000A632A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="00555654">
              <w:rPr>
                <w:rFonts w:eastAsia="Calibri"/>
                <w:sz w:val="20"/>
                <w:szCs w:val="20"/>
              </w:rPr>
              <w:t xml:space="preserve"> podstawowe wyrażenia </w:t>
            </w:r>
            <w:r w:rsidR="008A0664" w:rsidRPr="00783688">
              <w:rPr>
                <w:rFonts w:eastAsia="Calibri"/>
                <w:sz w:val="20"/>
                <w:szCs w:val="20"/>
              </w:rPr>
              <w:t>i popełniając dość liczne błędy częściowo zakłócające komunikację: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83688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783688">
              <w:rPr>
                <w:rFonts w:eastAsia="Calibri"/>
                <w:sz w:val="20"/>
                <w:szCs w:val="20"/>
              </w:rPr>
              <w:t xml:space="preserve"> poprawnie i dość swobodnie: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się z opiniami innych osób, wyraża wątpliwość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83688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783688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się z opiniami innych osób, wyraża wątpliwość</w:t>
            </w:r>
          </w:p>
          <w:p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783688" w:rsidRPr="00783688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8A0664" w:rsidRPr="00555654" w:rsidRDefault="00783688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zazwyczaj poprawnie</w:t>
            </w:r>
            <w:r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poprawnie</w:t>
            </w:r>
            <w:r w:rsidRPr="00783688">
              <w:rPr>
                <w:sz w:val="20"/>
                <w:szCs w:val="20"/>
              </w:rPr>
              <w:t xml:space="preserve"> i </w:t>
            </w:r>
            <w:r w:rsidR="00783688" w:rsidRPr="00783688">
              <w:rPr>
                <w:sz w:val="20"/>
                <w:szCs w:val="20"/>
              </w:rPr>
              <w:t>z łatwością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</w:tr>
      <w:tr w:rsidR="008A0664" w:rsidRPr="00423105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97B90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297B90" w:rsidRDefault="00AD0F9D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z trudem wykorzystuje techniki samodzielnej pracy nad językiem</w:t>
            </w:r>
          </w:p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8A0664" w:rsidRPr="00297B90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:rsidR="00297B90" w:rsidRPr="00297B90" w:rsidRDefault="00297B90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:rsidR="00297B90" w:rsidRPr="00297B90" w:rsidRDefault="00297B90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8A0664" w:rsidRPr="00297B90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:rsidR="00297B90" w:rsidRPr="00297B90" w:rsidRDefault="00297B90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8A0664" w:rsidRPr="00297B90" w:rsidRDefault="008A0664" w:rsidP="00AD0F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:rsidR="00297B90" w:rsidRPr="00297B90" w:rsidRDefault="00297B90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75E3C">
        <w:tc>
          <w:tcPr>
            <w:tcW w:w="14178" w:type="dxa"/>
            <w:shd w:val="clear" w:color="auto" w:fill="D9D9D9"/>
          </w:tcPr>
          <w:p w:rsidR="00CE30DC" w:rsidRPr="00875E3C" w:rsidRDefault="00FB3FA0" w:rsidP="00B911F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75E3C">
              <w:rPr>
                <w:rFonts w:eastAsia="Calibri"/>
                <w:b/>
                <w:sz w:val="24"/>
                <w:szCs w:val="24"/>
              </w:rPr>
              <w:t xml:space="preserve">UNIT 2 </w:t>
            </w:r>
            <w:r w:rsidR="00B911F8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:rsidR="00CE30DC" w:rsidRPr="00875E3C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875E3C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875E3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875E3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75E3C">
              <w:rPr>
                <w:rFonts w:eastAsia="Calibri"/>
              </w:rPr>
              <w:t>Umiejętności ucznia</w:t>
            </w:r>
          </w:p>
        </w:tc>
      </w:tr>
      <w:tr w:rsidR="00423105" w:rsidRPr="00E12EDD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5</w:t>
            </w:r>
          </w:p>
        </w:tc>
      </w:tr>
      <w:tr w:rsidR="001E7CC6" w:rsidRPr="001E7CC6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słabo zna i z trudem posługuje się</w:t>
            </w:r>
            <w:r w:rsidR="001E7CC6" w:rsidRPr="001E7CC6">
              <w:rPr>
                <w:rFonts w:eastAsia="Calibri"/>
                <w:sz w:val="20"/>
                <w:szCs w:val="20"/>
              </w:rPr>
              <w:t xml:space="preserve"> słownictwem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częściowo zna i częściowo poprawnie posługuje się słow</w:t>
            </w:r>
            <w:r w:rsidR="001E7CC6" w:rsidRPr="001E7CC6">
              <w:rPr>
                <w:rFonts w:eastAsia="Calibri"/>
                <w:sz w:val="20"/>
                <w:szCs w:val="20"/>
              </w:rPr>
              <w:t>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dobrze zna i zazwyczaj poprawnie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bardzo dobrze zna i swobodnie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 xml:space="preserve"> 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</w:tr>
      <w:tr w:rsidR="005157CE" w:rsidRPr="005157CE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CC6" w:rsidRPr="005157CE" w:rsidRDefault="00F26500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E91CCF" w:rsidRPr="005157CE">
              <w:rPr>
                <w:rFonts w:eastAsia="Calibri"/>
                <w:sz w:val="20"/>
                <w:szCs w:val="20"/>
              </w:rPr>
              <w:t>słabo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zna zasady tworzenia i stosowania czasów przeszłych (</w:t>
            </w:r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popełniając liczne błędy posługuje się nimi w wypowiedziach </w:t>
            </w:r>
          </w:p>
          <w:p w:rsidR="00B556E0" w:rsidRPr="005157CE" w:rsidRDefault="001E7CC6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słabo zna zasady tworzenia zdań twierdzących, przeczących i pytań z konstrukcją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to do;</w:t>
            </w:r>
            <w:r w:rsidRPr="005157CE">
              <w:rPr>
                <w:rFonts w:eastAsia="Calibri"/>
                <w:sz w:val="20"/>
                <w:szCs w:val="20"/>
              </w:rPr>
              <w:t xml:space="preserve"> popełniając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CC6" w:rsidRPr="005157CE" w:rsidRDefault="001E7CC6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>- częściowo zna zasady tworzenia i stosowania czasów przeszłych (</w:t>
            </w:r>
            <w:r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Pr="005157CE">
              <w:rPr>
                <w:rFonts w:eastAsia="Calibri"/>
                <w:sz w:val="20"/>
                <w:szCs w:val="20"/>
              </w:rPr>
              <w:t xml:space="preserve"> i popełniając dość liczne błędy posługuje się nimi w wypowiedziach</w:t>
            </w:r>
          </w:p>
          <w:p w:rsidR="00B556E0" w:rsidRPr="005157CE" w:rsidRDefault="001E7CC6" w:rsidP="0055565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częściowo zna zasady tworzenia zdań twierdzących, przeczących </w:t>
            </w:r>
            <w:r w:rsidR="00555654">
              <w:rPr>
                <w:rFonts w:eastAsia="Calibri"/>
                <w:sz w:val="20"/>
                <w:szCs w:val="20"/>
              </w:rPr>
              <w:t>oraz</w:t>
            </w:r>
            <w:r w:rsidRPr="005157CE">
              <w:rPr>
                <w:rFonts w:eastAsia="Calibri"/>
                <w:sz w:val="20"/>
                <w:szCs w:val="20"/>
              </w:rPr>
              <w:t xml:space="preserve"> pytań z konstrukcją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Pr="005157CE">
              <w:rPr>
                <w:rFonts w:eastAsia="Calibri"/>
                <w:sz w:val="20"/>
                <w:szCs w:val="20"/>
              </w:rPr>
              <w:t xml:space="preserve"> i popełniając dość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CF" w:rsidRPr="005157CE" w:rsidRDefault="00755B97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>-</w:t>
            </w:r>
            <w:r w:rsidR="009E6927">
              <w:rPr>
                <w:rFonts w:eastAsia="Calibri"/>
                <w:sz w:val="20"/>
                <w:szCs w:val="20"/>
              </w:rPr>
              <w:t xml:space="preserve"> dobrze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zna zasady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5157CE">
              <w:rPr>
                <w:rFonts w:eastAsia="Calibri"/>
                <w:sz w:val="20"/>
                <w:szCs w:val="20"/>
              </w:rPr>
              <w:t>i zazwyczaj poprawnie stosuje je w wypowiedziach</w:t>
            </w:r>
          </w:p>
          <w:p w:rsidR="00B556E0" w:rsidRPr="005157CE" w:rsidRDefault="00E91CCF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Pr="005157CE">
              <w:rPr>
                <w:rFonts w:eastAsia="Calibri"/>
                <w:sz w:val="20"/>
                <w:szCs w:val="20"/>
              </w:rPr>
              <w:t xml:space="preserve"> zazwyczaj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CF" w:rsidRPr="005157CE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Pr="005157CE">
              <w:rPr>
                <w:rFonts w:eastAsia="Calibri"/>
                <w:sz w:val="20"/>
                <w:szCs w:val="20"/>
              </w:rPr>
              <w:t>i poprawnie stosuje je w wypowiedziach</w:t>
            </w:r>
          </w:p>
          <w:p w:rsidR="00B556E0" w:rsidRPr="005157CE" w:rsidRDefault="00E91CCF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Pr="005157CE">
              <w:rPr>
                <w:rFonts w:eastAsia="Calibri"/>
                <w:sz w:val="20"/>
                <w:szCs w:val="20"/>
              </w:rPr>
              <w:t xml:space="preserve"> poprawnie stosuje je w wypowiedziach </w:t>
            </w:r>
          </w:p>
        </w:tc>
      </w:tr>
      <w:tr w:rsidR="006646A2" w:rsidRPr="006646A2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trudem</w:t>
            </w:r>
            <w:r w:rsidR="00E91CCF" w:rsidRPr="006646A2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:rsidR="006646A2" w:rsidRPr="006646A2" w:rsidRDefault="00555654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określa główną myśl tekstu i fragmentów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lastRenderedPageBreak/>
              <w:t>częściowo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trudem</w:t>
            </w:r>
            <w:r w:rsidR="00E91CCF" w:rsidRPr="006646A2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6646A2" w:rsidRPr="006646A2" w:rsidRDefault="00BD7D6E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6646A2" w:rsidRPr="006646A2" w:rsidRDefault="00BD7D6E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pomocą nauczyciela</w:t>
            </w:r>
            <w:r w:rsidR="007B3C8A" w:rsidRPr="006646A2">
              <w:rPr>
                <w:rFonts w:eastAsia="Calibri"/>
                <w:sz w:val="20"/>
                <w:szCs w:val="20"/>
              </w:rPr>
              <w:t>,</w:t>
            </w:r>
            <w:r w:rsidRPr="006646A2">
              <w:rPr>
                <w:rFonts w:eastAsia="Calibri"/>
                <w:sz w:val="20"/>
                <w:szCs w:val="20"/>
              </w:rPr>
              <w:t xml:space="preserve"> wykorzystując podany tekst wzorcowy i stosując podstawowe słownictwo oraz bardzo proste struktury, z trudem: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:rsidR="00E91CCF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rFonts w:eastAsia="Calibri"/>
                <w:sz w:val="20"/>
                <w:szCs w:val="20"/>
              </w:rPr>
              <w:t>;</w:t>
            </w:r>
          </w:p>
          <w:p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lastRenderedPageBreak/>
              <w:t>liczne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</w:t>
            </w:r>
            <w:r w:rsidR="003A0218" w:rsidRPr="006646A2">
              <w:rPr>
                <w:rFonts w:eastAsia="Calibri"/>
                <w:sz w:val="20"/>
                <w:szCs w:val="20"/>
              </w:rPr>
              <w:t xml:space="preserve">niewielką </w:t>
            </w:r>
            <w:r w:rsidRPr="006646A2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:rsidR="009C4684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:rsidR="00B556E0" w:rsidRPr="006646A2" w:rsidRDefault="00B556E0" w:rsidP="009C46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 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:rsidR="009C4684" w:rsidRPr="006646A2" w:rsidRDefault="006646A2" w:rsidP="00E91CCF">
            <w:pPr>
              <w:snapToGrid w:val="0"/>
              <w:spacing w:after="0" w:line="240" w:lineRule="auto"/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błędy na</w:t>
            </w:r>
            <w:r w:rsidR="00117187" w:rsidRPr="006646A2">
              <w:rPr>
                <w:rFonts w:eastAsia="Calibri"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 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:rsidR="00B556E0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46A2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6646A2">
              <w:rPr>
                <w:rFonts w:eastAsia="Calibri"/>
                <w:sz w:val="20"/>
                <w:szCs w:val="20"/>
              </w:rPr>
              <w:t xml:space="preserve"> </w:t>
            </w:r>
            <w:r w:rsidR="00117187" w:rsidRPr="006646A2">
              <w:rPr>
                <w:rFonts w:eastAsia="Calibri"/>
                <w:sz w:val="20"/>
                <w:szCs w:val="20"/>
              </w:rPr>
              <w:t>błędy nie zaburzają komunikacji</w:t>
            </w:r>
          </w:p>
        </w:tc>
      </w:tr>
      <w:tr w:rsidR="009177D0" w:rsidRPr="009177D0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77D0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177D0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177D0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177D0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9177D0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</w:t>
            </w:r>
            <w:r w:rsidR="00307531" w:rsidRPr="009177D0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177D0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9177D0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177D0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177D0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FA0FE3" w:rsidRPr="00FA0FE3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74F3B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74F3B">
              <w:rPr>
                <w:rFonts w:eastAsia="Calibri"/>
                <w:sz w:val="20"/>
                <w:szCs w:val="20"/>
              </w:rPr>
              <w:t xml:space="preserve"> trudem, używając prostych wyrażeń i popełniając liczne błędy:</w:t>
            </w:r>
          </w:p>
          <w:p w:rsidR="009177D0" w:rsidRPr="00974F3B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177D0" w:rsidRPr="00974F3B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B556E0" w:rsidRPr="00974F3B" w:rsidRDefault="00B556E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74F3B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974F3B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74F3B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974F3B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74F3B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974F3B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74F3B" w:rsidRPr="00974F3B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z trudem i popełniając liczne błędy przekazuje w języku angielskim informacje sformułowane w języku polskim </w:t>
            </w:r>
          </w:p>
          <w:p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z pewną pomocą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:rsidR="00B556E0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9E6927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dość swobodnie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:rsidR="00B556E0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zazwyczaj poprawnie przekazuje w języku angielskim informacje</w:t>
            </w:r>
            <w:r w:rsidR="009E6927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swobodnie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:rsidR="00974F3B" w:rsidRPr="00974F3B" w:rsidRDefault="00974F3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polskim </w:t>
            </w:r>
          </w:p>
          <w:p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5493B" w:rsidRPr="00B911F8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A0FE3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25493B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25493B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E37FE2" w:rsidRDefault="0025493B" w:rsidP="00E37F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824D89" w:rsidRPr="000B6B84" w:rsidRDefault="00824D89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824D89" w:rsidRPr="000B6B84" w:rsidTr="00824D89">
        <w:tc>
          <w:tcPr>
            <w:tcW w:w="14178" w:type="dxa"/>
            <w:shd w:val="clear" w:color="auto" w:fill="D9D9D9"/>
          </w:tcPr>
          <w:p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3 Edukacja</w:t>
            </w:r>
          </w:p>
        </w:tc>
      </w:tr>
    </w:tbl>
    <w:p w:rsidR="00824D89" w:rsidRPr="000B6B84" w:rsidRDefault="00824D89" w:rsidP="00824D8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824D89" w:rsidRPr="000B6B84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824D89" w:rsidRPr="000B6B84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824D89" w:rsidRPr="00824D89" w:rsidTr="00824D89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>- słabo zna i z trudem posługuje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>- częściowo zna i częściowo poprawnie posługuje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>- dobrze zna i zazwyczaj poprawnie posługuje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>- bardzo dobrze zna i swobodnie posługuje się słownictwem w zakresie tematów: EDUKACJA: szkoła i jej pomieszczenia, przedmioty nauczania; uczenie się, w tym uczenie się przez całe życie; przybory szkolne; oceny szkolne i wymagania; życie szkoły; zajęcia pozalekcyjne; system oświaty</w:t>
            </w:r>
          </w:p>
        </w:tc>
      </w:tr>
      <w:tr w:rsidR="00824D89" w:rsidRPr="00824D89" w:rsidTr="00824D89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; popełnia liczne błędy stosując</w:t>
            </w:r>
            <w:r w:rsidRPr="00C44722">
              <w:rPr>
                <w:rFonts w:eastAsia="Calibri"/>
                <w:sz w:val="20"/>
                <w:szCs w:val="20"/>
              </w:rPr>
              <w:t xml:space="preserve"> je w zdaniach twierdzących, przeczących i pytaniach</w:t>
            </w:r>
          </w:p>
          <w:p w:rsidR="00193467" w:rsidRPr="00193467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3467">
              <w:rPr>
                <w:rFonts w:eastAsia="Calibri"/>
                <w:sz w:val="20"/>
                <w:szCs w:val="20"/>
              </w:rPr>
              <w:t>- popełniając liczne błędy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:rsidR="00193467" w:rsidRPr="00181692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i popełniając nieliczne błędy </w:t>
            </w:r>
            <w:r w:rsidRPr="00C44722">
              <w:rPr>
                <w:rFonts w:eastAsia="Calibri"/>
                <w:sz w:val="20"/>
                <w:szCs w:val="20"/>
              </w:rPr>
              <w:t xml:space="preserve">stosuje je w zdaniach twierdzących, przeczących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C44722">
              <w:rPr>
                <w:rFonts w:eastAsia="Calibri"/>
                <w:sz w:val="20"/>
                <w:szCs w:val="20"/>
              </w:rPr>
              <w:t xml:space="preserve"> pytaniach</w:t>
            </w:r>
          </w:p>
          <w:p w:rsidR="00193467" w:rsidRPr="00193467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3467">
              <w:rPr>
                <w:rFonts w:eastAsia="Calibri"/>
                <w:sz w:val="20"/>
                <w:szCs w:val="20"/>
              </w:rPr>
              <w:t>- popełniając nieliczne b</w:t>
            </w:r>
            <w:r>
              <w:rPr>
                <w:rFonts w:eastAsia="Calibri"/>
                <w:sz w:val="20"/>
                <w:szCs w:val="20"/>
              </w:rPr>
              <w:t>łędy</w:t>
            </w:r>
            <w:r w:rsidRPr="00193467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nieliczne błędy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poprawnie stosuje je w zdaniach twierdzących, przeczących i pytaniach</w:t>
            </w:r>
          </w:p>
          <w:p w:rsidR="00193467" w:rsidRPr="00181692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4D89" w:rsidRPr="00180189" w:rsidTr="00824D8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:rsidR="00824D89" w:rsidRPr="00180189" w:rsidRDefault="00180189" w:rsidP="00824D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24D89" w:rsidRPr="00180189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 xml:space="preserve"> trudem i nie zawsze poprawnie: 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- znajduje w </w:t>
            </w:r>
            <w:r w:rsidR="00180189" w:rsidRPr="00180189">
              <w:rPr>
                <w:rFonts w:eastAsia="Calibri"/>
                <w:sz w:val="20"/>
                <w:szCs w:val="20"/>
              </w:rPr>
              <w:t>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8018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180189">
              <w:rPr>
                <w:rFonts w:eastAsia="Calibri"/>
                <w:sz w:val="20"/>
                <w:szCs w:val="20"/>
              </w:rPr>
              <w:t>:</w:t>
            </w:r>
          </w:p>
          <w:p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4849B6" w:rsidRPr="004849B6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pomocą nauczyciela, wykorzystując podany tekst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wzorcowy i stosując podstawowe słownictwo oraz bardzo proste struktury, z trudem: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niewielką pomocą nauczyciela, wykorzystując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podany tekst wzorcowy oraz stosując podstawowe słownictwo i proste struktury: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  <w:r w:rsidR="00824D89" w:rsidRPr="004849B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dość urozmaicone słownictwo oraz nieco bardziej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złożone struktury, samodzielnie: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rozbudowane słownictwo oraz bardziej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złożone struktury, samodzielnie i z łatwością: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849B6" w:rsidRPr="004849B6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849B6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849B6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</w:tr>
      <w:tr w:rsidR="00D83946" w:rsidRPr="00D83946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D8394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D83946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D83946" w:rsidRDefault="009E6927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824D89" w:rsidRPr="00D83946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24D89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 xml:space="preserve">- proponuje, zachęca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D83946" w:rsidRDefault="009E6927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824D89" w:rsidRPr="00D83946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:rsidR="00D83946" w:rsidRPr="00D83946" w:rsidRDefault="00824D89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</w:t>
            </w:r>
            <w:r w:rsidR="00D83946"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24D89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D83946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83946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D83946">
              <w:rPr>
                <w:rFonts w:eastAsia="Calibri"/>
                <w:sz w:val="20"/>
                <w:szCs w:val="20"/>
              </w:rPr>
              <w:t xml:space="preserve"> poprawnie i dość swobodnie:</w:t>
            </w:r>
          </w:p>
          <w:p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24D89" w:rsidRPr="00D83946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D83946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83946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D83946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24D89" w:rsidRPr="00D83946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9859F9" w:rsidRPr="009859F9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D83946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 xml:space="preserve">- z trudem </w:t>
            </w:r>
            <w:r w:rsidR="0068696C" w:rsidRPr="009859F9">
              <w:rPr>
                <w:rFonts w:eastAsia="Calibri"/>
                <w:sz w:val="20"/>
                <w:szCs w:val="20"/>
              </w:rPr>
              <w:t xml:space="preserve">i popełniając liczne </w:t>
            </w:r>
            <w:r w:rsidRPr="009859F9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D83946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824D89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68696C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zazwyczaj poprawnie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  <w:r w:rsidR="0068696C" w:rsidRPr="009859F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24D89" w:rsidRPr="009859F9" w:rsidRDefault="0068696C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859F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poprawnie</w:t>
            </w:r>
            <w:r w:rsidRPr="009859F9">
              <w:rPr>
                <w:sz w:val="20"/>
                <w:szCs w:val="20"/>
              </w:rPr>
              <w:t xml:space="preserve"> i z łatwością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  <w:r w:rsidR="009859F9" w:rsidRPr="009859F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24D89" w:rsidRP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swobodnie i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9859F9" w:rsidRPr="009859F9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F9" w:rsidRPr="00824D89" w:rsidRDefault="009859F9" w:rsidP="009859F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9F9" w:rsidRPr="009859F9" w:rsidRDefault="009859F9" w:rsidP="009859F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z trudnością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również za pomocą technologii informacyjno-komunikacyjnych</w:t>
            </w:r>
          </w:p>
          <w:p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z pewną pomocą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E65C3">
              <w:rPr>
                <w:rFonts w:eastAsia="Calibri"/>
                <w:sz w:val="20"/>
                <w:szCs w:val="20"/>
              </w:rPr>
              <w:lastRenderedPageBreak/>
              <w:t>-</w:t>
            </w:r>
            <w:r>
              <w:rPr>
                <w:rFonts w:eastAsia="Calibri"/>
                <w:sz w:val="20"/>
                <w:szCs w:val="20"/>
              </w:rPr>
              <w:t xml:space="preserve"> dość swobodnie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E65C3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swobodnie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również za pomocą technologii informacyjno-komunikacyjnych</w:t>
            </w:r>
          </w:p>
          <w:p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824D89" w:rsidRPr="006D6422" w:rsidRDefault="00824D89" w:rsidP="00824D89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6D6422" w:rsidRPr="006D6422" w:rsidTr="00824D89">
        <w:tc>
          <w:tcPr>
            <w:tcW w:w="14178" w:type="dxa"/>
            <w:shd w:val="clear" w:color="auto" w:fill="D9D9D9"/>
          </w:tcPr>
          <w:p w:rsidR="00824D89" w:rsidRPr="006D6422" w:rsidRDefault="00824D89" w:rsidP="006D642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6D6422" w:rsidRPr="006D6422">
              <w:rPr>
                <w:rFonts w:eastAsia="Calibri"/>
                <w:b/>
                <w:sz w:val="24"/>
                <w:szCs w:val="24"/>
              </w:rPr>
              <w:t>4</w:t>
            </w:r>
            <w:r w:rsidRPr="006D642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D6422" w:rsidRPr="006D6422"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:rsidR="00824D89" w:rsidRPr="006D6422" w:rsidRDefault="00824D89" w:rsidP="00824D8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6D6422" w:rsidRPr="006D6422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6D6422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6D6422" w:rsidRPr="006D6422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824D89" w:rsidRPr="00824D89" w:rsidTr="00824D89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słabo zna i z trudem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>- bardzo dobrze zna i swobodnie posługuje się słownictwem w zakresie tematu</w:t>
            </w:r>
            <w:r w:rsidRPr="00EF5171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EF5171" w:rsidRPr="00EF5171" w:rsidTr="00824D89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71" w:rsidRPr="00EF5171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słabo </w:t>
            </w:r>
            <w:r w:rsidR="00EF5171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przyszłości; </w:t>
            </w:r>
          </w:p>
          <w:p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F5171">
              <w:rPr>
                <w:rFonts w:eastAsia="Calibri"/>
                <w:sz w:val="20"/>
                <w:szCs w:val="20"/>
              </w:rPr>
              <w:t>popełniając</w:t>
            </w:r>
            <w:proofErr w:type="gramEnd"/>
            <w:r w:rsidRPr="00EF5171">
              <w:rPr>
                <w:rFonts w:eastAsia="Calibri"/>
                <w:sz w:val="20"/>
                <w:szCs w:val="20"/>
              </w:rPr>
              <w:t xml:space="preserve"> liczne błędy posługuje się nimi w wypowiedziach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częściowo </w:t>
            </w:r>
            <w:r w:rsidR="00EF5171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przyszłości; popełniając dość liczne błędy posługuje się nimi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71" w:rsidRPr="00EF5171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F5171">
              <w:rPr>
                <w:rFonts w:eastAsia="Calibri"/>
                <w:sz w:val="20"/>
                <w:szCs w:val="20"/>
              </w:rPr>
              <w:t>i</w:t>
            </w:r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EF5171">
              <w:rPr>
                <w:rFonts w:eastAsia="Calibri"/>
                <w:sz w:val="20"/>
                <w:szCs w:val="20"/>
              </w:rPr>
              <w:t xml:space="preserve"> w odniesieniu do przyszłości;</w:t>
            </w:r>
          </w:p>
          <w:p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F5171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EF5171">
              <w:rPr>
                <w:rFonts w:eastAsia="Calibri"/>
                <w:sz w:val="20"/>
                <w:szCs w:val="20"/>
              </w:rPr>
              <w:t xml:space="preserve"> poprawnie stosuje je w wypowiedziach</w:t>
            </w:r>
          </w:p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EF5171">
              <w:rPr>
                <w:rFonts w:eastAsia="Calibri"/>
                <w:sz w:val="20"/>
                <w:szCs w:val="20"/>
              </w:rPr>
              <w:t xml:space="preserve">zna zasady tworzenia i stosowania czasów </w:t>
            </w:r>
            <w:r w:rsidR="00EF5171" w:rsidRPr="00EF5171">
              <w:rPr>
                <w:rFonts w:eastAsia="Calibri"/>
                <w:sz w:val="20"/>
                <w:szCs w:val="20"/>
              </w:rPr>
              <w:t>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</w:t>
            </w:r>
            <w:r w:rsidRPr="00EF5171">
              <w:rPr>
                <w:rFonts w:eastAsia="Calibri"/>
                <w:i/>
                <w:sz w:val="20"/>
                <w:szCs w:val="20"/>
              </w:rPr>
              <w:t>;</w:t>
            </w:r>
            <w:r w:rsidRPr="00EF5171">
              <w:rPr>
                <w:rFonts w:eastAsia="Calibri"/>
                <w:sz w:val="20"/>
                <w:szCs w:val="20"/>
              </w:rPr>
              <w:t xml:space="preserve"> poprawnie stosuje je w wypowiedziach </w:t>
            </w:r>
          </w:p>
        </w:tc>
      </w:tr>
      <w:tr w:rsidR="0040650A" w:rsidRPr="0040650A" w:rsidTr="00824D8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:rsidR="00824D89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lastRenderedPageBreak/>
              <w:t>częściowo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0650A" w:rsidRPr="0040650A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0650A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0650A">
              <w:rPr>
                <w:rFonts w:eastAsia="Calibri"/>
                <w:sz w:val="20"/>
                <w:szCs w:val="20"/>
              </w:rPr>
              <w:t>:</w:t>
            </w:r>
          </w:p>
          <w:p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63503" w:rsidRPr="00563503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6350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563503" w:rsidRDefault="00563503" w:rsidP="005635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rFonts w:eastAsia="Calibri"/>
                <w:sz w:val="20"/>
                <w:szCs w:val="20"/>
              </w:rPr>
              <w:t>;</w:t>
            </w:r>
          </w:p>
          <w:p w:rsidR="00824D89" w:rsidRPr="00563503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niewielką pomocą nauczyciela i wykorzystując podany tekst wzorcowy oraz stosując podstawowe słownictwo i proste struktury: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:rsidR="00824D89" w:rsidRPr="00563503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 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563503" w:rsidRDefault="00563503" w:rsidP="00563503">
            <w:pPr>
              <w:snapToGrid w:val="0"/>
              <w:spacing w:after="0" w:line="240" w:lineRule="auto"/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 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24D89" w:rsidRPr="00563503" w:rsidRDefault="00563503" w:rsidP="005635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63503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563503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</w:tc>
      </w:tr>
      <w:tr w:rsidR="00520CAA" w:rsidRPr="00520CAA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20CAA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0CAA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520CAA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0CAA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520CAA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0CAA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520CAA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0CAA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520CAA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6152A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6152A">
              <w:rPr>
                <w:rFonts w:eastAsia="Calibri"/>
                <w:sz w:val="20"/>
                <w:szCs w:val="20"/>
              </w:rPr>
              <w:t xml:space="preserve"> trudem, używając prostych wyrażeń i popełniając liczne błędy: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wyraża i uzasadnia swoje upodobania, preferencje, intencje i pragnienia, pyta o upodobania, preferencje </w:t>
            </w:r>
            <w:r w:rsidRPr="0076152A">
              <w:rPr>
                <w:rFonts w:eastAsia="Calibri"/>
                <w:sz w:val="20"/>
                <w:szCs w:val="20"/>
              </w:rPr>
              <w:lastRenderedPageBreak/>
              <w:t>intencje i pragnienia innych osób</w:t>
            </w:r>
          </w:p>
          <w:p w:rsidR="00824D89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6152A">
              <w:rPr>
                <w:rFonts w:eastAsia="Calibri"/>
                <w:sz w:val="20"/>
                <w:szCs w:val="20"/>
              </w:rPr>
              <w:lastRenderedPageBreak/>
              <w:t>używając</w:t>
            </w:r>
            <w:proofErr w:type="gramEnd"/>
            <w:r w:rsidRPr="0076152A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6152A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76152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6152A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76152A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z trudem i popełniając liczne błędy przekazuje w języku angielskim informacje sformułowane w języku polskim </w:t>
            </w:r>
          </w:p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9E6927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2A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  <w:r w:rsidR="0076152A" w:rsidRPr="0076152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24D89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języku </w:t>
            </w:r>
            <w:r w:rsidR="009E6927">
              <w:rPr>
                <w:rFonts w:eastAsia="Calibri"/>
                <w:sz w:val="20"/>
                <w:szCs w:val="20"/>
              </w:rPr>
              <w:t xml:space="preserve">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polskim </w:t>
            </w:r>
          </w:p>
          <w:p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52A" w:rsidRPr="00824D89" w:rsidRDefault="0076152A" w:rsidP="0076152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824D89" w:rsidRDefault="00824D89" w:rsidP="00824D89">
      <w:pPr>
        <w:rPr>
          <w:color w:val="FF0000"/>
        </w:rPr>
      </w:pPr>
    </w:p>
    <w:p w:rsidR="00E26DDC" w:rsidRDefault="00E26DDC" w:rsidP="00824D89">
      <w:pPr>
        <w:rPr>
          <w:color w:val="FF0000"/>
        </w:rPr>
      </w:pPr>
    </w:p>
    <w:p w:rsidR="00E26DDC" w:rsidRDefault="00E26DDC" w:rsidP="00824D89">
      <w:pPr>
        <w:rPr>
          <w:color w:val="FF0000"/>
        </w:rPr>
      </w:pPr>
    </w:p>
    <w:p w:rsidR="00E26DDC" w:rsidRDefault="00E26DDC" w:rsidP="00824D89">
      <w:pPr>
        <w:rPr>
          <w:color w:val="FF0000"/>
        </w:rPr>
      </w:pPr>
    </w:p>
    <w:p w:rsidR="00E26DDC" w:rsidRPr="000B6B84" w:rsidRDefault="00E26DDC" w:rsidP="00E26DDC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26DDC" w:rsidRPr="000B6B84" w:rsidTr="00E26DDC">
        <w:tc>
          <w:tcPr>
            <w:tcW w:w="14178" w:type="dxa"/>
            <w:shd w:val="clear" w:color="auto" w:fill="D9D9D9"/>
          </w:tcPr>
          <w:p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 Życie prywatne</w:t>
            </w:r>
          </w:p>
        </w:tc>
      </w:tr>
    </w:tbl>
    <w:p w:rsidR="00E26DDC" w:rsidRPr="000B6B84" w:rsidRDefault="00E26DDC" w:rsidP="00E26D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E26DDC" w:rsidRPr="000B6B84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E26DDC" w:rsidRPr="000B6B84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E26DDC" w:rsidRPr="00E26DDC" w:rsidTr="00E26DD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słabo zna i z trudem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częściowo zna i częściowo poprawnie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dobrze zna i zazwyczaj poprawnie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bardzo dobrze zna i swobodnie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</w:tr>
      <w:tr w:rsidR="00E26DDC" w:rsidRPr="00E26DDC" w:rsidTr="00E26DD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0D381E">
              <w:rPr>
                <w:rFonts w:eastAsia="Calibri"/>
                <w:sz w:val="20"/>
                <w:szCs w:val="20"/>
              </w:rPr>
              <w:t>popełniając liczne błędy,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E26DDC" w:rsidRPr="00E26DDC" w:rsidRDefault="00D04215" w:rsidP="000D381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0D381E">
              <w:rPr>
                <w:rFonts w:eastAsia="Calibri"/>
                <w:sz w:val="20"/>
                <w:szCs w:val="20"/>
              </w:rPr>
              <w:t>popełniając liczne błędy,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lastRenderedPageBreak/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E26DDC" w:rsidRPr="00E26DDC" w:rsidRDefault="00D04215" w:rsidP="00D0421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częściowo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E26DDC" w:rsidRPr="000D381E" w:rsidRDefault="000D381E" w:rsidP="000D38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lastRenderedPageBreak/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0D381E" w:rsidRPr="001B6E1C" w:rsidRDefault="000D381E" w:rsidP="000D38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E26DDC" w:rsidRPr="00E26DDC" w:rsidTr="00E26DD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6DDC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E26DD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>:</w:t>
            </w:r>
          </w:p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26DDC" w:rsidRPr="00E26DDC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6DD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 xml:space="preserve"> trudem i nie zawsze poprawnie: 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26DD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E26DDC">
              <w:rPr>
                <w:rFonts w:eastAsia="Calibri"/>
                <w:sz w:val="20"/>
                <w:szCs w:val="20"/>
              </w:rPr>
              <w:t>:</w:t>
            </w:r>
          </w:p>
          <w:p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E26DDC" w:rsidRPr="00D04215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lastRenderedPageBreak/>
              <w:t>- stosuje zasady konstruowania tekstów o różnym charakterze (list prywatny)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niewielką pomocą nauczyciela, wykorzystując podany tekst wzorcowy oraz stosując podstawowe słownictwo i proste struktury: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Pr="00D04215">
              <w:rPr>
                <w:sz w:val="20"/>
                <w:szCs w:val="20"/>
              </w:rPr>
              <w:t>;</w:t>
            </w:r>
            <w:r w:rsidRPr="00D04215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E26DDC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="00E26DDC" w:rsidRPr="00D04215">
              <w:rPr>
                <w:sz w:val="20"/>
                <w:szCs w:val="20"/>
              </w:rPr>
              <w:t>;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E26DDC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="00E26DDC" w:rsidRPr="00D04215">
              <w:rPr>
                <w:sz w:val="20"/>
                <w:szCs w:val="20"/>
              </w:rPr>
              <w:t>;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4215" w:rsidRPr="00D04215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4849B6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E26DDC" w:rsidRPr="00D83946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9E6927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E26DDC" w:rsidRPr="00D04215">
              <w:rPr>
                <w:rFonts w:eastAsia="Calibri"/>
                <w:sz w:val="20"/>
                <w:szCs w:val="20"/>
              </w:rPr>
              <w:t xml:space="preserve"> podstawowe wyrażenia i popełniając liczne </w:t>
            </w:r>
            <w:r w:rsidR="00E26DDC" w:rsidRPr="00D04215">
              <w:rPr>
                <w:rFonts w:eastAsia="Calibri"/>
                <w:sz w:val="20"/>
                <w:szCs w:val="20"/>
              </w:rPr>
              <w:lastRenderedPageBreak/>
              <w:t>błędy często zakłócające komunikację: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9E6927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lastRenderedPageBreak/>
              <w:t>stosują</w:t>
            </w:r>
            <w:r w:rsidR="000A632A">
              <w:rPr>
                <w:rFonts w:eastAsia="Calibri"/>
                <w:sz w:val="20"/>
                <w:szCs w:val="20"/>
              </w:rPr>
              <w:t>c</w:t>
            </w:r>
            <w:proofErr w:type="gramEnd"/>
            <w:r w:rsidR="00E26DDC" w:rsidRPr="00D04215">
              <w:rPr>
                <w:rFonts w:eastAsia="Calibri"/>
                <w:sz w:val="20"/>
                <w:szCs w:val="20"/>
              </w:rPr>
              <w:t xml:space="preserve"> podstawowe wyrażenia i popełniając dość </w:t>
            </w:r>
            <w:r w:rsidR="00E26DDC" w:rsidRPr="00D04215">
              <w:rPr>
                <w:rFonts w:eastAsia="Calibri"/>
                <w:sz w:val="20"/>
                <w:szCs w:val="20"/>
              </w:rPr>
              <w:lastRenderedPageBreak/>
              <w:t>liczne błędy częściowo zakłócające komunikację: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poprawnie i dość swobodnie: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rozpoczyna, prowadzi kończy rozmowę</w:t>
            </w:r>
          </w:p>
          <w:p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04215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D04215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D04215">
              <w:t xml:space="preserve"> 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E26DDC" w:rsidRPr="00D04215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859F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 trudem i popełniając liczne błędy </w:t>
            </w:r>
            <w:r w:rsidRPr="00935130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D04215">
              <w:rPr>
                <w:sz w:val="20"/>
                <w:szCs w:val="20"/>
              </w:rPr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zazwyczaj</w:t>
            </w:r>
            <w:r w:rsidRPr="00935130">
              <w:rPr>
                <w:rFonts w:eastAsia="Calibri"/>
                <w:sz w:val="20"/>
                <w:szCs w:val="20"/>
              </w:rPr>
              <w:t xml:space="preserve">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zazwyczaj poprawnie</w:t>
            </w:r>
            <w:r w:rsidRPr="00D04215">
              <w:rPr>
                <w:sz w:val="20"/>
                <w:szCs w:val="20"/>
              </w:rPr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D042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poprawnie </w:t>
            </w:r>
            <w:r>
              <w:rPr>
                <w:rFonts w:eastAsia="Calibri"/>
                <w:sz w:val="20"/>
                <w:szCs w:val="20"/>
              </w:rPr>
              <w:t xml:space="preserve">i z łatwością </w:t>
            </w:r>
            <w:r w:rsidRPr="00935130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poprawnie</w:t>
            </w:r>
            <w:r w:rsidRPr="00D04215">
              <w:rPr>
                <w:sz w:val="20"/>
                <w:szCs w:val="20"/>
              </w:rPr>
              <w:t xml:space="preserve"> i z łatwością</w:t>
            </w:r>
            <w:r w:rsidRPr="00D042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i poprawnie</w:t>
            </w:r>
            <w:r w:rsidRPr="00D042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E26DDC" w:rsidRPr="00D04215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nie zawsze współdziała w grupie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 xml:space="preserve">- częściowo poprawnie wykorzystuje techniki </w:t>
            </w:r>
            <w:r w:rsidRPr="00D04215">
              <w:rPr>
                <w:rFonts w:eastAsia="Calibri"/>
                <w:sz w:val="20"/>
                <w:szCs w:val="20"/>
              </w:rPr>
              <w:lastRenderedPageBreak/>
              <w:t>samodzielnej pracy nad językiem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zazwyczaj aktywnie współdziała w grupie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aktywnie współdziała w grupie</w:t>
            </w:r>
          </w:p>
          <w:p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E26DDC" w:rsidRPr="006D6422" w:rsidRDefault="00E26DDC" w:rsidP="00E26D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26DDC" w:rsidRPr="006D6422" w:rsidTr="00E26DDC">
        <w:tc>
          <w:tcPr>
            <w:tcW w:w="14178" w:type="dxa"/>
            <w:shd w:val="clear" w:color="auto" w:fill="D9D9D9"/>
          </w:tcPr>
          <w:p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Pr="006D6422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:rsidR="00E26DDC" w:rsidRPr="006D6422" w:rsidRDefault="00E26DDC" w:rsidP="00E26D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E26DDC" w:rsidRPr="006D6422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6D6422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E26DDC" w:rsidRPr="006D6422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E64E8C" w:rsidRPr="00E64E8C" w:rsidTr="00E26DD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słabo zna i z trudem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częściowo zna i częściowo poprawnie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dobrze zna i zazwyczaj poprawnie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bardzo dobrze zna i swobodnie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E26DDC" w:rsidRPr="00EF5171" w:rsidTr="00E26DD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popełniając liczne błędy, stosuje w wypowiedziach przedimki określone i nieokreślone z rzeczownikami policzalnymi i niepoliczalnymi</w:t>
            </w:r>
          </w:p>
          <w:p w:rsidR="00E26DDC" w:rsidRPr="00E26DDC" w:rsidRDefault="00E64E8C" w:rsidP="00E64E8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popełniając liczne błędy,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częściowo poprawnie stosuje w wypowiedziach przedimki określone i nieokreślone z rzeczownikami policzalnymi i niepoliczalnymi</w:t>
            </w:r>
          </w:p>
          <w:p w:rsidR="00E26DDC" w:rsidRPr="00E26DDC" w:rsidRDefault="00E64E8C" w:rsidP="00E64E8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zazwyczaj poprawnie stosuje w wypowiedziach przedimki określone i nieokreślone z rzeczownikami policzalnymi i niepoliczalnymi</w:t>
            </w:r>
          </w:p>
          <w:p w:rsidR="00E26DDC" w:rsidRPr="00E26DDC" w:rsidRDefault="00E64E8C" w:rsidP="00E64E8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stosuje w wypowiedziach przedimki określone i nieokreślone z rzeczownikami policzalnymi i niepoliczalnymi</w:t>
            </w:r>
          </w:p>
          <w:p w:rsidR="00E26DDC" w:rsidRPr="00E26DDC" w:rsidRDefault="00E64E8C" w:rsidP="00E64E8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</w:tr>
      <w:tr w:rsidR="00E64E8C" w:rsidRPr="00E64E8C" w:rsidTr="00E26DD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40650A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0A632A" w:rsidRDefault="00E64E8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lastRenderedPageBreak/>
              <w:t>częściowo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- rozpoznaje związki między p</w:t>
            </w:r>
            <w:r w:rsidR="000A632A">
              <w:rPr>
                <w:rFonts w:eastAsia="Calibri"/>
                <w:sz w:val="20"/>
                <w:szCs w:val="20"/>
              </w:rPr>
              <w:t>oszczególnymi częściami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>:</w:t>
            </w:r>
          </w:p>
          <w:p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</w:tr>
      <w:tr w:rsidR="00E64E8C" w:rsidRPr="00E64E8C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64E8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26DDC" w:rsidRPr="000A632A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</w:t>
            </w:r>
            <w:r w:rsidR="000A632A">
              <w:rPr>
                <w:sz w:val="20"/>
                <w:szCs w:val="20"/>
              </w:rPr>
              <w:t>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64E8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E64E8C">
              <w:rPr>
                <w:rFonts w:eastAsia="Calibri"/>
                <w:sz w:val="20"/>
                <w:szCs w:val="20"/>
              </w:rPr>
              <w:t>:</w:t>
            </w:r>
          </w:p>
          <w:p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26DDC" w:rsidRPr="009A57C9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 xml:space="preserve"> </w:t>
            </w:r>
            <w:r w:rsidR="00E26DDC" w:rsidRPr="009A57C9">
              <w:rPr>
                <w:sz w:val="20"/>
                <w:szCs w:val="20"/>
              </w:rPr>
              <w:t>- stosuje formalny lub nieformalny styl wypowiedzi adekwatnie do sytuacji</w:t>
            </w:r>
            <w:r w:rsidR="00E26DDC" w:rsidRPr="009A57C9">
              <w:rPr>
                <w:rFonts w:eastAsia="Calibri"/>
                <w:sz w:val="20"/>
                <w:szCs w:val="20"/>
              </w:rPr>
              <w:t>;</w:t>
            </w:r>
          </w:p>
          <w:p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niewielką pomocą nauczyciela i wykorzystując podany tekst wzorcowy oraz stosując podstawowe słownictwo i proste struktury: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 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:rsidR="00E26DDC" w:rsidRPr="009A57C9" w:rsidRDefault="00E26DDC" w:rsidP="009A57C9">
            <w:pPr>
              <w:snapToGrid w:val="0"/>
              <w:spacing w:after="0" w:line="240" w:lineRule="auto"/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 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:rsidR="00E26DDC" w:rsidRPr="009A57C9" w:rsidRDefault="00E26DDC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</w:tc>
      </w:tr>
      <w:tr w:rsidR="00E26DDC" w:rsidRPr="00520CAA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E26DDC" w:rsidRPr="009A57C9" w:rsidRDefault="009A57C9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częściowo zakłócające komunikację: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opisuje ludzi, przedmioty,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i swobodnie, stosując rozbudowane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słownictwo i bardziej złożone struktury: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E26DDC" w:rsidRPr="0076152A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trudem, używając prostych wyrażeń i popełniając liczne błędy: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:rsidR="00E26DDC" w:rsidRPr="009A57C9" w:rsidRDefault="009A57C9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57C9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9A57C9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</w:tr>
      <w:tr w:rsidR="00E26DDC" w:rsidRPr="0076152A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angielskim 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</w:t>
            </w:r>
            <w:r w:rsidR="000A632A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 xml:space="preserve">- dość swobodnie przekazuje w języku angielskim informacje zawarte w materiałach wizualnych 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</w:tr>
      <w:tr w:rsidR="00E26DDC" w:rsidRPr="009A57C9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E26DDC" w:rsidRDefault="00E26DDC" w:rsidP="00824D89">
      <w:pPr>
        <w:rPr>
          <w:color w:val="FF0000"/>
        </w:rPr>
      </w:pPr>
    </w:p>
    <w:p w:rsidR="009A57C9" w:rsidRDefault="009A57C9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A57C9" w:rsidRPr="000B6B84" w:rsidTr="00EC0583">
        <w:tc>
          <w:tcPr>
            <w:tcW w:w="14178" w:type="dxa"/>
            <w:shd w:val="clear" w:color="auto" w:fill="D9D9D9"/>
          </w:tcPr>
          <w:p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7 Zakupy i usługi</w:t>
            </w:r>
          </w:p>
        </w:tc>
      </w:tr>
    </w:tbl>
    <w:p w:rsidR="009A57C9" w:rsidRPr="000B6B84" w:rsidRDefault="009A57C9" w:rsidP="009A57C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9A57C9" w:rsidRPr="000B6B84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9A57C9" w:rsidRPr="000B6B84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EC0583" w:rsidRPr="00EC0583" w:rsidTr="00EC05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</w:tr>
      <w:tr w:rsidR="009A57C9" w:rsidRPr="00E26DDC" w:rsidTr="00EC0583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słabo zna zasady tworzenia zdań twierdzących, przeczących i pytających w stronie biernej, 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także 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popełniając liczne błędy stosuje w wypowiedziach 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częściowo zna zasady tworzenia zdań twierdzących, przeczących i pytających w stronie biernej, a także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dobrze </w:t>
            </w:r>
            <w:r>
              <w:rPr>
                <w:rFonts w:eastAsia="Calibri"/>
                <w:sz w:val="20"/>
                <w:szCs w:val="20"/>
              </w:rPr>
              <w:t xml:space="preserve">zna zasady tworzenia zdań twierdzących, przeczących i pytających w stronie biernej, 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także 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:rsidR="009A57C9" w:rsidRPr="009A57C9" w:rsidRDefault="00EC0583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ogół poprawnie stosuje w wypowiedziach</w:t>
            </w:r>
            <w:r w:rsidRPr="009A57C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bardzo dobrze </w:t>
            </w:r>
            <w:r>
              <w:rPr>
                <w:rFonts w:eastAsia="Calibri"/>
                <w:sz w:val="20"/>
                <w:szCs w:val="20"/>
              </w:rPr>
              <w:t xml:space="preserve">zna zasady tworzenia zdań twierdzących, przeczących i pytających w stronie biernej, a także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stosuje w wypowiedziach</w:t>
            </w:r>
            <w:r w:rsidRPr="009A57C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</w:tr>
      <w:tr w:rsidR="009A57C9" w:rsidRPr="00D64DE7" w:rsidTr="00EC05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:rsidR="009A57C9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>:</w:t>
            </w:r>
          </w:p>
          <w:p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D64DE7" w:rsidRPr="00D64DE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trudem i nie zawsze poprawnie: </w:t>
            </w:r>
          </w:p>
          <w:p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określa intencje nadawcy wypowiedzi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>:</w:t>
            </w:r>
          </w:p>
          <w:p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9A57C9" w:rsidRPr="00D64DE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 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stosuje zasady konstruowania tekstów o różnym charakterze (e-mail)</w:t>
            </w:r>
          </w:p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niewielką pomocą nauczyciela, wykorzystując podany tekst wzorcowy oraz stosując podstawowe słownictwo i proste struktury: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 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stosuje zasady konstruowania tekstów o różnym charakterze (e-mail)</w:t>
            </w:r>
          </w:p>
          <w:p w:rsidR="009A57C9" w:rsidRPr="00D64DE7" w:rsidRDefault="009A57C9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  <w:r w:rsidRPr="00D64DE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lastRenderedPageBreak/>
              <w:t>- stosuje zasady konstruowania tekstów o różnym charakterze (e-mail)</w:t>
            </w:r>
          </w:p>
          <w:p w:rsidR="009A57C9" w:rsidRPr="00D64DE7" w:rsidRDefault="009A57C9" w:rsidP="00D64DE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</w:p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lastRenderedPageBreak/>
              <w:t>- stosuje zasady konstruowania tekstów o różnym charakterze (e-mail)</w:t>
            </w:r>
          </w:p>
          <w:p w:rsidR="009A57C9" w:rsidRPr="00D64DE7" w:rsidRDefault="009A57C9" w:rsidP="00D64DE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</w:p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57C9" w:rsidRPr="00D64DE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A57C9" w:rsidRPr="00D64DE7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A57C9" w:rsidRPr="00D64DE7" w:rsidRDefault="009A57C9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A57C9" w:rsidRPr="00D64DE7" w:rsidRDefault="009A57C9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4DE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D64DE7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31815" w:rsidRPr="00B31815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31815" w:rsidRDefault="000A632A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9A57C9" w:rsidRPr="00B31815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lastRenderedPageBreak/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9A57C9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31815" w:rsidRDefault="000A632A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="009A57C9" w:rsidRPr="00B31815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lastRenderedPageBreak/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9A57C9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31815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B31815">
              <w:rPr>
                <w:rFonts w:eastAsia="Calibri"/>
                <w:sz w:val="20"/>
                <w:szCs w:val="20"/>
              </w:rPr>
              <w:t xml:space="preserve"> poprawnie i dość swobodnie:</w:t>
            </w:r>
          </w:p>
          <w:p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 xml:space="preserve">wyraża opinie i uzasadnia je, pyta o opinie, zgadza się lub nie </w:t>
            </w:r>
            <w:r w:rsidRPr="00B31815">
              <w:rPr>
                <w:rFonts w:eastAsia="Calibri"/>
                <w:sz w:val="20"/>
                <w:szCs w:val="20"/>
              </w:rPr>
              <w:lastRenderedPageBreak/>
              <w:t>zgadza się z opiniami innych osób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9A57C9" w:rsidRPr="00B31815" w:rsidRDefault="00B31815" w:rsidP="00B318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31815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B31815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wyraża i uzasadnia swoje upodobania i preferencje, pyta o upodobania i preferencje</w:t>
            </w:r>
          </w:p>
          <w:p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9A57C9" w:rsidRPr="00B31815" w:rsidRDefault="00B31815" w:rsidP="00B318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</w:tr>
      <w:tr w:rsidR="009A57C9" w:rsidRPr="00B31815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</w:t>
            </w:r>
            <w:r w:rsidRPr="00B31815">
              <w:rPr>
                <w:sz w:val="20"/>
                <w:szCs w:val="20"/>
              </w:rPr>
              <w:t xml:space="preserve"> i z łatwością</w:t>
            </w:r>
            <w:r w:rsidRPr="00B318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swobodnie i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9A57C9" w:rsidRPr="00D04215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D042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trudnością stosuje strategie komunikacyjne i kompensacyjne</w:t>
            </w:r>
          </w:p>
          <w:p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9A57C9" w:rsidRPr="009A57C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zazwyczaj z powodzeniem stosuje strategie komunikacyjne i kompensacyjne</w:t>
            </w:r>
          </w:p>
          <w:p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A57C9" w:rsidRPr="00B53E7D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9A57C9" w:rsidRPr="006D6422" w:rsidRDefault="009A57C9" w:rsidP="009A57C9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A57C9" w:rsidRPr="006D6422" w:rsidTr="00EC0583">
        <w:tc>
          <w:tcPr>
            <w:tcW w:w="14178" w:type="dxa"/>
            <w:shd w:val="clear" w:color="auto" w:fill="D9D9D9"/>
          </w:tcPr>
          <w:p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F90C2E">
              <w:rPr>
                <w:rFonts w:eastAsia="Calibri"/>
                <w:b/>
                <w:sz w:val="24"/>
                <w:szCs w:val="24"/>
              </w:rPr>
              <w:t>8 Podróżowanie i turystyka</w:t>
            </w:r>
          </w:p>
        </w:tc>
      </w:tr>
    </w:tbl>
    <w:p w:rsidR="009A57C9" w:rsidRPr="006D6422" w:rsidRDefault="009A57C9" w:rsidP="009A57C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9A57C9" w:rsidRPr="006D6422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6D6422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9A57C9" w:rsidRPr="006D6422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F5171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7C4A5C" w:rsidRPr="00314EF5" w:rsidTr="00EC05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314EF5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314EF5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7C4A5C" w:rsidRPr="00522109" w:rsidTr="00EC0583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słabo 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popełniając liczne błędy stosuje je w wypowiedziach</w:t>
            </w:r>
          </w:p>
          <w:p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52210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częściowo 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częściowo poprawnie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52210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dobrze </w:t>
            </w:r>
            <w:r w:rsidRPr="00522109">
              <w:rPr>
                <w:rFonts w:eastAsia="Calibri"/>
                <w:sz w:val="20"/>
                <w:szCs w:val="20"/>
              </w:rPr>
              <w:t>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na ogół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522109" w:rsidRDefault="0052210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22109">
              <w:rPr>
                <w:rFonts w:eastAsia="Calibri"/>
                <w:sz w:val="20"/>
                <w:szCs w:val="20"/>
              </w:rPr>
              <w:t>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poprawnie stosuje je w wypowiedziach</w:t>
            </w:r>
          </w:p>
        </w:tc>
      </w:tr>
      <w:tr w:rsidR="00522109" w:rsidRPr="00522109" w:rsidTr="00EC05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EF5171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40650A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9A57C9" w:rsidRPr="00522109" w:rsidRDefault="00522109" w:rsidP="00522109">
            <w:pPr>
              <w:spacing w:after="0" w:line="240" w:lineRule="auto"/>
              <w:rPr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>:</w:t>
            </w:r>
          </w:p>
          <w:p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22109" w:rsidRPr="00522109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52210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2210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522109">
              <w:rPr>
                <w:rFonts w:eastAsia="Calibri"/>
                <w:sz w:val="20"/>
                <w:szCs w:val="20"/>
              </w:rPr>
              <w:t>:</w:t>
            </w:r>
          </w:p>
          <w:p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C4A5C" w:rsidRPr="00F13F2F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F2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</w:t>
            </w:r>
            <w:r w:rsidRPr="00F13F2F">
              <w:rPr>
                <w:rFonts w:eastAsia="Calibri"/>
                <w:sz w:val="20"/>
                <w:szCs w:val="20"/>
              </w:rPr>
              <w:t>;</w:t>
            </w:r>
          </w:p>
          <w:p w:rsidR="009A57C9" w:rsidRPr="00F13F2F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niewielką pomocą nauczyciela i wykorzystując podany tekst wzorcowy oraz stosując podstawowe słownictwo i proste struktury: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9A57C9" w:rsidRPr="00F13F2F" w:rsidRDefault="009A57C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9A57C9" w:rsidRPr="00F13F2F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 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9A57C9" w:rsidRPr="00F13F2F" w:rsidRDefault="009A57C9" w:rsidP="00522109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 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9A57C9" w:rsidRPr="00F13F2F" w:rsidRDefault="009A57C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</w:tc>
      </w:tr>
      <w:tr w:rsidR="00F13F2F" w:rsidRPr="00F13F2F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F2F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lastRenderedPageBreak/>
              <w:t>- przedstawia fakty z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13F2F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F13F2F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lastRenderedPageBreak/>
              <w:t>- przedstawia fakty z teraźniejszości</w:t>
            </w:r>
          </w:p>
          <w:p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</w:tr>
      <w:tr w:rsidR="007C4A5C" w:rsidRPr="007C4A5C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9A57C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C4A5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C4A5C">
              <w:rPr>
                <w:rFonts w:eastAsia="Calibri"/>
                <w:sz w:val="20"/>
                <w:szCs w:val="20"/>
              </w:rPr>
              <w:t xml:space="preserve"> trudem, używając prostych wyrażeń i popełniając liczne błędy: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C4A5C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7C4A5C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C4A5C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7C4A5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C4A5C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7C4A5C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</w:tr>
      <w:tr w:rsidR="007C4A5C" w:rsidRPr="0076152A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7C4A5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9A57C9" w:rsidRDefault="007C4A5C" w:rsidP="007C4A5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dość swobodnie i zazwyczaj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</w:t>
            </w:r>
            <w:r w:rsidRPr="00B31815">
              <w:rPr>
                <w:sz w:val="20"/>
                <w:szCs w:val="20"/>
              </w:rPr>
              <w:t xml:space="preserve"> i z łatwością</w:t>
            </w:r>
            <w:r w:rsidRPr="00B318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swobodnie i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7C4A5C" w:rsidRPr="009A57C9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7C4A5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9A57C9" w:rsidRDefault="007C4A5C" w:rsidP="007C4A5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CA0356" w:rsidRDefault="00CA0356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CA0356" w:rsidRDefault="007C4A5C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CA0356" w:rsidRDefault="007C4A5C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9A57C9" w:rsidRPr="00824D89" w:rsidRDefault="009A57C9" w:rsidP="009A57C9">
      <w:pPr>
        <w:rPr>
          <w:color w:val="FF0000"/>
        </w:rPr>
      </w:pPr>
    </w:p>
    <w:p w:rsidR="007C4A5C" w:rsidRPr="006D6422" w:rsidRDefault="007C4A5C" w:rsidP="007C4A5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C4A5C" w:rsidRPr="006D6422" w:rsidTr="00B8364B">
        <w:tc>
          <w:tcPr>
            <w:tcW w:w="14178" w:type="dxa"/>
            <w:shd w:val="clear" w:color="auto" w:fill="D9D9D9"/>
          </w:tcPr>
          <w:p w:rsidR="007C4A5C" w:rsidRPr="006D6422" w:rsidRDefault="007C4A5C" w:rsidP="002625B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2625B2">
              <w:rPr>
                <w:rFonts w:eastAsia="Calibri"/>
                <w:b/>
                <w:sz w:val="24"/>
                <w:szCs w:val="24"/>
              </w:rPr>
              <w:t>9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625B2"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:rsidR="007C4A5C" w:rsidRPr="006D6422" w:rsidRDefault="007C4A5C" w:rsidP="007C4A5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7C4A5C" w:rsidRPr="006D6422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6D6422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7C4A5C" w:rsidRPr="006D6422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EF5171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7C4A5C" w:rsidRPr="007C4A5C" w:rsidTr="00B8364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7C4A5C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4A5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słabo zna i z trudem posługuje się słownictwem w zakresie tematów: KULTURA: Dziedziny kultury; twórcy i ich dzieła; uczestnictwo w kulturze; tradycje i zwyczaje;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zna i częściowo poprawnie posługuje się słownictwem w zakresie tematów: KULTURA: Dziedziny kultury; twórcy i ich dzieła; uczestnictwo w kulturze; tradycje i zwyczaje;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dobrze zna i zazwyczaj poprawnie posługuje się słownictwem w zakresie tematów: KULTURA: Dziedziny kultury; twórcy i ich dzieła; uczestnictwo w kulturze; tradycje i zwyczaje; media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0A632A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Pr="000A632A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7C4A5C" w:rsidRPr="00522109" w:rsidTr="00B8364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słabo zna zasady stopniowania przymiotników i przysłówków</w:t>
            </w:r>
          </w:p>
          <w:p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popełniając liczne błędy, stosuje w wypowiedziach przymiotniki i przysłówki w stopniu równym, wyższym i najwyższym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zna zasady stopniowania przymiotników i przysłówków</w:t>
            </w:r>
          </w:p>
          <w:p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poprawnie stosuje w wypowiedziach przymiotniki i przysłówki w stopniu równym, wyższym i najwyższym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 xml:space="preserve">- </w:t>
            </w:r>
            <w:r w:rsidR="002625B2" w:rsidRPr="000A632A">
              <w:rPr>
                <w:rFonts w:eastAsia="Calibri"/>
                <w:sz w:val="20"/>
                <w:szCs w:val="20"/>
              </w:rPr>
              <w:t xml:space="preserve">dobrze </w:t>
            </w:r>
            <w:r w:rsidRPr="000A632A">
              <w:rPr>
                <w:rFonts w:eastAsia="Calibri"/>
                <w:sz w:val="20"/>
                <w:szCs w:val="20"/>
              </w:rPr>
              <w:t>zna zasady stopniowania przymiotników i przysłówków</w:t>
            </w:r>
          </w:p>
          <w:p w:rsidR="007C4A5C" w:rsidRPr="000A632A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na ogół poprawnie stosuje w wypowiedziach przymiotniki i przysłówki w stopniu równym, wyższym i najwyższym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 xml:space="preserve">- </w:t>
            </w:r>
            <w:r w:rsidR="000A632A" w:rsidRPr="000A632A">
              <w:rPr>
                <w:rFonts w:eastAsia="Calibri"/>
                <w:sz w:val="20"/>
                <w:szCs w:val="20"/>
              </w:rPr>
              <w:t xml:space="preserve">bardzo dobrze </w:t>
            </w:r>
            <w:r w:rsidRPr="000A632A">
              <w:rPr>
                <w:rFonts w:eastAsia="Calibri"/>
                <w:sz w:val="20"/>
                <w:szCs w:val="20"/>
              </w:rPr>
              <w:t>zna zasady stopniowania przymiotników i przysłówków</w:t>
            </w:r>
          </w:p>
          <w:p w:rsidR="007C4A5C" w:rsidRPr="000A632A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2625B2" w:rsidRPr="002625B2" w:rsidTr="00B8364B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EF5171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:rsidR="007C4A5C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>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2625B2" w:rsidRPr="002625B2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>: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2625B2" w:rsidRPr="002625B2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</w:t>
            </w:r>
            <w:r w:rsidRPr="002625B2">
              <w:rPr>
                <w:rFonts w:eastAsia="Calibri"/>
                <w:sz w:val="20"/>
                <w:szCs w:val="20"/>
              </w:rPr>
              <w:t>;</w:t>
            </w:r>
          </w:p>
          <w:p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niewielką pomocą nauczyciela i wykorzystując podany tekst wzorcowy oraz stosując podstawowe słownictwo i proste struktury: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 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 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</w:tc>
      </w:tr>
      <w:tr w:rsidR="002625B2" w:rsidRPr="002625B2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2625B2" w:rsidRPr="002625B2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trudem, używając prostych wyrażeń i popełniając liczne błędy:</w:t>
            </w:r>
          </w:p>
          <w:p w:rsidR="007C4A5C" w:rsidRPr="002625B2" w:rsidRDefault="007C4A5C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</w:t>
            </w:r>
            <w:r w:rsidR="002625B2" w:rsidRPr="002625B2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625B2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2625B2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</w:tr>
      <w:tr w:rsidR="007C4A5C" w:rsidRPr="0076152A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9A57C9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2625B2">
              <w:rPr>
                <w:sz w:val="20"/>
                <w:szCs w:val="20"/>
              </w:rPr>
              <w:t xml:space="preserve"> </w:t>
            </w:r>
            <w:r w:rsidRPr="002625B2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poprawnie</w:t>
            </w:r>
            <w:r w:rsidRPr="002625B2">
              <w:rPr>
                <w:sz w:val="20"/>
                <w:szCs w:val="20"/>
              </w:rPr>
              <w:t xml:space="preserve"> </w:t>
            </w:r>
            <w:r w:rsidRPr="002625B2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2625B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poprawnie</w:t>
            </w:r>
            <w:r w:rsidRPr="002625B2">
              <w:rPr>
                <w:sz w:val="20"/>
                <w:szCs w:val="20"/>
              </w:rPr>
              <w:t xml:space="preserve"> i z łatwością</w:t>
            </w:r>
            <w:r w:rsidRPr="002625B2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swobodnie i poprawnie</w:t>
            </w:r>
            <w:r w:rsidRPr="002625B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2625B2" w:rsidRPr="002625B2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9A57C9" w:rsidRDefault="009A57C9" w:rsidP="00824D89">
      <w:pPr>
        <w:rPr>
          <w:color w:val="FF0000"/>
        </w:rPr>
      </w:pPr>
    </w:p>
    <w:p w:rsidR="00647AC3" w:rsidRDefault="00647AC3" w:rsidP="00824D89">
      <w:pPr>
        <w:rPr>
          <w:color w:val="FF0000"/>
        </w:rPr>
      </w:pPr>
    </w:p>
    <w:p w:rsidR="00647AC3" w:rsidRDefault="00647AC3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625B2" w:rsidRPr="000B6B84" w:rsidTr="00B8364B">
        <w:tc>
          <w:tcPr>
            <w:tcW w:w="14178" w:type="dxa"/>
            <w:shd w:val="clear" w:color="auto" w:fill="D9D9D9"/>
          </w:tcPr>
          <w:p w:rsidR="002625B2" w:rsidRPr="000B6B84" w:rsidRDefault="002625B2" w:rsidP="00647AC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647AC3">
              <w:rPr>
                <w:rFonts w:eastAsia="Calibri"/>
                <w:b/>
                <w:sz w:val="24"/>
                <w:szCs w:val="24"/>
              </w:rPr>
              <w:t>10 Sport</w:t>
            </w:r>
          </w:p>
        </w:tc>
      </w:tr>
    </w:tbl>
    <w:p w:rsidR="002625B2" w:rsidRPr="000B6B84" w:rsidRDefault="002625B2" w:rsidP="002625B2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2625B2" w:rsidRPr="000B6B84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0B6B84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2625B2" w:rsidRPr="000B6B84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0B6B84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647AC3" w:rsidRPr="00647AC3" w:rsidTr="00B8364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C0583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t xml:space="preserve">- słabo zna i z trudem posługuje się słownictwem w zakresie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częściowo zna i częściowo poprawnie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dobrze zna i zazwyczaj poprawnie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bardzo dobrze zna i swobodnie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2625B2" w:rsidRPr="00E26DDC" w:rsidTr="00B8364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4B" w:rsidRDefault="002625B2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C4A5C">
              <w:rPr>
                <w:rFonts w:eastAsia="Calibri"/>
                <w:color w:val="FF0000"/>
                <w:sz w:val="20"/>
                <w:szCs w:val="20"/>
              </w:rPr>
              <w:t xml:space="preserve">- </w:t>
            </w:r>
            <w:r w:rsidR="00B8364B">
              <w:rPr>
                <w:rFonts w:eastAsia="Calibri"/>
                <w:sz w:val="20"/>
                <w:szCs w:val="20"/>
              </w:rPr>
              <w:t>słabo</w:t>
            </w:r>
            <w:r w:rsidR="00B8364B">
              <w:rPr>
                <w:rFonts w:cs="Times New Roman"/>
                <w:sz w:val="20"/>
                <w:szCs w:val="20"/>
                <w:lang w:eastAsia="pl-PL"/>
              </w:rPr>
              <w:t xml:space="preserve"> zna zasady tworzenia zdań warunkowych typu 0, I, II i III</w:t>
            </w:r>
          </w:p>
          <w:p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popełniając liczne błędy,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częściowo zna zasady tworzenia zdań warunkowych typu 0, I, II i III</w:t>
            </w:r>
          </w:p>
          <w:p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dobrze </w:t>
            </w:r>
            <w:r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na ogół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A908AE">
              <w:rPr>
                <w:rFonts w:eastAsia="Calibri"/>
                <w:sz w:val="20"/>
                <w:szCs w:val="20"/>
              </w:rPr>
              <w:t xml:space="preserve">bardzo dobrze </w:t>
            </w:r>
            <w:r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:rsid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:rsidR="002625B2" w:rsidRPr="007C4A5C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E3FCF" w:rsidRPr="00CE3FCF" w:rsidTr="00B8364B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E3F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E3FCF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CE3FCF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:rsidR="002625B2" w:rsidRPr="00CE3FCF" w:rsidRDefault="00CE3FCF" w:rsidP="00CE3FCF">
            <w:pPr>
              <w:spacing w:after="0" w:line="240" w:lineRule="auto"/>
              <w:rPr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E3FCF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CE3FCF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E3FCF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CE3FCF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E3FCF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CE3FCF">
              <w:rPr>
                <w:rFonts w:eastAsia="Calibri"/>
                <w:sz w:val="20"/>
                <w:szCs w:val="20"/>
              </w:rPr>
              <w:t>:</w:t>
            </w:r>
          </w:p>
          <w:p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CA0356" w:rsidRPr="00EA2991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trudem i nie zawsze poprawnie: </w:t>
            </w:r>
          </w:p>
          <w:p w:rsidR="002625B2" w:rsidRPr="00EA2991" w:rsidRDefault="00CE3FCF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>:</w:t>
            </w:r>
          </w:p>
          <w:p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A0356" w:rsidRPr="00EA2991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opisuje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opowiada o czynnościach i wydarzeniach z przeszłości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niewielką pomocą nauczyciela, wykorzystując podany tekst wzorcowy oraz stosując podstawowe słownictwo i proste struktury: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  <w:r w:rsidRPr="00EA299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A2991" w:rsidRPr="00EA2991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D64DE7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wyraża i uzasadnia swoje opinie i poglądy, 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- wyraża i opisuje emocje</w:t>
            </w:r>
          </w:p>
          <w:p w:rsidR="002625B2" w:rsidRPr="00EA2991" w:rsidRDefault="002625B2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</w:tr>
      <w:tr w:rsidR="00EA2991" w:rsidRPr="00EA2991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B31815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A908AE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2625B2" w:rsidRPr="00EA2991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A908AE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2625B2" w:rsidRPr="00EA2991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poprawnie i dość swobodnie: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EA2991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EA2991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</w:tr>
      <w:tr w:rsidR="00CA0356" w:rsidRPr="00CA0356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A035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CA0356">
              <w:rPr>
                <w:sz w:val="20"/>
                <w:szCs w:val="20"/>
              </w:rPr>
              <w:t xml:space="preserve"> </w:t>
            </w:r>
            <w:r w:rsidRPr="00CA0356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zazwyczaj poprawnie</w:t>
            </w:r>
            <w:r w:rsidRPr="00CA0356">
              <w:rPr>
                <w:sz w:val="20"/>
                <w:szCs w:val="20"/>
              </w:rPr>
              <w:t xml:space="preserve"> </w:t>
            </w:r>
            <w:r w:rsidRPr="00CA0356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CA0356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poprawnie</w:t>
            </w:r>
            <w:r w:rsidRPr="00CA0356">
              <w:rPr>
                <w:sz w:val="20"/>
                <w:szCs w:val="20"/>
              </w:rPr>
              <w:t xml:space="preserve"> i z łatwością</w:t>
            </w:r>
            <w:r w:rsidRPr="00CA0356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swobodnie i poprawnie</w:t>
            </w:r>
            <w:r w:rsidRPr="00CA0356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CA0356" w:rsidRPr="00D04215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356" w:rsidRPr="00824D89" w:rsidRDefault="00CA0356" w:rsidP="00CA035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56" w:rsidRPr="00D04215" w:rsidRDefault="00CA0356" w:rsidP="00CA0356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2625B2" w:rsidRDefault="002625B2" w:rsidP="00824D89">
      <w:pPr>
        <w:rPr>
          <w:color w:val="FF0000"/>
        </w:rPr>
      </w:pPr>
    </w:p>
    <w:p w:rsidR="00335B2D" w:rsidRPr="006D6422" w:rsidRDefault="00335B2D" w:rsidP="00335B2D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35B2D" w:rsidRPr="006D6422" w:rsidTr="0031122C">
        <w:tc>
          <w:tcPr>
            <w:tcW w:w="14178" w:type="dxa"/>
            <w:shd w:val="clear" w:color="auto" w:fill="D9D9D9"/>
          </w:tcPr>
          <w:p w:rsidR="00335B2D" w:rsidRPr="006D6422" w:rsidRDefault="00335B2D" w:rsidP="00335B2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11 Zdrowie</w:t>
            </w:r>
          </w:p>
        </w:tc>
      </w:tr>
    </w:tbl>
    <w:p w:rsidR="00335B2D" w:rsidRPr="006D6422" w:rsidRDefault="00335B2D" w:rsidP="00335B2D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335B2D" w:rsidRPr="006D6422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6D6422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335B2D" w:rsidRPr="006D6422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EF517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31122C" w:rsidRPr="0031122C" w:rsidTr="0031122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7C4A5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4A5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uzależnienia; pierwsza pomoc w nagłych wypadkach; ŻYCIE PRYWATNE: rodzina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uzależnienia; pierwsza pomoc w nagłych wypadkach; ŻYCIE PRYWATNE: rodzina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uzależnienia; pierwsza pomoc w nagłych wypadkach; ŻYCIE PRYWATNE: rodzina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31122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31122C" w:rsidRPr="0031122C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uzależnienia; pierwsza pomoc w nagłych wypadkach; ŻYCIE PRYWATNE: rodzina</w:t>
            </w:r>
          </w:p>
        </w:tc>
      </w:tr>
      <w:tr w:rsidR="00335B2D" w:rsidRPr="00522109" w:rsidTr="0031122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słabo zna zasady </w:t>
            </w:r>
            <w:r w:rsidR="0031122C" w:rsidRPr="0031122C">
              <w:rPr>
                <w:rFonts w:eastAsia="Calibri"/>
                <w:sz w:val="20"/>
                <w:szCs w:val="20"/>
              </w:rPr>
              <w:t>tworzenia zdań oznajmujących, pytających oraz trybu rozkazującego w mowie zależnej; popełniając liczne błędy, stosuje je w wypowiedziach</w:t>
            </w:r>
          </w:p>
          <w:p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="0031122C" w:rsidRPr="0031122C">
              <w:rPr>
                <w:rFonts w:eastAsia="Calibri"/>
                <w:sz w:val="20"/>
                <w:szCs w:val="20"/>
              </w:rPr>
              <w:t>tworzy i stosuje w wypowiedziach pytania pośrednie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22C" w:rsidRPr="0031122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częściowo zna zasady tworzenia zdań oznajmujących, pytających oraz trybu rozkazującego w mowie zależnej; częściowo poprawnie stosuje je w wypowiedziach</w:t>
            </w:r>
          </w:p>
          <w:p w:rsidR="00335B2D" w:rsidRPr="0031122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częściowo poprawnie tworzy i stosuje w wypowiedziach pytania pośrednie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dobrze zna zasady </w:t>
            </w:r>
            <w:r w:rsidR="0031122C" w:rsidRPr="0031122C">
              <w:rPr>
                <w:rFonts w:eastAsia="Calibri"/>
                <w:sz w:val="20"/>
                <w:szCs w:val="20"/>
              </w:rPr>
              <w:t>tworzenia zdań oznajmujących, pytających oraz trybu rozkazującego w mowie zależnej; na ogół poprawnie stosuje je w wypowiedziach</w:t>
            </w:r>
          </w:p>
          <w:p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na ogół poprawnie </w:t>
            </w:r>
            <w:r w:rsidR="0031122C" w:rsidRPr="0031122C">
              <w:rPr>
                <w:rFonts w:eastAsia="Calibri"/>
                <w:sz w:val="20"/>
                <w:szCs w:val="20"/>
              </w:rPr>
              <w:t>tworzy i stosuje w wypowiedziach pytania pośrednie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2C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</w:t>
            </w:r>
            <w:r w:rsidR="0031122C" w:rsidRPr="0031122C">
              <w:rPr>
                <w:rFonts w:eastAsia="Calibri"/>
                <w:sz w:val="20"/>
                <w:szCs w:val="20"/>
              </w:rPr>
              <w:t>bardzo dobrze zna zasady tworzenia zdań oznajmujących, pytających oraz trybu rozkazującego w mowie zależnej; poprawnie stosuje je w wypowiedziach</w:t>
            </w:r>
          </w:p>
          <w:p w:rsidR="00335B2D" w:rsidRPr="0031122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poprawnie tworzy i stosuje w wypowiedziach pytania pośrednie</w:t>
            </w:r>
          </w:p>
        </w:tc>
      </w:tr>
      <w:tr w:rsidR="008E78BC" w:rsidRPr="008E78BC" w:rsidTr="0031122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EF517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lastRenderedPageBreak/>
              <w:t>- rozpoznaje związki między poszczególnymi fragmentami tekstu</w:t>
            </w:r>
            <w:r w:rsidRPr="008E78BC">
              <w:t xml:space="preserve"> </w:t>
            </w:r>
          </w:p>
          <w:p w:rsidR="00335B2D" w:rsidRPr="008E78BC" w:rsidRDefault="0031122C" w:rsidP="008E78BC">
            <w:pPr>
              <w:spacing w:after="0" w:line="240" w:lineRule="auto"/>
              <w:rPr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częściowo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:rsidR="00335B2D" w:rsidRPr="008E78BC" w:rsidRDefault="0031122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:rsidR="00335B2D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>:</w:t>
            </w:r>
          </w:p>
          <w:p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:rsidR="00335B2D" w:rsidRPr="008E78BC" w:rsidRDefault="0031122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</w:tr>
      <w:tr w:rsidR="008E78BC" w:rsidRPr="008E78BC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>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8E78BC" w:rsidRPr="008E78BC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E78BC">
              <w:rPr>
                <w:rFonts w:eastAsia="Calibri"/>
                <w:sz w:val="20"/>
                <w:szCs w:val="20"/>
              </w:rPr>
              <w:t>;</w:t>
            </w:r>
          </w:p>
          <w:p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niewielką pomocą nauczyciela i wykorzystując podany tekst wzorcowy oraz stosując podstawowe słownictwo i proste struktury: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dość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 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nieliczne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 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  <w:r w:rsidR="008E78BC"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335B2D" w:rsidRPr="002625B2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8E78BC" w:rsidRPr="008E78BC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trudem, używając prostych wyrażeń i popełniając liczne błędy: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78BC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E78BC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335B2D" w:rsidRPr="008E78BC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9A57C9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 trudem i popełniając liczne błędy przekazuje w języku angielskim informacje sformułowane w tym języku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tym języku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zazwyczaj poprawnie przekazuje w języku angielskim informacje sformułowane w tym języku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poprawnie</w:t>
            </w:r>
            <w:r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8E78BC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poprawnie i z łatwością przekazuje w języku angielskim informacje sformułowane w tym języku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poprawnie</w:t>
            </w:r>
            <w:r w:rsidRPr="008E78BC">
              <w:rPr>
                <w:sz w:val="20"/>
                <w:szCs w:val="20"/>
              </w:rPr>
              <w:t xml:space="preserve"> i z łatwością</w:t>
            </w:r>
            <w:r w:rsidRPr="008E78B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swobodnie i poprawnie</w:t>
            </w:r>
            <w:r w:rsidRPr="008E78BC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335B2D" w:rsidRPr="002625B2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335B2D" w:rsidRDefault="00335B2D" w:rsidP="00335B2D">
      <w:pPr>
        <w:rPr>
          <w:color w:val="FF0000"/>
        </w:rPr>
      </w:pPr>
    </w:p>
    <w:p w:rsidR="00335B2D" w:rsidRDefault="00335B2D" w:rsidP="00335B2D">
      <w:pPr>
        <w:rPr>
          <w:color w:val="FF0000"/>
        </w:rPr>
      </w:pPr>
    </w:p>
    <w:p w:rsidR="009635AD" w:rsidRDefault="009635AD" w:rsidP="00335B2D">
      <w:pPr>
        <w:rPr>
          <w:color w:val="FF0000"/>
        </w:rPr>
      </w:pPr>
    </w:p>
    <w:p w:rsidR="009635AD" w:rsidRDefault="009635AD" w:rsidP="00335B2D">
      <w:pPr>
        <w:rPr>
          <w:color w:val="FF0000"/>
        </w:rPr>
      </w:pPr>
    </w:p>
    <w:p w:rsidR="009635AD" w:rsidRDefault="009635AD" w:rsidP="00335B2D">
      <w:pPr>
        <w:rPr>
          <w:color w:val="FF0000"/>
        </w:rPr>
      </w:pPr>
    </w:p>
    <w:p w:rsidR="00335B2D" w:rsidRDefault="00335B2D" w:rsidP="00335B2D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35B2D" w:rsidRPr="000B6B84" w:rsidTr="0031122C">
        <w:tc>
          <w:tcPr>
            <w:tcW w:w="14178" w:type="dxa"/>
            <w:shd w:val="clear" w:color="auto" w:fill="D9D9D9"/>
          </w:tcPr>
          <w:p w:rsidR="00335B2D" w:rsidRPr="000B6B84" w:rsidRDefault="00335B2D" w:rsidP="00335B2D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12 Nauka i technika</w:t>
            </w:r>
          </w:p>
        </w:tc>
      </w:tr>
    </w:tbl>
    <w:p w:rsidR="00335B2D" w:rsidRPr="000B6B84" w:rsidRDefault="00335B2D" w:rsidP="00335B2D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335B2D" w:rsidRPr="000B6B84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B8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B84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335B2D" w:rsidRPr="00A90FBE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B8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5</w:t>
            </w:r>
          </w:p>
        </w:tc>
      </w:tr>
      <w:tr w:rsidR="00A90FBE" w:rsidRPr="00A90FBE" w:rsidTr="0031122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EC0583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</w:tr>
      <w:tr w:rsidR="00335B2D" w:rsidRPr="00E26DDC" w:rsidTr="0031122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FBE" w:rsidRP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Pr="00A90FBE">
              <w:rPr>
                <w:rFonts w:cs="Times New Roman"/>
                <w:sz w:val="20"/>
                <w:szCs w:val="20"/>
                <w:lang w:eastAsia="pl-PL"/>
              </w:rPr>
              <w:t>buduje konstrukcje dla wyrażania życzeń i ubolewania</w:t>
            </w:r>
          </w:p>
          <w:p w:rsidR="00335B2D" w:rsidRP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90FBE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A90FBE">
              <w:rPr>
                <w:rFonts w:eastAsia="Calibri"/>
                <w:sz w:val="20"/>
                <w:szCs w:val="20"/>
              </w:rPr>
              <w:t xml:space="preserve"> popełniając liczne błędy, stosuje w wypowiedziach konstrukcje typu: </w:t>
            </w:r>
            <w:r w:rsidRPr="00A90FBE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Pr="00A90FBE">
              <w:rPr>
                <w:rFonts w:eastAsia="Calibri"/>
                <w:sz w:val="20"/>
                <w:szCs w:val="20"/>
              </w:rPr>
              <w:t>itp.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częściowo poprawnie buduje konstrukcje dla wyrażania życzeń i ubolewania</w:t>
            </w:r>
          </w:p>
          <w:p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:rsidR="00335B2D" w:rsidRPr="00335B2D" w:rsidRDefault="00335B2D" w:rsidP="0031122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</w:t>
            </w:r>
            <w:r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zazwyczaj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:rsidR="00335B2D" w:rsidRPr="00335B2D" w:rsidRDefault="00335B2D" w:rsidP="0031122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:rsidR="00335B2D" w:rsidRPr="00335B2D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335B2D" w:rsidRPr="000B6EE4" w:rsidTr="0031122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CE3FCF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E3F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:rsidR="00335B2D" w:rsidRPr="000B6EE4" w:rsidRDefault="00335B2D" w:rsidP="0031122C">
            <w:pPr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lastRenderedPageBreak/>
              <w:t>częściowo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>: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</w:tr>
      <w:tr w:rsidR="00335B2D" w:rsidRPr="000B6EE4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trudem i nie zawsze poprawnie: 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B6EE4" w:rsidRPr="000B6EE4" w:rsidRDefault="000B6EE4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>: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35B2D" w:rsidRPr="000B6EE4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EA299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niewielką pomocą nauczyciela, wykorzystując podany tekst wzorcowy oraz stosując podstawowe słownictwo i proste struktury: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  <w:r w:rsidRPr="000B6EE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35B2D" w:rsidRPr="000B6EE4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D64DE7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B6EE4" w:rsidRPr="000B6EE4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A908AE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335B2D" w:rsidRPr="000B6EE4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335B2D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A908AE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="00335B2D" w:rsidRPr="000B6EE4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335B2D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poprawnie i dość swobodnie: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B6EE4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0B6EE4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335B2D" w:rsidRPr="000B6EE4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CA0356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A035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błędy przekazuje w języku polskim lub angielskim informacje sformułowane w języku angielskim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0B6EE4">
              <w:rPr>
                <w:sz w:val="20"/>
                <w:szCs w:val="20"/>
              </w:rPr>
              <w:t xml:space="preserve"> </w:t>
            </w:r>
            <w:r w:rsidRPr="000B6EE4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poprawnie przekazuje w języku polskim lub angielskim informacje sformułowane w języku angielskim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poprawnie</w:t>
            </w:r>
            <w:r w:rsidRPr="000B6EE4">
              <w:rPr>
                <w:sz w:val="20"/>
                <w:szCs w:val="20"/>
              </w:rPr>
              <w:t xml:space="preserve"> </w:t>
            </w:r>
            <w:r w:rsidRPr="000B6EE4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0B6EE4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poprawnie i z łatwością przekazuje w języku polskim lub angielskim informacje sformułowane w języku angielskim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poprawnie</w:t>
            </w:r>
            <w:r w:rsidRPr="000B6EE4">
              <w:rPr>
                <w:sz w:val="20"/>
                <w:szCs w:val="20"/>
              </w:rPr>
              <w:t xml:space="preserve"> i z łatwością</w:t>
            </w:r>
            <w:r w:rsidRPr="000B6EE4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i poprawnie</w:t>
            </w:r>
            <w:r w:rsidRPr="000B6EE4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335B2D" w:rsidRPr="000B6EE4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D04215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335B2D" w:rsidRPr="00824D89" w:rsidRDefault="00335B2D" w:rsidP="00335B2D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EE4" w:rsidRPr="006D6422" w:rsidTr="00B25534">
        <w:tc>
          <w:tcPr>
            <w:tcW w:w="14178" w:type="dxa"/>
            <w:shd w:val="clear" w:color="auto" w:fill="D9D9D9"/>
          </w:tcPr>
          <w:p w:rsidR="000B6EE4" w:rsidRPr="006D6422" w:rsidRDefault="000B6EE4" w:rsidP="000B6EE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13 Świat przyrody</w:t>
            </w:r>
          </w:p>
        </w:tc>
      </w:tr>
    </w:tbl>
    <w:p w:rsidR="000B6EE4" w:rsidRPr="006D6422" w:rsidRDefault="000B6EE4" w:rsidP="000B6EE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EE4" w:rsidRPr="006D6422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6D6422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0B6EE4" w:rsidRPr="006D6422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EF517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D63D9D" w:rsidRPr="00D63D9D" w:rsidTr="00B2553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3D9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D63D9D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D63D9D" w:rsidRPr="00D63D9D" w:rsidTr="00B2553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słabo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 i przydawkowych)</w:t>
            </w:r>
          </w:p>
          <w:p w:rsidR="000B6EE4" w:rsidRPr="00D63D9D" w:rsidRDefault="00D63D9D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popełniając liczne błędy, stosuje w wypowiedziach zdania podrzędnie złożone (okolicznikowe i przydawkowe)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9D" w:rsidRPr="00D63D9D" w:rsidRDefault="00D63D9D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częściowo zna zasady tworzenia zdań podrzędnie złożonych (okolicznikowych i przydawkowych)</w:t>
            </w:r>
          </w:p>
          <w:p w:rsidR="000B6EE4" w:rsidRPr="00D63D9D" w:rsidRDefault="00D63D9D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częściowo poprawnie stosuje w wypowiedziach zdania podrzędnie złożone (okolicznikowe i przydawkowe)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dobrze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(okolicznikowych, przydawkowych)</w:t>
            </w:r>
          </w:p>
          <w:p w:rsidR="000B6EE4" w:rsidRPr="00D63D9D" w:rsidRDefault="00D63D9D" w:rsidP="00D63D9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zazwyczaj poprawnie stosuje w wypowiedziach zdania podrzędnie złożone (okolicznikowe i przydawkowe)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bardzo dobrze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(okolicznikowych, przydawkowych)</w:t>
            </w:r>
          </w:p>
          <w:p w:rsidR="000B6EE4" w:rsidRPr="00D63D9D" w:rsidRDefault="00D63D9D" w:rsidP="00D63D9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D63D9D" w:rsidRPr="00D63D9D" w:rsidTr="00B2553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EF517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2625B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3D9D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D63D9D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:rsidR="000B6EE4" w:rsidRPr="00D63D9D" w:rsidRDefault="000B6EE4" w:rsidP="00B25534">
            <w:pPr>
              <w:spacing w:after="0" w:line="240" w:lineRule="auto"/>
              <w:rPr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3D9D">
              <w:rPr>
                <w:rFonts w:eastAsia="Calibri"/>
                <w:sz w:val="20"/>
                <w:szCs w:val="20"/>
              </w:rPr>
              <w:lastRenderedPageBreak/>
              <w:t>częściowo</w:t>
            </w:r>
            <w:proofErr w:type="gramEnd"/>
            <w:r w:rsidRPr="00D63D9D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D63D9D" w:rsidRPr="00D63D9D">
              <w:rPr>
                <w:rFonts w:eastAsia="Calibri"/>
                <w:sz w:val="20"/>
                <w:szCs w:val="20"/>
              </w:rPr>
              <w:t>t</w:t>
            </w:r>
            <w:r w:rsidRPr="00D63D9D">
              <w:rPr>
                <w:rFonts w:eastAsia="Calibri"/>
                <w:sz w:val="20"/>
                <w:szCs w:val="20"/>
              </w:rPr>
              <w:t>ekstu</w:t>
            </w:r>
          </w:p>
          <w:p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3D9D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D63D9D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63D9D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D63D9D">
              <w:rPr>
                <w:rFonts w:eastAsia="Calibri"/>
                <w:sz w:val="20"/>
                <w:szCs w:val="20"/>
              </w:rPr>
              <w:t>:</w:t>
            </w:r>
          </w:p>
          <w:p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</w:tr>
      <w:tr w:rsidR="001C0F87" w:rsidRPr="001C0F8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C0F8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C0F87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1C0F87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C0F87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1C0F8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C0F87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1C0F8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C0F8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1C0F87">
              <w:rPr>
                <w:rFonts w:eastAsia="Calibri"/>
                <w:sz w:val="20"/>
                <w:szCs w:val="20"/>
              </w:rPr>
              <w:t>: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F62C82" w:rsidRPr="00F62C82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2625B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F62C82">
              <w:rPr>
                <w:rFonts w:eastAsia="Calibri"/>
                <w:sz w:val="20"/>
                <w:szCs w:val="20"/>
              </w:rPr>
              <w:t>;</w:t>
            </w:r>
          </w:p>
          <w:p w:rsidR="000B6EE4" w:rsidRPr="00F62C82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lastRenderedPageBreak/>
              <w:t>z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niewielką pomocą nauczyciela i wykorzystując podany tekst wzorcowy oraz stosując podstawowe słownictwo i proste struktury: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lastRenderedPageBreak/>
              <w:t>- stosuje formalny lub nieformalny styl wypowiedzi adekwatnie do sytuacji;</w:t>
            </w:r>
          </w:p>
          <w:p w:rsidR="000B6EE4" w:rsidRPr="00F62C82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</w:pPr>
            <w:r w:rsidRPr="00F62C82">
              <w:rPr>
                <w:sz w:val="20"/>
                <w:szCs w:val="20"/>
              </w:rPr>
              <w:t>- stosuje formalny lub nieformalny styl wypowiedzi adekwatnie do sytuacji;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lastRenderedPageBreak/>
              <w:t>nieliczne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stosuje formalny lub nieformalny styl wypowiedzi adekwatnie do sytuacji; </w:t>
            </w:r>
            <w:r w:rsidRPr="00F62C82">
              <w:rPr>
                <w:rFonts w:eastAsia="Calibri"/>
                <w:sz w:val="20"/>
                <w:szCs w:val="20"/>
              </w:rPr>
              <w:lastRenderedPageBreak/>
              <w:t>sporadyczne błędy nie zaburzają komunikacji</w:t>
            </w:r>
          </w:p>
        </w:tc>
      </w:tr>
      <w:tr w:rsidR="00F62C82" w:rsidRPr="00F62C82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liczne błędy często zakłócające komunikację: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częściowo zakłócające komunikację: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i swobodnie, stosując rozbudowane słownictwo i bardziej złożone struktury: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F62C82" w:rsidRPr="00F62C82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trudem, używając prostych wyrażeń i popełniając liczne błędy:</w:t>
            </w:r>
          </w:p>
          <w:p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62C82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F62C82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</w:tr>
      <w:tr w:rsidR="00F62C82" w:rsidRPr="00F62C82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F62C82">
              <w:rPr>
                <w:sz w:val="20"/>
                <w:szCs w:val="20"/>
              </w:rPr>
              <w:t xml:space="preserve"> </w:t>
            </w:r>
            <w:r w:rsidRPr="00F62C82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F62C82" w:rsidRPr="00F62C82">
              <w:rPr>
                <w:rFonts w:eastAsia="Calibri"/>
                <w:sz w:val="20"/>
                <w:szCs w:val="20"/>
              </w:rPr>
              <w:t>j</w:t>
            </w:r>
            <w:r w:rsidRPr="00F62C82">
              <w:rPr>
                <w:rFonts w:eastAsia="Calibri"/>
                <w:sz w:val="20"/>
                <w:szCs w:val="20"/>
              </w:rPr>
              <w:t>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zazwyczaj poprawnie</w:t>
            </w:r>
            <w:r w:rsidRPr="00F62C82">
              <w:rPr>
                <w:sz w:val="20"/>
                <w:szCs w:val="20"/>
              </w:rPr>
              <w:t xml:space="preserve"> </w:t>
            </w:r>
            <w:r w:rsidRPr="00F62C82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F62C8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poprawnie</w:t>
            </w:r>
            <w:r w:rsidRPr="00F62C82">
              <w:rPr>
                <w:sz w:val="20"/>
                <w:szCs w:val="20"/>
              </w:rPr>
              <w:t xml:space="preserve"> i z łatwością</w:t>
            </w:r>
            <w:r w:rsidRPr="00F62C82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swobodnie i poprawnie</w:t>
            </w:r>
            <w:r w:rsidRPr="00F62C8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767647" w:rsidRPr="007F6583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647" w:rsidRPr="00824D89" w:rsidRDefault="00767647" w:rsidP="0076764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47" w:rsidRPr="002625B2" w:rsidRDefault="00767647" w:rsidP="0076764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0B6EE4" w:rsidRDefault="000B6EE4" w:rsidP="000B6EE4">
      <w:pPr>
        <w:rPr>
          <w:color w:val="FF0000"/>
        </w:rPr>
      </w:pPr>
    </w:p>
    <w:p w:rsidR="000B6EE4" w:rsidRDefault="000B6EE4" w:rsidP="000B6EE4">
      <w:pPr>
        <w:rPr>
          <w:color w:val="FF0000"/>
        </w:rPr>
      </w:pP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EE4" w:rsidRPr="000B6B84" w:rsidTr="00B25534">
        <w:tc>
          <w:tcPr>
            <w:tcW w:w="14178" w:type="dxa"/>
            <w:shd w:val="clear" w:color="auto" w:fill="D9D9D9"/>
          </w:tcPr>
          <w:p w:rsidR="000B6EE4" w:rsidRPr="000B6B84" w:rsidRDefault="007F6583" w:rsidP="007F658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0B6EE4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:rsidR="000B6EE4" w:rsidRPr="000B6B84" w:rsidRDefault="000B6EE4" w:rsidP="000B6EE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EE4" w:rsidRPr="000B6B84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0B6B8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0B6B84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EE4" w:rsidRPr="00A90FBE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0B6B8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5</w:t>
            </w:r>
          </w:p>
        </w:tc>
      </w:tr>
      <w:tr w:rsidR="00B25534" w:rsidRPr="00B25534" w:rsidTr="00B2553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PAŃSTWO I SPOŁECZEŃSTWO: Wydarzenia i zjawiska społeczne, problemy współczesnego świata; urzędy i struktura państwa; organizacje międzynarodowe.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PAŃSTWO I SPOŁECZEŃSTWO: Wydarzenia i zjawiska społeczne, problemy współczesnego świata; urzędy i struktura państwa; organizacje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PAŃSTWO I SPOŁECZEŃSTWO: Wydarzenia i zjawiska społeczne, problemy współczesnego świata; urzędy i struktura państwa; organizacje międzynarodowe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PAŃSTWO I SPOŁECZEŃSTWO: Wydarzenia i zjawiska społeczne, problemy współczesnego świata; urzędy i struktura państwa; organizacje międzynarodowe</w:t>
            </w:r>
          </w:p>
        </w:tc>
      </w:tr>
      <w:tr w:rsidR="000B6EE4" w:rsidRPr="00E26DDC" w:rsidTr="00B2553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posługuje się czasownikami frazowymi przechodnimi i nieprzechodnimi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B2553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</w:t>
            </w:r>
            <w:r w:rsidRPr="00B25534">
              <w:rPr>
                <w:rFonts w:cs="Times New Roman"/>
                <w:sz w:val="20"/>
                <w:szCs w:val="20"/>
                <w:lang w:eastAsia="pl-PL"/>
              </w:rPr>
              <w:t>częściowo poprawnie posługuje się czasownikami frazowymi przechodnimi i nieprzechodnimi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zazwyczaj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poprawnie posługuje się czasownikami frazowymi przechodnimi i nieprzechodnimi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34" w:rsidRPr="00B25534" w:rsidRDefault="00B2553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</w:t>
            </w:r>
            <w:r w:rsidRPr="00B25534">
              <w:rPr>
                <w:rFonts w:cs="Times New Roman"/>
                <w:sz w:val="20"/>
                <w:szCs w:val="20"/>
                <w:lang w:eastAsia="pl-PL"/>
              </w:rPr>
              <w:t>poprawnie posługuje się czasownikami frazowymi przechodnimi i nieprzechodnimi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25534" w:rsidRPr="00B25534" w:rsidTr="00B2553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trudem i nie zawsze poprawnie: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:rsidR="000B6EE4" w:rsidRPr="00B25534" w:rsidRDefault="00B25534" w:rsidP="00B25534">
            <w:pPr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>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B25534" w:rsidRPr="00B25534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0B6EE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trudem i nie zawsze poprawnie: 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lastRenderedPageBreak/>
              <w:t>częściowo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>: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25534" w:rsidRPr="00B25534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EA299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pomocą nauczyciela, wykorzystując podany tekst wzorcowy i stosując podstawowe słownictwo oraz bardzo proste struktury, z trudem: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liczne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niewielką pomocą nauczyciela, wykorzystując podany tekst wzorcowy oraz stosując podstawowe słownictwo i proste struktury: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  <w:r w:rsidRPr="00B2553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dość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dość urozmaicone słownictwo oraz nieco bardziej złożone struktury, samodzielnie: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nieliczne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25534">
              <w:rPr>
                <w:rFonts w:eastAsia="Calibri"/>
                <w:sz w:val="20"/>
                <w:szCs w:val="20"/>
              </w:rPr>
              <w:t>sporadyczne</w:t>
            </w:r>
            <w:proofErr w:type="gramEnd"/>
            <w:r w:rsidRPr="00B25534">
              <w:rPr>
                <w:rFonts w:eastAsia="Calibri"/>
                <w:sz w:val="20"/>
                <w:szCs w:val="20"/>
              </w:rPr>
              <w:t xml:space="preserve"> błędy nie zaburzają komunikacji</w:t>
            </w:r>
          </w:p>
          <w:p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63D9D" w:rsidRPr="005C1FFD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D64DE7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C1FFD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5C1FFD">
              <w:rPr>
                <w:rFonts w:eastAsia="Calibri"/>
                <w:sz w:val="20"/>
                <w:szCs w:val="20"/>
              </w:rPr>
              <w:t xml:space="preserve"> trudnością, stosując podstawowe słownictwo i struktury oraz popełniając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C1FFD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5C1FFD">
              <w:rPr>
                <w:rFonts w:eastAsia="Calibri"/>
                <w:sz w:val="20"/>
                <w:szCs w:val="20"/>
              </w:rPr>
              <w:t xml:space="preserve"> podstawowe słownictwo i struktury oraz popełniając dość liczne błędy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częściowo zakłócające komunikację: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C1FFD">
              <w:rPr>
                <w:rFonts w:eastAsia="Calibri"/>
                <w:sz w:val="20"/>
                <w:szCs w:val="20"/>
              </w:rPr>
              <w:lastRenderedPageBreak/>
              <w:t>zazwyczaj</w:t>
            </w:r>
            <w:proofErr w:type="gramEnd"/>
            <w:r w:rsidRPr="005C1FFD">
              <w:rPr>
                <w:rFonts w:eastAsia="Calibri"/>
                <w:sz w:val="20"/>
                <w:szCs w:val="20"/>
              </w:rPr>
              <w:t xml:space="preserve"> poprawnie, stosując dość rozbudowane słownictwo i bardziej złożone struktury: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opisuje ludzi, przedmioty, miejsca i zjawiska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C1FFD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5C1FFD">
              <w:rPr>
                <w:rFonts w:eastAsia="Calibri"/>
                <w:sz w:val="20"/>
                <w:szCs w:val="20"/>
              </w:rPr>
              <w:t xml:space="preserve"> i swobodnie, stosując rozbudowane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słownictwo i bardziej złożone struktury: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</w:t>
            </w:r>
            <w:r w:rsidR="005C1FFD">
              <w:rPr>
                <w:rFonts w:eastAsia="Calibri"/>
                <w:sz w:val="20"/>
                <w:szCs w:val="20"/>
              </w:rPr>
              <w:t>z teraźniejszości i przyszłości</w:t>
            </w:r>
          </w:p>
        </w:tc>
      </w:tr>
      <w:tr w:rsidR="005C1FFD" w:rsidRPr="005C1FFD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A908AE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0B6EE4" w:rsidRPr="005C1FFD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0B6EE4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A908AE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="000B6EE4" w:rsidRPr="005C1FFD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0B6EE4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C1FFD">
              <w:rPr>
                <w:rFonts w:eastAsia="Calibri"/>
                <w:sz w:val="20"/>
                <w:szCs w:val="20"/>
              </w:rPr>
              <w:t>zazwyczaj</w:t>
            </w:r>
            <w:proofErr w:type="gramEnd"/>
            <w:r w:rsidRPr="005C1FFD">
              <w:rPr>
                <w:rFonts w:eastAsia="Calibri"/>
                <w:sz w:val="20"/>
                <w:szCs w:val="20"/>
              </w:rPr>
              <w:t xml:space="preserve"> poprawnie i dość swobodnie: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0B6EE4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5C1FFD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5C1FFD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0B6EE4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</w:tr>
      <w:tr w:rsidR="000B6EE4" w:rsidRPr="005C1FFD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z trudem i popełniając liczne błędy przekazuje w języku angielskim 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>tym języku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5C1FFD">
              <w:rPr>
                <w:sz w:val="20"/>
                <w:szCs w:val="20"/>
              </w:rPr>
              <w:t xml:space="preserve"> </w:t>
            </w:r>
            <w:r w:rsidRPr="005C1FFD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>tym języku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5C1FFD" w:rsidRPr="005C1FFD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tym </w:t>
            </w:r>
            <w:r w:rsidRPr="005C1FFD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poprawnie</w:t>
            </w:r>
            <w:r w:rsidRPr="005C1FFD">
              <w:rPr>
                <w:sz w:val="20"/>
                <w:szCs w:val="20"/>
              </w:rPr>
              <w:t xml:space="preserve"> </w:t>
            </w:r>
            <w:r w:rsidRPr="005C1FFD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tym </w:t>
            </w:r>
            <w:r w:rsidRPr="005C1FFD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poprawnie</w:t>
            </w:r>
            <w:r w:rsidRPr="005C1FFD">
              <w:rPr>
                <w:sz w:val="20"/>
                <w:szCs w:val="20"/>
              </w:rPr>
              <w:t xml:space="preserve"> i z łatwością</w:t>
            </w:r>
            <w:r w:rsidRPr="005C1FFD">
              <w:rPr>
                <w:rFonts w:eastAsia="Calibri"/>
                <w:sz w:val="20"/>
                <w:szCs w:val="20"/>
              </w:rPr>
              <w:t xml:space="preserve"> przekazuje w języku angielskim informacje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</w:tr>
      <w:tr w:rsidR="00D63D9D" w:rsidRPr="005C1FFD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0B6EE4" w:rsidRPr="00824D89" w:rsidRDefault="000B6EE4" w:rsidP="000B6EE4">
      <w:pPr>
        <w:rPr>
          <w:color w:val="FF0000"/>
        </w:rPr>
      </w:pPr>
    </w:p>
    <w:p w:rsidR="00335B2D" w:rsidRPr="00824D89" w:rsidRDefault="00335B2D" w:rsidP="00824D89">
      <w:pPr>
        <w:rPr>
          <w:color w:val="FF0000"/>
        </w:rPr>
      </w:pPr>
    </w:p>
    <w:sectPr w:rsidR="00335B2D" w:rsidRPr="00824D8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59" w:rsidRDefault="00443959" w:rsidP="00B16D66">
      <w:pPr>
        <w:spacing w:after="0" w:line="240" w:lineRule="auto"/>
      </w:pPr>
      <w:r>
        <w:separator/>
      </w:r>
    </w:p>
  </w:endnote>
  <w:endnote w:type="continuationSeparator" w:id="0">
    <w:p w:rsidR="00443959" w:rsidRDefault="00443959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34" w:rsidRPr="00E21483" w:rsidRDefault="00B25534" w:rsidP="00B16D66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Kryteria oceniania</w:t>
    </w:r>
    <w:r>
      <w:tab/>
      <w:t xml:space="preserve"> © Macmillan Polska 2022</w:t>
    </w:r>
  </w:p>
  <w:p w:rsidR="00B25534" w:rsidRDefault="00B25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59" w:rsidRDefault="00443959" w:rsidP="00B16D66">
      <w:pPr>
        <w:spacing w:after="0" w:line="240" w:lineRule="auto"/>
      </w:pPr>
      <w:r>
        <w:separator/>
      </w:r>
    </w:p>
  </w:footnote>
  <w:footnote w:type="continuationSeparator" w:id="0">
    <w:p w:rsidR="00443959" w:rsidRDefault="00443959" w:rsidP="00B1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1"/>
    <w:rsid w:val="00000B0E"/>
    <w:rsid w:val="000040D1"/>
    <w:rsid w:val="000043A9"/>
    <w:rsid w:val="00023C94"/>
    <w:rsid w:val="0002557C"/>
    <w:rsid w:val="00031EA5"/>
    <w:rsid w:val="00043B6B"/>
    <w:rsid w:val="00043C74"/>
    <w:rsid w:val="000468C9"/>
    <w:rsid w:val="00054FC2"/>
    <w:rsid w:val="000612EA"/>
    <w:rsid w:val="000705BC"/>
    <w:rsid w:val="00074103"/>
    <w:rsid w:val="000834D8"/>
    <w:rsid w:val="000846BF"/>
    <w:rsid w:val="00095B16"/>
    <w:rsid w:val="000A0177"/>
    <w:rsid w:val="000A37EC"/>
    <w:rsid w:val="000A632A"/>
    <w:rsid w:val="000B1F3E"/>
    <w:rsid w:val="000B55FB"/>
    <w:rsid w:val="000B6B84"/>
    <w:rsid w:val="000B6EE4"/>
    <w:rsid w:val="000C5B05"/>
    <w:rsid w:val="000D381E"/>
    <w:rsid w:val="000E67A8"/>
    <w:rsid w:val="00103503"/>
    <w:rsid w:val="00117187"/>
    <w:rsid w:val="00134B77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80189"/>
    <w:rsid w:val="00193467"/>
    <w:rsid w:val="00197BC9"/>
    <w:rsid w:val="001A2DD5"/>
    <w:rsid w:val="001B2A69"/>
    <w:rsid w:val="001B4DAD"/>
    <w:rsid w:val="001B5779"/>
    <w:rsid w:val="001B6105"/>
    <w:rsid w:val="001C0F87"/>
    <w:rsid w:val="001C6C8D"/>
    <w:rsid w:val="001D1B81"/>
    <w:rsid w:val="001D789E"/>
    <w:rsid w:val="001E0D6F"/>
    <w:rsid w:val="001E50C3"/>
    <w:rsid w:val="001E7CC6"/>
    <w:rsid w:val="001F4D22"/>
    <w:rsid w:val="001F5ED3"/>
    <w:rsid w:val="0020277A"/>
    <w:rsid w:val="00203C70"/>
    <w:rsid w:val="002203A4"/>
    <w:rsid w:val="002228D3"/>
    <w:rsid w:val="00234AAA"/>
    <w:rsid w:val="00237432"/>
    <w:rsid w:val="0024437B"/>
    <w:rsid w:val="00244493"/>
    <w:rsid w:val="0025493B"/>
    <w:rsid w:val="00254EE5"/>
    <w:rsid w:val="002625B2"/>
    <w:rsid w:val="00263675"/>
    <w:rsid w:val="00267693"/>
    <w:rsid w:val="00267EC5"/>
    <w:rsid w:val="002728DE"/>
    <w:rsid w:val="00273B8F"/>
    <w:rsid w:val="00280773"/>
    <w:rsid w:val="002807AA"/>
    <w:rsid w:val="00281BF9"/>
    <w:rsid w:val="00287A31"/>
    <w:rsid w:val="002935A6"/>
    <w:rsid w:val="0029394B"/>
    <w:rsid w:val="00295897"/>
    <w:rsid w:val="00297B90"/>
    <w:rsid w:val="002A1753"/>
    <w:rsid w:val="002A6AC1"/>
    <w:rsid w:val="002B0708"/>
    <w:rsid w:val="002B201E"/>
    <w:rsid w:val="002B4601"/>
    <w:rsid w:val="002C4D1F"/>
    <w:rsid w:val="002E36AB"/>
    <w:rsid w:val="002F5106"/>
    <w:rsid w:val="00307531"/>
    <w:rsid w:val="0031122C"/>
    <w:rsid w:val="003132D8"/>
    <w:rsid w:val="00314EF5"/>
    <w:rsid w:val="003170BF"/>
    <w:rsid w:val="0032401F"/>
    <w:rsid w:val="00335B2D"/>
    <w:rsid w:val="0035254C"/>
    <w:rsid w:val="003577F3"/>
    <w:rsid w:val="003602C7"/>
    <w:rsid w:val="00362019"/>
    <w:rsid w:val="003734E2"/>
    <w:rsid w:val="00373DB8"/>
    <w:rsid w:val="00380983"/>
    <w:rsid w:val="00382CA0"/>
    <w:rsid w:val="00386FC2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0650A"/>
    <w:rsid w:val="0041322E"/>
    <w:rsid w:val="00423105"/>
    <w:rsid w:val="00425C37"/>
    <w:rsid w:val="0042730F"/>
    <w:rsid w:val="00434249"/>
    <w:rsid w:val="00434D8C"/>
    <w:rsid w:val="00437E56"/>
    <w:rsid w:val="00443959"/>
    <w:rsid w:val="00450A21"/>
    <w:rsid w:val="00482BB1"/>
    <w:rsid w:val="004849B6"/>
    <w:rsid w:val="0048720C"/>
    <w:rsid w:val="00491CA0"/>
    <w:rsid w:val="00493874"/>
    <w:rsid w:val="004954FA"/>
    <w:rsid w:val="004A38AE"/>
    <w:rsid w:val="004B5ECC"/>
    <w:rsid w:val="004C29A0"/>
    <w:rsid w:val="004D6652"/>
    <w:rsid w:val="004D6FD6"/>
    <w:rsid w:val="004F7CF8"/>
    <w:rsid w:val="005134AA"/>
    <w:rsid w:val="005157CE"/>
    <w:rsid w:val="00520CAA"/>
    <w:rsid w:val="00522109"/>
    <w:rsid w:val="005337CE"/>
    <w:rsid w:val="00534419"/>
    <w:rsid w:val="00536045"/>
    <w:rsid w:val="00550701"/>
    <w:rsid w:val="00555654"/>
    <w:rsid w:val="00563503"/>
    <w:rsid w:val="00563EBF"/>
    <w:rsid w:val="005732B4"/>
    <w:rsid w:val="005854A3"/>
    <w:rsid w:val="005A71C5"/>
    <w:rsid w:val="005B71DD"/>
    <w:rsid w:val="005B78BB"/>
    <w:rsid w:val="005C11F7"/>
    <w:rsid w:val="005C1FFD"/>
    <w:rsid w:val="005E25C7"/>
    <w:rsid w:val="005E2B01"/>
    <w:rsid w:val="005E41F5"/>
    <w:rsid w:val="005E71C7"/>
    <w:rsid w:val="005F273D"/>
    <w:rsid w:val="005F3EFC"/>
    <w:rsid w:val="005F6DC1"/>
    <w:rsid w:val="006113F9"/>
    <w:rsid w:val="00621FE3"/>
    <w:rsid w:val="00622A17"/>
    <w:rsid w:val="00624A44"/>
    <w:rsid w:val="00626EB3"/>
    <w:rsid w:val="0063386D"/>
    <w:rsid w:val="006440ED"/>
    <w:rsid w:val="00644E36"/>
    <w:rsid w:val="006475C3"/>
    <w:rsid w:val="00647AC3"/>
    <w:rsid w:val="006646A2"/>
    <w:rsid w:val="00666743"/>
    <w:rsid w:val="006817F2"/>
    <w:rsid w:val="00683461"/>
    <w:rsid w:val="006854D9"/>
    <w:rsid w:val="00685C0B"/>
    <w:rsid w:val="0068696C"/>
    <w:rsid w:val="00687687"/>
    <w:rsid w:val="006957F0"/>
    <w:rsid w:val="006A2DB2"/>
    <w:rsid w:val="006B1D46"/>
    <w:rsid w:val="006B3336"/>
    <w:rsid w:val="006B7A18"/>
    <w:rsid w:val="006B7A5F"/>
    <w:rsid w:val="006D6422"/>
    <w:rsid w:val="006D746C"/>
    <w:rsid w:val="006E2043"/>
    <w:rsid w:val="006E3AF1"/>
    <w:rsid w:val="006E72F2"/>
    <w:rsid w:val="006F0611"/>
    <w:rsid w:val="006F0EAC"/>
    <w:rsid w:val="006F1086"/>
    <w:rsid w:val="006F2930"/>
    <w:rsid w:val="006F432D"/>
    <w:rsid w:val="0072098B"/>
    <w:rsid w:val="007270EC"/>
    <w:rsid w:val="00730632"/>
    <w:rsid w:val="0073079E"/>
    <w:rsid w:val="007322D0"/>
    <w:rsid w:val="007358B2"/>
    <w:rsid w:val="007428C1"/>
    <w:rsid w:val="00752FFD"/>
    <w:rsid w:val="00755B97"/>
    <w:rsid w:val="0076152A"/>
    <w:rsid w:val="00761CC9"/>
    <w:rsid w:val="00763E4E"/>
    <w:rsid w:val="00765264"/>
    <w:rsid w:val="00765CB5"/>
    <w:rsid w:val="00767647"/>
    <w:rsid w:val="00770CC9"/>
    <w:rsid w:val="00780507"/>
    <w:rsid w:val="00783688"/>
    <w:rsid w:val="007954CE"/>
    <w:rsid w:val="007A5088"/>
    <w:rsid w:val="007B3C8A"/>
    <w:rsid w:val="007C01EB"/>
    <w:rsid w:val="007C4A5C"/>
    <w:rsid w:val="007C547E"/>
    <w:rsid w:val="007E4EFC"/>
    <w:rsid w:val="007F2746"/>
    <w:rsid w:val="007F6583"/>
    <w:rsid w:val="00800A8E"/>
    <w:rsid w:val="008041F7"/>
    <w:rsid w:val="00810630"/>
    <w:rsid w:val="00821DFF"/>
    <w:rsid w:val="00824D89"/>
    <w:rsid w:val="0083335B"/>
    <w:rsid w:val="00834CFD"/>
    <w:rsid w:val="00842BBB"/>
    <w:rsid w:val="00843048"/>
    <w:rsid w:val="00845FDD"/>
    <w:rsid w:val="00850788"/>
    <w:rsid w:val="00851145"/>
    <w:rsid w:val="008521A5"/>
    <w:rsid w:val="00866560"/>
    <w:rsid w:val="00875E3C"/>
    <w:rsid w:val="008774FC"/>
    <w:rsid w:val="00877FF1"/>
    <w:rsid w:val="00883516"/>
    <w:rsid w:val="00887E52"/>
    <w:rsid w:val="00894217"/>
    <w:rsid w:val="00894AEA"/>
    <w:rsid w:val="008A0664"/>
    <w:rsid w:val="008A28C2"/>
    <w:rsid w:val="008B04EB"/>
    <w:rsid w:val="008B5C49"/>
    <w:rsid w:val="008B7409"/>
    <w:rsid w:val="008C0289"/>
    <w:rsid w:val="008C4278"/>
    <w:rsid w:val="008D4EBB"/>
    <w:rsid w:val="008E2185"/>
    <w:rsid w:val="008E24A0"/>
    <w:rsid w:val="008E78BC"/>
    <w:rsid w:val="008F0407"/>
    <w:rsid w:val="00915BB3"/>
    <w:rsid w:val="009177D0"/>
    <w:rsid w:val="009406E1"/>
    <w:rsid w:val="00947024"/>
    <w:rsid w:val="00947F9B"/>
    <w:rsid w:val="0096285F"/>
    <w:rsid w:val="009630E7"/>
    <w:rsid w:val="009635AD"/>
    <w:rsid w:val="00966AFE"/>
    <w:rsid w:val="00971533"/>
    <w:rsid w:val="00973547"/>
    <w:rsid w:val="00974F3B"/>
    <w:rsid w:val="00975721"/>
    <w:rsid w:val="00982B46"/>
    <w:rsid w:val="00984F0A"/>
    <w:rsid w:val="009859F9"/>
    <w:rsid w:val="0098673C"/>
    <w:rsid w:val="00992B2B"/>
    <w:rsid w:val="0099305B"/>
    <w:rsid w:val="0099532B"/>
    <w:rsid w:val="009A37BB"/>
    <w:rsid w:val="009A57C9"/>
    <w:rsid w:val="009B6FB3"/>
    <w:rsid w:val="009C23CC"/>
    <w:rsid w:val="009C4684"/>
    <w:rsid w:val="009C6B8A"/>
    <w:rsid w:val="009D0F65"/>
    <w:rsid w:val="009E2C08"/>
    <w:rsid w:val="009E6927"/>
    <w:rsid w:val="00A0383F"/>
    <w:rsid w:val="00A05D0B"/>
    <w:rsid w:val="00A07B24"/>
    <w:rsid w:val="00A20139"/>
    <w:rsid w:val="00A20493"/>
    <w:rsid w:val="00A211CC"/>
    <w:rsid w:val="00A27D3F"/>
    <w:rsid w:val="00A327A5"/>
    <w:rsid w:val="00A34BD9"/>
    <w:rsid w:val="00A364E6"/>
    <w:rsid w:val="00A36E70"/>
    <w:rsid w:val="00A42E3C"/>
    <w:rsid w:val="00A4780D"/>
    <w:rsid w:val="00A47D67"/>
    <w:rsid w:val="00A54399"/>
    <w:rsid w:val="00A71695"/>
    <w:rsid w:val="00A751A4"/>
    <w:rsid w:val="00A900A6"/>
    <w:rsid w:val="00A908AE"/>
    <w:rsid w:val="00A90FBE"/>
    <w:rsid w:val="00A9444F"/>
    <w:rsid w:val="00AB6525"/>
    <w:rsid w:val="00AB6F85"/>
    <w:rsid w:val="00AC4414"/>
    <w:rsid w:val="00AC6899"/>
    <w:rsid w:val="00AD0F9D"/>
    <w:rsid w:val="00AD3C96"/>
    <w:rsid w:val="00AE49B5"/>
    <w:rsid w:val="00AE6423"/>
    <w:rsid w:val="00AF054E"/>
    <w:rsid w:val="00AF3E33"/>
    <w:rsid w:val="00AF7CE1"/>
    <w:rsid w:val="00B0153E"/>
    <w:rsid w:val="00B03037"/>
    <w:rsid w:val="00B06CF8"/>
    <w:rsid w:val="00B112DD"/>
    <w:rsid w:val="00B11862"/>
    <w:rsid w:val="00B13904"/>
    <w:rsid w:val="00B16D66"/>
    <w:rsid w:val="00B234FA"/>
    <w:rsid w:val="00B25534"/>
    <w:rsid w:val="00B31815"/>
    <w:rsid w:val="00B34D98"/>
    <w:rsid w:val="00B46BD9"/>
    <w:rsid w:val="00B47DF8"/>
    <w:rsid w:val="00B526DF"/>
    <w:rsid w:val="00B53E7D"/>
    <w:rsid w:val="00B556E0"/>
    <w:rsid w:val="00B6343B"/>
    <w:rsid w:val="00B6395D"/>
    <w:rsid w:val="00B64B59"/>
    <w:rsid w:val="00B671AA"/>
    <w:rsid w:val="00B6774E"/>
    <w:rsid w:val="00B71A5B"/>
    <w:rsid w:val="00B8364B"/>
    <w:rsid w:val="00B8435F"/>
    <w:rsid w:val="00B87434"/>
    <w:rsid w:val="00B911F8"/>
    <w:rsid w:val="00BA2C4A"/>
    <w:rsid w:val="00BA39C9"/>
    <w:rsid w:val="00BA4F5F"/>
    <w:rsid w:val="00BB3FE3"/>
    <w:rsid w:val="00BD4BC1"/>
    <w:rsid w:val="00BD7D6E"/>
    <w:rsid w:val="00BE0181"/>
    <w:rsid w:val="00BE0BD4"/>
    <w:rsid w:val="00BE7A5B"/>
    <w:rsid w:val="00C007B5"/>
    <w:rsid w:val="00C337F6"/>
    <w:rsid w:val="00C35630"/>
    <w:rsid w:val="00C50415"/>
    <w:rsid w:val="00C51858"/>
    <w:rsid w:val="00C5329B"/>
    <w:rsid w:val="00C63329"/>
    <w:rsid w:val="00C714BB"/>
    <w:rsid w:val="00C75542"/>
    <w:rsid w:val="00C810DF"/>
    <w:rsid w:val="00C84CEB"/>
    <w:rsid w:val="00C86FD9"/>
    <w:rsid w:val="00CA0356"/>
    <w:rsid w:val="00CA1E19"/>
    <w:rsid w:val="00CB5F4D"/>
    <w:rsid w:val="00CD0B46"/>
    <w:rsid w:val="00CD2DE4"/>
    <w:rsid w:val="00CD3397"/>
    <w:rsid w:val="00CD4D81"/>
    <w:rsid w:val="00CD64F4"/>
    <w:rsid w:val="00CE30DC"/>
    <w:rsid w:val="00CE3FCF"/>
    <w:rsid w:val="00CF04A9"/>
    <w:rsid w:val="00CF0514"/>
    <w:rsid w:val="00CF3D7B"/>
    <w:rsid w:val="00D021C2"/>
    <w:rsid w:val="00D04215"/>
    <w:rsid w:val="00D066BA"/>
    <w:rsid w:val="00D07B97"/>
    <w:rsid w:val="00D11D6E"/>
    <w:rsid w:val="00D12866"/>
    <w:rsid w:val="00D200DE"/>
    <w:rsid w:val="00D222D9"/>
    <w:rsid w:val="00D311CB"/>
    <w:rsid w:val="00D3772D"/>
    <w:rsid w:val="00D409B4"/>
    <w:rsid w:val="00D42E50"/>
    <w:rsid w:val="00D63D9D"/>
    <w:rsid w:val="00D64DE7"/>
    <w:rsid w:val="00D72E97"/>
    <w:rsid w:val="00D73968"/>
    <w:rsid w:val="00D76155"/>
    <w:rsid w:val="00D83946"/>
    <w:rsid w:val="00D8496C"/>
    <w:rsid w:val="00D8691E"/>
    <w:rsid w:val="00D93DB7"/>
    <w:rsid w:val="00D95862"/>
    <w:rsid w:val="00DA4842"/>
    <w:rsid w:val="00DA5FE1"/>
    <w:rsid w:val="00DA6899"/>
    <w:rsid w:val="00DB38F2"/>
    <w:rsid w:val="00DB3D01"/>
    <w:rsid w:val="00DD567A"/>
    <w:rsid w:val="00DD7BD0"/>
    <w:rsid w:val="00DF3AB8"/>
    <w:rsid w:val="00E11F34"/>
    <w:rsid w:val="00E12EDD"/>
    <w:rsid w:val="00E25368"/>
    <w:rsid w:val="00E26DDC"/>
    <w:rsid w:val="00E37FE2"/>
    <w:rsid w:val="00E55EA6"/>
    <w:rsid w:val="00E57513"/>
    <w:rsid w:val="00E63459"/>
    <w:rsid w:val="00E64E8C"/>
    <w:rsid w:val="00E6532A"/>
    <w:rsid w:val="00E65A19"/>
    <w:rsid w:val="00E65D88"/>
    <w:rsid w:val="00E7023F"/>
    <w:rsid w:val="00E70756"/>
    <w:rsid w:val="00E75564"/>
    <w:rsid w:val="00E75FBC"/>
    <w:rsid w:val="00E76985"/>
    <w:rsid w:val="00E85248"/>
    <w:rsid w:val="00E91CCF"/>
    <w:rsid w:val="00E95019"/>
    <w:rsid w:val="00EA2991"/>
    <w:rsid w:val="00EA6EA5"/>
    <w:rsid w:val="00EA752D"/>
    <w:rsid w:val="00EB0A31"/>
    <w:rsid w:val="00EB424D"/>
    <w:rsid w:val="00EC0583"/>
    <w:rsid w:val="00EC4D64"/>
    <w:rsid w:val="00ED0F05"/>
    <w:rsid w:val="00EE5B83"/>
    <w:rsid w:val="00EE7B29"/>
    <w:rsid w:val="00EF1303"/>
    <w:rsid w:val="00EF5171"/>
    <w:rsid w:val="00F13F2F"/>
    <w:rsid w:val="00F155C7"/>
    <w:rsid w:val="00F26500"/>
    <w:rsid w:val="00F35A2A"/>
    <w:rsid w:val="00F37F05"/>
    <w:rsid w:val="00F55D8C"/>
    <w:rsid w:val="00F57416"/>
    <w:rsid w:val="00F62C82"/>
    <w:rsid w:val="00F651D8"/>
    <w:rsid w:val="00F65BFB"/>
    <w:rsid w:val="00F766FC"/>
    <w:rsid w:val="00F82297"/>
    <w:rsid w:val="00F85F4A"/>
    <w:rsid w:val="00F860D3"/>
    <w:rsid w:val="00F903B5"/>
    <w:rsid w:val="00F90C2E"/>
    <w:rsid w:val="00F934E6"/>
    <w:rsid w:val="00F93F1D"/>
    <w:rsid w:val="00F96313"/>
    <w:rsid w:val="00F97172"/>
    <w:rsid w:val="00FA0FE3"/>
    <w:rsid w:val="00FA1C21"/>
    <w:rsid w:val="00FA2264"/>
    <w:rsid w:val="00FA5A74"/>
    <w:rsid w:val="00FA6482"/>
    <w:rsid w:val="00FB091A"/>
    <w:rsid w:val="00FB17D7"/>
    <w:rsid w:val="00FB31EB"/>
    <w:rsid w:val="00FB3FA0"/>
    <w:rsid w:val="00FB7A7D"/>
    <w:rsid w:val="00FD1199"/>
    <w:rsid w:val="00FF02A2"/>
    <w:rsid w:val="00FF263A"/>
    <w:rsid w:val="00FF2D6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8AC8-65A7-41B3-BA10-317B2A20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21686</Words>
  <Characters>130117</Characters>
  <Application>Microsoft Office Word</Application>
  <DocSecurity>0</DocSecurity>
  <Lines>1084</Lines>
  <Paragraphs>302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Aleksandra</cp:lastModifiedBy>
  <cp:revision>2</cp:revision>
  <cp:lastPrinted>2014-03-13T08:16:00Z</cp:lastPrinted>
  <dcterms:created xsi:type="dcterms:W3CDTF">2022-07-27T15:22:00Z</dcterms:created>
  <dcterms:modified xsi:type="dcterms:W3CDTF">2022-07-27T15:22:00Z</dcterms:modified>
</cp:coreProperties>
</file>