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6F4" w:rsidRPr="00260FBA" w:rsidRDefault="002966F4">
      <w:pPr>
        <w:spacing w:before="480" w:after="0" w:line="240" w:lineRule="auto"/>
        <w:rPr>
          <w:rFonts w:asciiTheme="majorBidi" w:eastAsia="Times New Roman" w:hAnsiTheme="majorBidi" w:cstheme="majorBidi"/>
          <w:b/>
          <w:lang w:eastAsia="zh-CN"/>
        </w:rPr>
      </w:pPr>
    </w:p>
    <w:p w:rsidR="002966F4" w:rsidRPr="00260FBA" w:rsidRDefault="002966F4">
      <w:pPr>
        <w:spacing w:before="480" w:after="0" w:line="240" w:lineRule="auto"/>
        <w:rPr>
          <w:rFonts w:asciiTheme="majorBidi" w:eastAsia="Times New Roman" w:hAnsiTheme="majorBidi" w:cstheme="majorBidi"/>
          <w:b/>
          <w:lang w:eastAsia="zh-CN"/>
        </w:rPr>
      </w:pPr>
    </w:p>
    <w:p w:rsidR="002966F4" w:rsidRPr="00260FBA" w:rsidRDefault="002966F4">
      <w:pPr>
        <w:spacing w:before="480" w:after="0" w:line="240" w:lineRule="auto"/>
        <w:rPr>
          <w:rFonts w:asciiTheme="majorBidi" w:eastAsia="Times New Roman" w:hAnsiTheme="majorBidi" w:cstheme="majorBidi"/>
          <w:b/>
          <w:lang w:eastAsia="zh-CN"/>
        </w:rPr>
      </w:pPr>
    </w:p>
    <w:p w:rsidR="002966F4" w:rsidRPr="00260FBA" w:rsidRDefault="00892A21">
      <w:pPr>
        <w:keepNext/>
        <w:tabs>
          <w:tab w:val="left" w:pos="0"/>
        </w:tabs>
        <w:spacing w:after="0" w:line="240" w:lineRule="auto"/>
        <w:jc w:val="center"/>
        <w:outlineLvl w:val="0"/>
        <w:rPr>
          <w:rFonts w:asciiTheme="majorBidi" w:eastAsia="Times New Roman" w:hAnsiTheme="majorBidi" w:cstheme="majorBidi"/>
          <w:b/>
          <w:sz w:val="40"/>
          <w:szCs w:val="40"/>
          <w:lang w:eastAsia="zh-CN"/>
        </w:rPr>
      </w:pPr>
      <w:r w:rsidRPr="00260FBA">
        <w:rPr>
          <w:rFonts w:asciiTheme="majorBidi" w:eastAsia="Times New Roman" w:hAnsiTheme="majorBidi" w:cstheme="majorBidi"/>
          <w:b/>
          <w:sz w:val="40"/>
          <w:szCs w:val="40"/>
          <w:lang w:eastAsia="zh-CN"/>
        </w:rPr>
        <w:t>PROGRAM</w:t>
      </w:r>
    </w:p>
    <w:p w:rsidR="002966F4" w:rsidRPr="00260FBA" w:rsidRDefault="00892A21">
      <w:pPr>
        <w:spacing w:after="0" w:line="240" w:lineRule="auto"/>
        <w:jc w:val="center"/>
        <w:rPr>
          <w:rFonts w:asciiTheme="majorBidi" w:eastAsia="Times New Roman" w:hAnsiTheme="majorBidi" w:cstheme="majorBidi"/>
          <w:sz w:val="40"/>
          <w:szCs w:val="40"/>
          <w:lang w:eastAsia="zh-CN"/>
        </w:rPr>
      </w:pPr>
      <w:r w:rsidRPr="00260FBA">
        <w:rPr>
          <w:rFonts w:asciiTheme="majorBidi" w:eastAsia="Times New Roman" w:hAnsiTheme="majorBidi" w:cstheme="majorBidi"/>
          <w:b/>
          <w:sz w:val="40"/>
          <w:szCs w:val="40"/>
          <w:lang w:eastAsia="zh-CN"/>
        </w:rPr>
        <w:t>WYCHOWAWCZO-PROFILAKTYCZNY</w:t>
      </w:r>
    </w:p>
    <w:p w:rsidR="002966F4" w:rsidRPr="00260FBA" w:rsidRDefault="002966F4">
      <w:pPr>
        <w:spacing w:after="0" w:line="240" w:lineRule="auto"/>
        <w:jc w:val="center"/>
        <w:rPr>
          <w:rFonts w:asciiTheme="majorBidi" w:eastAsia="Times New Roman" w:hAnsiTheme="majorBidi" w:cstheme="majorBidi"/>
          <w:b/>
          <w:sz w:val="40"/>
          <w:szCs w:val="40"/>
          <w:lang w:eastAsia="zh-CN"/>
        </w:rPr>
      </w:pPr>
    </w:p>
    <w:p w:rsidR="002966F4" w:rsidRPr="00260FBA" w:rsidRDefault="00892A21">
      <w:pPr>
        <w:spacing w:after="0" w:line="240" w:lineRule="auto"/>
        <w:jc w:val="center"/>
        <w:rPr>
          <w:rFonts w:asciiTheme="majorBidi" w:eastAsia="Times New Roman" w:hAnsiTheme="majorBidi" w:cstheme="majorBidi"/>
          <w:sz w:val="40"/>
          <w:szCs w:val="40"/>
          <w:lang w:eastAsia="zh-CN"/>
        </w:rPr>
      </w:pPr>
      <w:r w:rsidRPr="00260FBA">
        <w:rPr>
          <w:rFonts w:asciiTheme="majorBidi" w:eastAsia="Times New Roman" w:hAnsiTheme="majorBidi" w:cstheme="majorBidi"/>
          <w:b/>
          <w:sz w:val="40"/>
          <w:szCs w:val="40"/>
          <w:lang w:eastAsia="zh-CN"/>
        </w:rPr>
        <w:t>na rok szkolny 2023/2024</w:t>
      </w:r>
    </w:p>
    <w:p w:rsidR="002966F4" w:rsidRPr="00260FBA" w:rsidRDefault="002966F4">
      <w:pPr>
        <w:spacing w:after="0" w:line="240" w:lineRule="auto"/>
        <w:jc w:val="center"/>
        <w:rPr>
          <w:rFonts w:asciiTheme="majorBidi" w:eastAsia="Times New Roman" w:hAnsiTheme="majorBidi" w:cstheme="majorBidi"/>
          <w:b/>
          <w:sz w:val="40"/>
          <w:szCs w:val="40"/>
          <w:lang w:eastAsia="zh-CN"/>
        </w:rPr>
      </w:pPr>
    </w:p>
    <w:p w:rsidR="002966F4" w:rsidRPr="00260FBA" w:rsidRDefault="00892A21">
      <w:pPr>
        <w:spacing w:after="0" w:line="240" w:lineRule="auto"/>
        <w:jc w:val="center"/>
        <w:rPr>
          <w:rFonts w:asciiTheme="majorBidi" w:eastAsia="Times New Roman" w:hAnsiTheme="majorBidi" w:cstheme="majorBidi"/>
          <w:sz w:val="40"/>
          <w:szCs w:val="40"/>
          <w:lang w:eastAsia="zh-CN"/>
        </w:rPr>
      </w:pPr>
      <w:r w:rsidRPr="00260FBA">
        <w:rPr>
          <w:rFonts w:asciiTheme="majorBidi" w:eastAsia="Times New Roman" w:hAnsiTheme="majorBidi" w:cstheme="majorBidi"/>
          <w:b/>
          <w:sz w:val="40"/>
          <w:szCs w:val="40"/>
          <w:lang w:eastAsia="zh-CN"/>
        </w:rPr>
        <w:t>w</w:t>
      </w:r>
    </w:p>
    <w:p w:rsidR="002966F4" w:rsidRPr="00260FBA" w:rsidRDefault="002966F4">
      <w:pPr>
        <w:spacing w:after="0" w:line="240" w:lineRule="auto"/>
        <w:jc w:val="center"/>
        <w:rPr>
          <w:rFonts w:asciiTheme="majorBidi" w:eastAsia="Times New Roman" w:hAnsiTheme="majorBidi" w:cstheme="majorBidi"/>
          <w:b/>
          <w:sz w:val="40"/>
          <w:szCs w:val="40"/>
          <w:lang w:eastAsia="zh-CN"/>
        </w:rPr>
      </w:pPr>
    </w:p>
    <w:p w:rsidR="002966F4" w:rsidRPr="00260FBA" w:rsidRDefault="00892A21">
      <w:pPr>
        <w:spacing w:after="0" w:line="240" w:lineRule="auto"/>
        <w:jc w:val="center"/>
        <w:rPr>
          <w:rFonts w:asciiTheme="majorBidi" w:eastAsia="Times New Roman" w:hAnsiTheme="majorBidi" w:cstheme="majorBidi"/>
          <w:sz w:val="40"/>
          <w:szCs w:val="40"/>
          <w:lang w:eastAsia="zh-CN"/>
        </w:rPr>
      </w:pPr>
      <w:r w:rsidRPr="00260FBA">
        <w:rPr>
          <w:rFonts w:asciiTheme="majorBidi" w:eastAsia="Times New Roman" w:hAnsiTheme="majorBidi" w:cstheme="majorBidi"/>
          <w:b/>
          <w:i/>
          <w:sz w:val="40"/>
          <w:szCs w:val="40"/>
          <w:lang w:eastAsia="zh-CN"/>
        </w:rPr>
        <w:t>Liceum Ogólnokształcącym</w:t>
      </w:r>
    </w:p>
    <w:p w:rsidR="002966F4" w:rsidRPr="00260FBA" w:rsidRDefault="00892A21">
      <w:pPr>
        <w:spacing w:after="0" w:line="240" w:lineRule="auto"/>
        <w:jc w:val="center"/>
        <w:rPr>
          <w:rFonts w:asciiTheme="majorBidi" w:eastAsia="Times New Roman" w:hAnsiTheme="majorBidi" w:cstheme="majorBidi"/>
          <w:sz w:val="40"/>
          <w:szCs w:val="40"/>
          <w:lang w:eastAsia="zh-CN"/>
        </w:rPr>
      </w:pPr>
      <w:r w:rsidRPr="00260FBA">
        <w:rPr>
          <w:rFonts w:asciiTheme="majorBidi" w:eastAsia="Times New Roman" w:hAnsiTheme="majorBidi" w:cstheme="majorBidi"/>
          <w:b/>
          <w:i/>
          <w:sz w:val="40"/>
          <w:szCs w:val="40"/>
          <w:lang w:eastAsia="zh-CN"/>
        </w:rPr>
        <w:t>w Psarach</w:t>
      </w:r>
    </w:p>
    <w:p w:rsidR="002966F4" w:rsidRPr="00260FBA" w:rsidRDefault="002966F4">
      <w:pPr>
        <w:spacing w:after="0" w:line="240" w:lineRule="auto"/>
        <w:jc w:val="center"/>
        <w:rPr>
          <w:rFonts w:asciiTheme="majorBidi" w:eastAsia="Times New Roman" w:hAnsiTheme="majorBidi" w:cstheme="majorBidi"/>
          <w:b/>
          <w: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rPr>
          <w:rFonts w:asciiTheme="majorBidi" w:eastAsia="Times New Roman" w:hAnsiTheme="majorBidi" w:cstheme="majorBidi"/>
          <w:b/>
          <w:i/>
          <w:lang w:eastAsia="zh-CN"/>
        </w:rPr>
      </w:pPr>
    </w:p>
    <w:p w:rsidR="002966F4" w:rsidRPr="00260FBA" w:rsidRDefault="002966F4">
      <w:pPr>
        <w:spacing w:after="0" w:line="240" w:lineRule="auto"/>
        <w:rPr>
          <w:rFonts w:asciiTheme="majorBidi" w:eastAsia="Times New Roman" w:hAnsiTheme="majorBidi" w:cstheme="majorBidi"/>
          <w:b/>
          <w:i/>
          <w:lang w:eastAsia="zh-CN"/>
        </w:rPr>
      </w:pPr>
    </w:p>
    <w:p w:rsidR="002966F4" w:rsidRPr="00260FBA" w:rsidRDefault="002966F4">
      <w:pPr>
        <w:spacing w:after="0" w:line="240" w:lineRule="auto"/>
        <w:rPr>
          <w:rFonts w:asciiTheme="majorBidi" w:eastAsia="Times New Roman" w:hAnsiTheme="majorBidi" w:cstheme="majorBidi"/>
          <w:b/>
          <w:i/>
          <w:lang w:eastAsia="zh-CN"/>
        </w:rPr>
      </w:pPr>
    </w:p>
    <w:p w:rsidR="002966F4" w:rsidRPr="00260FBA" w:rsidRDefault="002966F4">
      <w:pPr>
        <w:spacing w:after="0" w:line="240" w:lineRule="auto"/>
        <w:rPr>
          <w:rFonts w:asciiTheme="majorBidi" w:eastAsia="Times New Roman" w:hAnsiTheme="majorBidi" w:cstheme="majorBidi"/>
          <w:b/>
          <w:i/>
          <w:lang w:eastAsia="zh-CN"/>
        </w:rPr>
      </w:pPr>
    </w:p>
    <w:p w:rsidR="002966F4" w:rsidRPr="00260FBA" w:rsidRDefault="002966F4">
      <w:pPr>
        <w:spacing w:after="0" w:line="240" w:lineRule="auto"/>
        <w:rPr>
          <w:rFonts w:asciiTheme="majorBidi" w:eastAsia="Times New Roman" w:hAnsiTheme="majorBidi" w:cstheme="majorBidi"/>
          <w:b/>
          <w:i/>
          <w:lang w:eastAsia="zh-CN"/>
        </w:rPr>
      </w:pPr>
    </w:p>
    <w:p w:rsidR="002966F4" w:rsidRPr="00260FBA" w:rsidRDefault="002966F4">
      <w:pPr>
        <w:spacing w:after="0" w:line="240" w:lineRule="auto"/>
        <w:rPr>
          <w:rFonts w:asciiTheme="majorBidi" w:eastAsia="Times New Roman" w:hAnsiTheme="majorBidi" w:cstheme="majorBidi"/>
          <w:b/>
          <w:i/>
          <w:lang w:eastAsia="zh-CN"/>
        </w:rPr>
      </w:pP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b/>
          <w:i/>
          <w:lang w:eastAsia="zh-CN"/>
        </w:rPr>
        <w:lastRenderedPageBreak/>
        <w:t>Podstawa prawna</w:t>
      </w:r>
    </w:p>
    <w:p w:rsidR="002966F4" w:rsidRPr="00260FBA" w:rsidRDefault="002966F4">
      <w:pPr>
        <w:spacing w:after="0" w:line="240" w:lineRule="auto"/>
        <w:rPr>
          <w:rFonts w:asciiTheme="majorBidi" w:eastAsia="Times New Roman" w:hAnsiTheme="majorBidi" w:cstheme="majorBidi"/>
          <w:b/>
          <w:i/>
          <w:lang w:eastAsia="zh-CN"/>
        </w:rPr>
      </w:pPr>
    </w:p>
    <w:p w:rsidR="002966F4" w:rsidRPr="00F3099F" w:rsidRDefault="00892A21">
      <w:pPr>
        <w:spacing w:after="0" w:line="240" w:lineRule="auto"/>
        <w:jc w:val="both"/>
        <w:rPr>
          <w:rFonts w:ascii="Times New Roman" w:eastAsia="Times New Roman" w:hAnsi="Times New Roman" w:cs="Times New Roman"/>
          <w:i/>
          <w:sz w:val="24"/>
          <w:szCs w:val="24"/>
          <w:lang w:eastAsia="zh-CN"/>
        </w:rPr>
      </w:pPr>
      <w:r w:rsidRPr="00F3099F">
        <w:rPr>
          <w:rFonts w:ascii="Times New Roman" w:eastAsia="Times New Roman" w:hAnsi="Times New Roman" w:cs="Times New Roman"/>
          <w:i/>
          <w:sz w:val="24"/>
          <w:szCs w:val="24"/>
          <w:lang w:eastAsia="zh-CN"/>
        </w:rPr>
        <w:t>1. Ustawa z 14 grudnia 2016 r. – Prawo oświatowe (</w:t>
      </w:r>
      <w:r w:rsidR="00F3099F" w:rsidRPr="00F3099F">
        <w:rPr>
          <w:rFonts w:ascii="Times New Roman" w:hAnsi="Times New Roman" w:cs="Times New Roman"/>
          <w:i/>
          <w:sz w:val="24"/>
          <w:szCs w:val="24"/>
        </w:rPr>
        <w:t>Dz. U. z 2023 r. poz. 900, 1672, 1718</w:t>
      </w:r>
      <w:r w:rsidRPr="00F3099F">
        <w:rPr>
          <w:rFonts w:ascii="Times New Roman" w:eastAsia="Times New Roman" w:hAnsi="Times New Roman" w:cs="Times New Roman"/>
          <w:i/>
          <w:sz w:val="24"/>
          <w:szCs w:val="24"/>
          <w:lang w:eastAsia="zh-CN"/>
        </w:rPr>
        <w:t>)</w:t>
      </w:r>
    </w:p>
    <w:p w:rsidR="002966F4" w:rsidRPr="00F3099F" w:rsidRDefault="00892A21">
      <w:pPr>
        <w:spacing w:after="0" w:line="240" w:lineRule="auto"/>
        <w:jc w:val="both"/>
        <w:rPr>
          <w:rFonts w:ascii="Times New Roman" w:eastAsia="Times New Roman" w:hAnsi="Times New Roman" w:cs="Times New Roman"/>
          <w:i/>
          <w:sz w:val="24"/>
          <w:szCs w:val="24"/>
          <w:lang w:eastAsia="zh-CN"/>
        </w:rPr>
      </w:pPr>
      <w:r w:rsidRPr="00F3099F">
        <w:rPr>
          <w:rFonts w:ascii="Times New Roman" w:eastAsia="Times New Roman" w:hAnsi="Times New Roman" w:cs="Times New Roman"/>
          <w:i/>
          <w:sz w:val="24"/>
          <w:szCs w:val="24"/>
          <w:lang w:eastAsia="zh-CN"/>
        </w:rPr>
        <w:t>2. Konstytucja Rzeczpospolitej Polskiej z 2 kwietnia 1997r. (Dz.U. z 1997 r. nr 78, poz. 483 ze zm.)</w:t>
      </w:r>
    </w:p>
    <w:p w:rsidR="002966F4" w:rsidRPr="00F3099F" w:rsidRDefault="00892A21">
      <w:pPr>
        <w:spacing w:after="0" w:line="240" w:lineRule="auto"/>
        <w:jc w:val="both"/>
        <w:rPr>
          <w:rFonts w:ascii="Times New Roman" w:eastAsia="Times New Roman" w:hAnsi="Times New Roman" w:cs="Times New Roman"/>
          <w:i/>
          <w:sz w:val="24"/>
          <w:szCs w:val="24"/>
          <w:lang w:eastAsia="zh-CN"/>
        </w:rPr>
      </w:pPr>
      <w:r w:rsidRPr="00F3099F">
        <w:rPr>
          <w:rFonts w:ascii="Times New Roman" w:eastAsia="Times New Roman" w:hAnsi="Times New Roman" w:cs="Times New Roman"/>
          <w:i/>
          <w:sz w:val="24"/>
          <w:szCs w:val="24"/>
          <w:lang w:eastAsia="zh-CN"/>
        </w:rPr>
        <w:t>3. Ustawa z 26 stycznia 1982 r. – Karta Nauczyciela (tekst jedn.: Dz.U. z 2017 r. poz. 1189)</w:t>
      </w:r>
    </w:p>
    <w:p w:rsidR="002966F4" w:rsidRPr="00F3099F" w:rsidRDefault="00892A21">
      <w:pPr>
        <w:spacing w:after="0" w:line="240" w:lineRule="auto"/>
        <w:jc w:val="both"/>
        <w:rPr>
          <w:rFonts w:ascii="Times New Roman" w:eastAsia="Times New Roman" w:hAnsi="Times New Roman" w:cs="Times New Roman"/>
          <w:i/>
          <w:sz w:val="24"/>
          <w:szCs w:val="24"/>
          <w:lang w:eastAsia="zh-CN"/>
        </w:rPr>
      </w:pPr>
      <w:r w:rsidRPr="00F3099F">
        <w:rPr>
          <w:rFonts w:ascii="Times New Roman" w:eastAsia="Times New Roman" w:hAnsi="Times New Roman" w:cs="Times New Roman"/>
          <w:i/>
          <w:sz w:val="24"/>
          <w:szCs w:val="24"/>
          <w:lang w:eastAsia="zh-CN"/>
        </w:rPr>
        <w:t xml:space="preserve">4. Rozporządzenie MEN z dnia 9 lipca 2020 r. w sprawie zasad udzielania i organizacji pomocy </w:t>
      </w:r>
    </w:p>
    <w:p w:rsidR="002966F4" w:rsidRPr="00F3099F" w:rsidRDefault="00892A21">
      <w:pPr>
        <w:spacing w:after="0" w:line="240" w:lineRule="auto"/>
        <w:jc w:val="both"/>
        <w:rPr>
          <w:rFonts w:ascii="Times New Roman" w:eastAsia="Times New Roman" w:hAnsi="Times New Roman" w:cs="Times New Roman"/>
          <w:i/>
          <w:sz w:val="24"/>
          <w:szCs w:val="24"/>
          <w:lang w:eastAsia="zh-CN"/>
        </w:rPr>
      </w:pPr>
      <w:r w:rsidRPr="00F3099F">
        <w:rPr>
          <w:rFonts w:ascii="Times New Roman" w:eastAsia="Times New Roman" w:hAnsi="Times New Roman" w:cs="Times New Roman"/>
          <w:i/>
          <w:sz w:val="24"/>
          <w:szCs w:val="24"/>
          <w:lang w:eastAsia="zh-CN"/>
        </w:rPr>
        <w:t xml:space="preserve"> psychologiczno-pedagogicznej w publicznych przedszkolach, szkołach i placówkach (Dz.U. z </w:t>
      </w:r>
    </w:p>
    <w:p w:rsidR="002966F4" w:rsidRPr="00F3099F" w:rsidRDefault="00892A21">
      <w:pPr>
        <w:spacing w:after="0" w:line="240" w:lineRule="auto"/>
        <w:jc w:val="both"/>
        <w:rPr>
          <w:rFonts w:ascii="Times New Roman" w:eastAsia="Times New Roman" w:hAnsi="Times New Roman" w:cs="Times New Roman"/>
          <w:i/>
          <w:sz w:val="24"/>
          <w:szCs w:val="24"/>
          <w:lang w:eastAsia="zh-CN"/>
        </w:rPr>
      </w:pPr>
      <w:r w:rsidRPr="00F3099F">
        <w:rPr>
          <w:rFonts w:ascii="Times New Roman" w:eastAsia="Times New Roman" w:hAnsi="Times New Roman" w:cs="Times New Roman"/>
          <w:i/>
          <w:sz w:val="24"/>
          <w:szCs w:val="24"/>
          <w:lang w:eastAsia="zh-CN"/>
        </w:rPr>
        <w:t xml:space="preserve"> 2020 r. poz. 1280)</w:t>
      </w:r>
    </w:p>
    <w:p w:rsidR="002966F4" w:rsidRPr="00F3099F" w:rsidRDefault="00892A21">
      <w:pPr>
        <w:spacing w:after="0" w:line="240" w:lineRule="auto"/>
        <w:jc w:val="both"/>
        <w:rPr>
          <w:rFonts w:ascii="Times New Roman" w:eastAsia="Times New Roman" w:hAnsi="Times New Roman" w:cs="Times New Roman"/>
          <w:i/>
          <w:sz w:val="24"/>
          <w:szCs w:val="24"/>
          <w:lang w:eastAsia="zh-CN"/>
        </w:rPr>
      </w:pPr>
      <w:r w:rsidRPr="00F3099F">
        <w:rPr>
          <w:rFonts w:ascii="Times New Roman" w:eastAsia="Times New Roman" w:hAnsi="Times New Roman" w:cs="Times New Roman"/>
          <w:i/>
          <w:sz w:val="24"/>
          <w:szCs w:val="24"/>
          <w:lang w:eastAsia="zh-CN"/>
        </w:rPr>
        <w:t>5. Konwencja o Prawach Dziecka, przyjęta przez Zgromadzenie Ogólne Narodów Zjednoczonych z</w:t>
      </w:r>
    </w:p>
    <w:p w:rsidR="002966F4" w:rsidRPr="00F3099F" w:rsidRDefault="00892A21">
      <w:pPr>
        <w:spacing w:after="0" w:line="240" w:lineRule="auto"/>
        <w:jc w:val="both"/>
        <w:rPr>
          <w:rFonts w:ascii="Times New Roman" w:eastAsia="Times New Roman" w:hAnsi="Times New Roman" w:cs="Times New Roman"/>
          <w:i/>
          <w:sz w:val="24"/>
          <w:szCs w:val="24"/>
          <w:lang w:eastAsia="zh-CN"/>
        </w:rPr>
      </w:pPr>
      <w:r w:rsidRPr="00F3099F">
        <w:rPr>
          <w:rFonts w:ascii="Times New Roman" w:eastAsia="Times New Roman" w:hAnsi="Times New Roman" w:cs="Times New Roman"/>
          <w:i/>
          <w:sz w:val="24"/>
          <w:szCs w:val="24"/>
          <w:lang w:eastAsia="zh-CN"/>
        </w:rPr>
        <w:t xml:space="preserve"> 20 listopada 1989 r. (Dz.U. z 1991 r. nr 120, poz. 526)</w:t>
      </w:r>
    </w:p>
    <w:p w:rsidR="002966F4" w:rsidRPr="00F3099F" w:rsidRDefault="00892A21">
      <w:pPr>
        <w:spacing w:after="0" w:line="240" w:lineRule="auto"/>
        <w:jc w:val="both"/>
        <w:rPr>
          <w:rFonts w:ascii="Times New Roman" w:eastAsia="Times New Roman" w:hAnsi="Times New Roman" w:cs="Times New Roman"/>
          <w:i/>
          <w:sz w:val="24"/>
          <w:szCs w:val="24"/>
          <w:lang w:eastAsia="zh-CN"/>
        </w:rPr>
      </w:pPr>
      <w:r w:rsidRPr="00F3099F">
        <w:rPr>
          <w:rFonts w:ascii="Times New Roman" w:eastAsia="Times New Roman" w:hAnsi="Times New Roman" w:cs="Times New Roman"/>
          <w:i/>
          <w:sz w:val="24"/>
          <w:szCs w:val="24"/>
          <w:lang w:eastAsia="zh-CN"/>
        </w:rPr>
        <w:t>6. Ustawa z 26 października 1982 r. o wychowaniu w trzeźwości i przeciwdziałaniu alkoholizmowi</w:t>
      </w:r>
    </w:p>
    <w:p w:rsidR="002966F4" w:rsidRPr="00F3099F" w:rsidRDefault="00892A21">
      <w:pPr>
        <w:spacing w:after="0" w:line="240" w:lineRule="auto"/>
        <w:jc w:val="both"/>
        <w:rPr>
          <w:rFonts w:ascii="Times New Roman" w:eastAsia="Times New Roman" w:hAnsi="Times New Roman" w:cs="Times New Roman"/>
          <w:i/>
          <w:sz w:val="24"/>
          <w:szCs w:val="24"/>
          <w:lang w:eastAsia="zh-CN"/>
        </w:rPr>
      </w:pPr>
      <w:r w:rsidRPr="00F3099F">
        <w:rPr>
          <w:rFonts w:ascii="Times New Roman" w:eastAsia="Times New Roman" w:hAnsi="Times New Roman" w:cs="Times New Roman"/>
          <w:i/>
          <w:sz w:val="24"/>
          <w:szCs w:val="24"/>
          <w:lang w:eastAsia="zh-CN"/>
        </w:rPr>
        <w:t xml:space="preserve"> (tekst jedn. Dz.U. z 2016 r. poz. 487)</w:t>
      </w:r>
    </w:p>
    <w:p w:rsidR="002966F4" w:rsidRPr="00F3099F" w:rsidRDefault="00892A21">
      <w:pPr>
        <w:spacing w:after="0" w:line="240" w:lineRule="auto"/>
        <w:jc w:val="both"/>
        <w:rPr>
          <w:rFonts w:ascii="Times New Roman" w:eastAsia="Times New Roman" w:hAnsi="Times New Roman" w:cs="Times New Roman"/>
          <w:i/>
          <w:sz w:val="24"/>
          <w:szCs w:val="24"/>
          <w:lang w:eastAsia="zh-CN"/>
        </w:rPr>
      </w:pPr>
      <w:r w:rsidRPr="00F3099F">
        <w:rPr>
          <w:rFonts w:ascii="Times New Roman" w:eastAsia="Times New Roman" w:hAnsi="Times New Roman" w:cs="Times New Roman"/>
          <w:i/>
          <w:sz w:val="24"/>
          <w:szCs w:val="24"/>
          <w:lang w:eastAsia="zh-CN"/>
        </w:rPr>
        <w:t>7. Ustawa z 29 lipca 2005</w:t>
      </w:r>
      <w:r w:rsidR="00FC41CF" w:rsidRPr="00F3099F">
        <w:rPr>
          <w:rFonts w:ascii="Times New Roman" w:eastAsia="Times New Roman" w:hAnsi="Times New Roman" w:cs="Times New Roman"/>
          <w:i/>
          <w:sz w:val="24"/>
          <w:szCs w:val="24"/>
          <w:lang w:eastAsia="zh-CN"/>
        </w:rPr>
        <w:t xml:space="preserve"> </w:t>
      </w:r>
      <w:r w:rsidRPr="00F3099F">
        <w:rPr>
          <w:rFonts w:ascii="Times New Roman" w:eastAsia="Times New Roman" w:hAnsi="Times New Roman" w:cs="Times New Roman"/>
          <w:i/>
          <w:sz w:val="24"/>
          <w:szCs w:val="24"/>
          <w:lang w:eastAsia="zh-CN"/>
        </w:rPr>
        <w:t>r. o przeciwdziałaniu narkomanii (tekst jedn. Dz.U. z 2017 r. poz. 783)</w:t>
      </w:r>
    </w:p>
    <w:p w:rsidR="002966F4" w:rsidRPr="00F3099F" w:rsidRDefault="00892A21">
      <w:pPr>
        <w:spacing w:after="0" w:line="240" w:lineRule="auto"/>
        <w:jc w:val="both"/>
        <w:rPr>
          <w:rFonts w:ascii="Times New Roman" w:eastAsia="Times New Roman" w:hAnsi="Times New Roman" w:cs="Times New Roman"/>
          <w:i/>
          <w:sz w:val="24"/>
          <w:szCs w:val="24"/>
          <w:lang w:eastAsia="zh-CN"/>
        </w:rPr>
      </w:pPr>
      <w:r w:rsidRPr="00F3099F">
        <w:rPr>
          <w:rFonts w:ascii="Times New Roman" w:eastAsia="Times New Roman" w:hAnsi="Times New Roman" w:cs="Times New Roman"/>
          <w:i/>
          <w:sz w:val="24"/>
          <w:szCs w:val="24"/>
          <w:lang w:eastAsia="zh-CN"/>
        </w:rPr>
        <w:t xml:space="preserve">8. Rozporządzenie Ministra Edukacji Narodowej z 18 sierpnia 2015 r. w sprawie zakresu i form </w:t>
      </w:r>
    </w:p>
    <w:p w:rsidR="002966F4" w:rsidRPr="00F3099F" w:rsidRDefault="00892A21">
      <w:pPr>
        <w:spacing w:after="0" w:line="240" w:lineRule="auto"/>
        <w:jc w:val="both"/>
        <w:rPr>
          <w:rFonts w:ascii="Times New Roman" w:eastAsia="Times New Roman" w:hAnsi="Times New Roman" w:cs="Times New Roman"/>
          <w:i/>
          <w:sz w:val="24"/>
          <w:szCs w:val="24"/>
          <w:lang w:eastAsia="zh-CN"/>
        </w:rPr>
      </w:pPr>
      <w:r w:rsidRPr="00F3099F">
        <w:rPr>
          <w:rFonts w:ascii="Times New Roman" w:eastAsia="Times New Roman" w:hAnsi="Times New Roman" w:cs="Times New Roman"/>
          <w:i/>
          <w:sz w:val="24"/>
          <w:szCs w:val="24"/>
          <w:lang w:eastAsia="zh-CN"/>
        </w:rPr>
        <w:t xml:space="preserve"> prowadzenia w szkołach i placówkach systemu oświaty działalności wychowawczej, edukacyjnej</w:t>
      </w:r>
    </w:p>
    <w:p w:rsidR="002966F4" w:rsidRPr="00F3099F" w:rsidRDefault="00892A21">
      <w:pPr>
        <w:spacing w:after="0" w:line="240" w:lineRule="auto"/>
        <w:jc w:val="both"/>
        <w:rPr>
          <w:rFonts w:ascii="Times New Roman" w:eastAsia="Times New Roman" w:hAnsi="Times New Roman" w:cs="Times New Roman"/>
          <w:i/>
          <w:sz w:val="24"/>
          <w:szCs w:val="24"/>
          <w:lang w:eastAsia="zh-CN"/>
        </w:rPr>
      </w:pPr>
      <w:r w:rsidRPr="00F3099F">
        <w:rPr>
          <w:rFonts w:ascii="Times New Roman" w:eastAsia="Times New Roman" w:hAnsi="Times New Roman" w:cs="Times New Roman"/>
          <w:i/>
          <w:sz w:val="24"/>
          <w:szCs w:val="24"/>
          <w:lang w:eastAsia="zh-CN"/>
        </w:rPr>
        <w:t xml:space="preserve"> informacyjnej i profilaktycznej w celu przeciwdziałania narkomanii (Dz.U.</w:t>
      </w:r>
      <w:r w:rsidR="00FC41CF" w:rsidRPr="00F3099F">
        <w:rPr>
          <w:rFonts w:ascii="Times New Roman" w:eastAsia="Times New Roman" w:hAnsi="Times New Roman" w:cs="Times New Roman"/>
          <w:i/>
          <w:sz w:val="24"/>
          <w:szCs w:val="24"/>
          <w:lang w:eastAsia="zh-CN"/>
        </w:rPr>
        <w:t xml:space="preserve"> z</w:t>
      </w:r>
      <w:r w:rsidRPr="00F3099F">
        <w:rPr>
          <w:rFonts w:ascii="Times New Roman" w:eastAsia="Times New Roman" w:hAnsi="Times New Roman" w:cs="Times New Roman"/>
          <w:i/>
          <w:sz w:val="24"/>
          <w:szCs w:val="24"/>
          <w:lang w:eastAsia="zh-CN"/>
        </w:rPr>
        <w:t xml:space="preserve"> </w:t>
      </w:r>
      <w:r w:rsidR="00FC41CF" w:rsidRPr="00F3099F">
        <w:rPr>
          <w:rFonts w:ascii="Times New Roman" w:hAnsi="Times New Roman" w:cs="Times New Roman"/>
          <w:i/>
          <w:sz w:val="24"/>
          <w:szCs w:val="24"/>
        </w:rPr>
        <w:t>2020 r. poz. 1449</w:t>
      </w:r>
      <w:r w:rsidRPr="00F3099F">
        <w:rPr>
          <w:rFonts w:ascii="Times New Roman" w:eastAsia="Times New Roman" w:hAnsi="Times New Roman" w:cs="Times New Roman"/>
          <w:i/>
          <w:sz w:val="24"/>
          <w:szCs w:val="24"/>
          <w:lang w:eastAsia="zh-CN"/>
        </w:rPr>
        <w:t>)</w:t>
      </w:r>
    </w:p>
    <w:p w:rsidR="002966F4" w:rsidRPr="00F3099F" w:rsidRDefault="00892A21" w:rsidP="00FC41CF">
      <w:pPr>
        <w:pStyle w:val="Nagwek2"/>
        <w:shd w:val="clear" w:color="auto" w:fill="FFFFFF"/>
        <w:spacing w:before="0" w:after="180"/>
        <w:textAlignment w:val="baseline"/>
        <w:rPr>
          <w:rFonts w:ascii="Times New Roman" w:eastAsia="Times New Roman" w:hAnsi="Times New Roman" w:cs="Times New Roman"/>
          <w:i/>
          <w:color w:val="auto"/>
          <w:sz w:val="24"/>
          <w:szCs w:val="24"/>
          <w:lang w:eastAsia="zh-CN"/>
        </w:rPr>
      </w:pPr>
      <w:r w:rsidRPr="00F3099F">
        <w:rPr>
          <w:rFonts w:ascii="Times New Roman" w:eastAsia="Times New Roman" w:hAnsi="Times New Roman" w:cs="Times New Roman"/>
          <w:i/>
          <w:color w:val="auto"/>
          <w:sz w:val="24"/>
          <w:szCs w:val="24"/>
          <w:lang w:eastAsia="zh-CN"/>
        </w:rPr>
        <w:t xml:space="preserve">9. </w:t>
      </w:r>
      <w:r w:rsidR="00FC41CF" w:rsidRPr="00F3099F">
        <w:rPr>
          <w:rFonts w:ascii="Times New Roman" w:hAnsi="Times New Roman" w:cs="Times New Roman"/>
          <w:i/>
          <w:color w:val="auto"/>
          <w:sz w:val="24"/>
          <w:szCs w:val="24"/>
        </w:rPr>
        <w:t>Podstawowe kierunki realizacji polityki oświatowej państwa w roku szkolnym 2023/2024</w:t>
      </w:r>
      <w:r w:rsidRPr="00F3099F">
        <w:rPr>
          <w:rFonts w:ascii="Times New Roman" w:eastAsia="Times New Roman" w:hAnsi="Times New Roman" w:cs="Times New Roman"/>
          <w:i/>
          <w:color w:val="auto"/>
          <w:sz w:val="24"/>
          <w:szCs w:val="24"/>
          <w:lang w:eastAsia="zh-CN"/>
        </w:rPr>
        <w:t>.</w:t>
      </w:r>
    </w:p>
    <w:p w:rsidR="002966F4" w:rsidRPr="00F3099F" w:rsidRDefault="00892A21">
      <w:pPr>
        <w:spacing w:after="0" w:line="240" w:lineRule="auto"/>
        <w:jc w:val="both"/>
        <w:rPr>
          <w:rFonts w:ascii="Times New Roman" w:eastAsia="Times New Roman" w:hAnsi="Times New Roman" w:cs="Times New Roman"/>
          <w:i/>
          <w:sz w:val="24"/>
          <w:szCs w:val="24"/>
          <w:lang w:eastAsia="zh-CN"/>
        </w:rPr>
      </w:pPr>
      <w:r w:rsidRPr="00F3099F">
        <w:rPr>
          <w:rFonts w:ascii="Times New Roman" w:eastAsia="Times New Roman" w:hAnsi="Times New Roman" w:cs="Times New Roman"/>
          <w:i/>
          <w:sz w:val="24"/>
          <w:szCs w:val="24"/>
          <w:lang w:eastAsia="zh-CN"/>
        </w:rPr>
        <w:t>10. Ustawa z dnia 7 września 1991 o systemie oświaty (</w:t>
      </w:r>
      <w:r w:rsidR="00FC41CF" w:rsidRPr="00F3099F">
        <w:rPr>
          <w:rFonts w:ascii="Times New Roman" w:hAnsi="Times New Roman" w:cs="Times New Roman"/>
          <w:i/>
          <w:sz w:val="24"/>
          <w:szCs w:val="24"/>
          <w:shd w:val="clear" w:color="auto" w:fill="FFFFFF"/>
        </w:rPr>
        <w:t>Dz. U. z 2022 r. poz. 2230 oraz z 2023 r. poz. 1234</w:t>
      </w:r>
      <w:r w:rsidRPr="00F3099F">
        <w:rPr>
          <w:rFonts w:ascii="Times New Roman" w:eastAsia="Times New Roman" w:hAnsi="Times New Roman" w:cs="Times New Roman"/>
          <w:i/>
          <w:sz w:val="24"/>
          <w:szCs w:val="24"/>
          <w:lang w:eastAsia="zh-CN"/>
        </w:rPr>
        <w:t>)</w:t>
      </w:r>
    </w:p>
    <w:p w:rsidR="002966F4" w:rsidRPr="00F3099F" w:rsidRDefault="00892A21">
      <w:pPr>
        <w:spacing w:after="0" w:line="240" w:lineRule="auto"/>
        <w:jc w:val="both"/>
        <w:rPr>
          <w:rFonts w:ascii="Times New Roman" w:eastAsia="Times New Roman" w:hAnsi="Times New Roman" w:cs="Times New Roman"/>
          <w:i/>
          <w:sz w:val="24"/>
          <w:szCs w:val="24"/>
          <w:lang w:eastAsia="zh-CN"/>
        </w:rPr>
      </w:pPr>
      <w:r w:rsidRPr="00F3099F">
        <w:rPr>
          <w:rFonts w:ascii="Times New Roman" w:eastAsia="Times New Roman" w:hAnsi="Times New Roman" w:cs="Times New Roman"/>
          <w:i/>
          <w:sz w:val="24"/>
          <w:szCs w:val="24"/>
          <w:lang w:eastAsia="zh-CN"/>
        </w:rPr>
        <w:t>11. Statut Szkoły Liceum Ogólnokształcącego w Psarach</w:t>
      </w:r>
    </w:p>
    <w:p w:rsidR="002966F4" w:rsidRPr="00260FBA" w:rsidRDefault="002966F4">
      <w:pPr>
        <w:spacing w:after="0" w:line="240" w:lineRule="auto"/>
        <w:jc w:val="both"/>
        <w:rPr>
          <w:rFonts w:asciiTheme="majorBidi" w:eastAsia="Times New Roman" w:hAnsiTheme="majorBidi" w:cstheme="majorBidi"/>
          <w:i/>
          <w:lang w:eastAsia="zh-CN"/>
        </w:rPr>
      </w:pPr>
    </w:p>
    <w:p w:rsidR="002966F4" w:rsidRPr="00260FBA" w:rsidRDefault="002966F4">
      <w:pPr>
        <w:spacing w:after="0" w:line="240" w:lineRule="auto"/>
        <w:jc w:val="both"/>
        <w:rPr>
          <w:rFonts w:asciiTheme="majorBidi" w:eastAsia="Times New Roman" w:hAnsiTheme="majorBidi" w:cstheme="majorBidi"/>
          <w:lang w:eastAsia="zh-CN"/>
        </w:rPr>
      </w:pPr>
    </w:p>
    <w:p w:rsidR="002966F4" w:rsidRPr="00260FBA" w:rsidRDefault="00892A21">
      <w:pPr>
        <w:spacing w:after="0" w:line="240" w:lineRule="auto"/>
        <w:jc w:val="center"/>
        <w:rPr>
          <w:rFonts w:asciiTheme="majorBidi" w:eastAsia="Times New Roman" w:hAnsiTheme="majorBidi" w:cstheme="majorBidi"/>
          <w:lang w:eastAsia="zh-CN"/>
        </w:rPr>
      </w:pPr>
      <w:r w:rsidRPr="00260FBA">
        <w:rPr>
          <w:rFonts w:asciiTheme="majorBidi" w:eastAsia="Times New Roman" w:hAnsiTheme="majorBidi" w:cstheme="majorBidi"/>
          <w:b/>
          <w:i/>
          <w:lang w:eastAsia="zh-CN"/>
        </w:rPr>
        <w:t xml:space="preserve"> WSTĘP</w:t>
      </w: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892A21">
      <w:pPr>
        <w:spacing w:after="0" w:line="240" w:lineRule="auto"/>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Szkolny program wychowawczo-profilaktyczny realizowany w Liceum Ogólnokształcącym w Psarach opiera się na hierarchii wartości przyjętej przez radę pedagogiczną, radę rodziców i samorząd uczniowski, wynikających z przyjętej w szkole koncepcji pracy. Treści szkolnego programu wychowawczo-profilaktycznego są spójne ze statutem szkoły, wewnątrzszkolnym systemem oceniania, szkolnym zestawem programów nauczania i uwzględnia wymagania opisane w podstawie programowej. Rolą szkoły, oprócz jej funkcji dydaktycznej, jest dbałość o wszechstronny rozwój każdego z uczniów oraz wspomaganie wychowawczej funkcji rodziny. Istotą działań wychowawczych i profilaktycznych szkoły jest współpraca całej społeczności szkolnej oparta na złożeniu, że wychowanie jest zadaniem realizowanym w rodzinie i w szkole, która w swojej działalności musi uwzględniać zarówno wolę rodziców, jak i priorytety edukacyjne państwa. Wychowanie rozumiane jest jako wspieranie uczniów w rozwoju ku pełnej dojrzałości w sferze fizycznej, emocjonalnej, intelektualnej, duchowej i społecznej. Proces wychowania jest wzmacniany i uzupełniany poprzez działania z zakresu profilaktyki problemów dzieci i młodzieży. Szkolny program wychowawczo-profilaktyczny określa sposób realizacji celów kształcenia oraz zadań wychowawczych zawartych w podstawie programowej kształcenia ogólnego, uwzględniając kierunki i formy oddziaływań wychowawczych, których uzupełnieniem są działania profilaktyczne skierowane do uczniów, rodziców i nauczycieli.</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Program wychowawczo-profilaktyczny został opracowany na podstawie diagnozy potrzeb i problemów występujących w środowisku szkolnym, z uwzględnieniem:</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wyników ewaluacji wewnętrznej,</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wyników nadzoru pedagogicznego sprawowanego przez dyrektora,</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ewaluacji wcześniejszego programu wychowawczego i programu profilaktyki realizowanych w roku szkolnym </w:t>
      </w:r>
      <w:r w:rsidRPr="00260FBA">
        <w:rPr>
          <w:rFonts w:asciiTheme="majorBidi" w:eastAsia="Times New Roman" w:hAnsiTheme="majorBidi" w:cstheme="majorBidi"/>
          <w:bCs/>
          <w:lang w:eastAsia="zh-CN"/>
        </w:rPr>
        <w:t>2022/2023,</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zespołów przedmiotowych, zespołów wychowawczych,</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lastRenderedPageBreak/>
        <w:t>· ankiet przeprowadzonych wśród nauczycieli, uczniów i rodziców,</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rozmów i wywiadów środowiskowych przeprowadzonych wśród rodziców i pracowników szkoły.</w:t>
      </w: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892A21">
      <w:pPr>
        <w:spacing w:after="0" w:line="240" w:lineRule="auto"/>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Podstawowym celem realizacji szkolnego programu wychowawczo-profilaktycznego jest wspieranie uczniów w rozwoju oraz zapobieganie zrachowaniom problemowym oraz ryzykownym. Ważnym elementem realizacji programu wychowawczo-profilaktycznego jest kultywowanie tradycji oraz patriotyzmu lokalnego.</w:t>
      </w:r>
    </w:p>
    <w:p w:rsidR="002966F4" w:rsidRPr="00260FBA" w:rsidRDefault="00892A21">
      <w:pPr>
        <w:spacing w:after="0" w:line="240" w:lineRule="auto"/>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Realizacja szkolnego programu wychowawczo-profilaktycznego obejmuje:</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powszechną znajomość założeń programu – przez uczniów, rodziców i wszystkich pracowników szkoły,</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 zaangażowanie wszystkich podmiotów szkolnej społeczności i współpracę w realizacji zadań określonych w programie,</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respektowanie praw wszystkich członków szkolnej społeczności oraz kompetencji organów szkoły (dyrektor, rada rodziców, samorząd uczniowski),</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 współdziałanie ze środowiskiem zewnętrznym szkoły,</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współodpowiedzialność za efekty realizacji programu.</w:t>
      </w: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b/>
          <w:lang w:eastAsia="zh-CN"/>
        </w:rPr>
        <w:t>Sylwetka absolwenta</w:t>
      </w:r>
    </w:p>
    <w:p w:rsidR="002966F4" w:rsidRPr="00260FBA" w:rsidRDefault="00892A21">
      <w:pPr>
        <w:spacing w:after="0" w:line="240" w:lineRule="auto"/>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W Liceum Ogólnokształcącym w Psarach priorytetem jest przygotowanie uczniów do efektywnego funkcjonowania w życiu społecznym oraz podejmowania samodzielnych decyzji w poczuciu odpowiedzialności za własny rozwój.</w:t>
      </w:r>
    </w:p>
    <w:p w:rsidR="002966F4" w:rsidRPr="00260FBA" w:rsidRDefault="00892A21">
      <w:pPr>
        <w:spacing w:after="0" w:line="240" w:lineRule="auto"/>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Absolwent naszej szkoły posiada następujące cechy:</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szeroką ogólną wiedzę umożliwiającą kontynuowanie nauki,</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umiejętność odnalezienia się na rynku pracy,</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jest tolerancyjny i szanuje poglądy innych ludzi,</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wykazuje</w:t>
      </w:r>
      <w:r w:rsidR="00F3099F">
        <w:rPr>
          <w:rFonts w:asciiTheme="majorBidi" w:eastAsia="Times New Roman" w:hAnsiTheme="majorBidi" w:cstheme="majorBidi"/>
          <w:lang w:val="en-US" w:eastAsia="zh-CN"/>
        </w:rPr>
        <w:t xml:space="preserve"> </w:t>
      </w:r>
      <w:r w:rsidRPr="00260FBA">
        <w:rPr>
          <w:rFonts w:asciiTheme="majorBidi" w:eastAsia="Times New Roman" w:hAnsiTheme="majorBidi" w:cstheme="majorBidi"/>
          <w:lang w:val="en-US" w:eastAsia="zh-CN"/>
        </w:rPr>
        <w:t>postaw</w:t>
      </w:r>
      <w:r w:rsidRPr="00260FBA">
        <w:rPr>
          <w:rFonts w:asciiTheme="majorBidi" w:eastAsia="Times New Roman" w:hAnsiTheme="majorBidi" w:cstheme="majorBidi"/>
          <w:lang w:eastAsia="zh-CN"/>
        </w:rPr>
        <w:t>ę patriotyczną,</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postępuje zgodnie z przyjętymi przez społeczeństwo normami,</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aktywnie uczestniczy w życiu społecznym,</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zna i stosuje zasady dobrych obyczajów i kultury bycia,</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jest asertywny i zdolny do podejmowania decyzji,</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jest odpowiedzialny za własne zdrowie i postępowanie,</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przestrzega zasad bezpieczeństwa i higieny życia,</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zna historię i kulturę własnego narodu, regionu oraz tradycje szkoły,</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sprawnie i świadomie korzysta z nowoczesnych technik informacyjnych,</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korzysta z różnych źródeł wiedzy i informacji, racjonalnie wykorzystuje narzędzia i technologie informatyczne,</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posiada wiedzę na temat współczesnych zagrożeń społecznych i cywilizacyjnych, podejmuje odpowiedzialne decyzje w trosce o bezpieczeństwo własne i innych,</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jest ambitny, kreatywny i samodzielny,</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czuje się odpowiedzialny za środowisko i przyrodę,</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szanuje potrzeby innych i jest chętny do niesienia pomocy,</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dba o dobre imię szkoły,</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potrafi uszanować pracę swoją i innych ludzi,</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ma potrzebę uczestnictwa w życiu społecznym i kulturalnym Polski i Europy,</w:t>
      </w:r>
    </w:p>
    <w:p w:rsidR="002966F4" w:rsidRPr="00260FBA" w:rsidRDefault="00892A21">
      <w:pPr>
        <w:numPr>
          <w:ilvl w:val="0"/>
          <w:numId w:val="2"/>
        </w:numPr>
        <w:spacing w:after="0" w:line="240" w:lineRule="auto"/>
        <w:ind w:left="720" w:hanging="360"/>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w kontaktach międzyludzkich wykazuje wysoką kulturę osobistą.</w:t>
      </w: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b/>
          <w:lang w:eastAsia="zh-CN"/>
        </w:rPr>
        <w:t>Misja szkoły</w:t>
      </w:r>
    </w:p>
    <w:p w:rsidR="002966F4" w:rsidRPr="00260FBA" w:rsidRDefault="002966F4">
      <w:pPr>
        <w:spacing w:after="0" w:line="240" w:lineRule="auto"/>
        <w:jc w:val="both"/>
        <w:rPr>
          <w:rFonts w:asciiTheme="majorBidi" w:eastAsia="Times New Roman" w:hAnsiTheme="majorBidi" w:cstheme="majorBidi"/>
          <w:lang w:eastAsia="zh-CN"/>
        </w:rPr>
      </w:pPr>
    </w:p>
    <w:p w:rsidR="002966F4" w:rsidRPr="00260FBA" w:rsidRDefault="00892A21">
      <w:pPr>
        <w:spacing w:after="0" w:line="240" w:lineRule="auto"/>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Misją szkoły jest wspomaganie ucznia w jego rozwoju ukierunkowanym na osiągnięcie pełnej dojrzałości w sferze fizycznej, psychicznej, społecznej, duchowej i aksjologicznej. Liceum Ogólnokształcące w Psarach kształci i wychowuje w duchu wartości i poczuciu odpowiedzialności, miłości ojczyzny oraz poszanowania dla polskiego dziedzictwa kulturowego, przy jednoczesnym otwarciu się na wartości kultur Europy i świata. Szkoła zapewnia pomoc we wszechstronnym rozwoju </w:t>
      </w:r>
      <w:r w:rsidRPr="00260FBA">
        <w:rPr>
          <w:rFonts w:asciiTheme="majorBidi" w:eastAsia="Times New Roman" w:hAnsiTheme="majorBidi" w:cstheme="majorBidi"/>
          <w:lang w:eastAsia="zh-CN"/>
        </w:rPr>
        <w:lastRenderedPageBreak/>
        <w:t>uczniów w wymiarze intelektualnym, psychicznym i społecznym. Misją Liceum jest uczenie wzajemnego szacunku i uczciwości w kontaktach międzyludzkich. Zwraca uwagę na przekaz dziedzictwa kulturowego i kształtowania postaw patriotycznych oraz budowanie pozytywnego obrazu szkoły poprzez kultywowanie i tworzenie jej tradycji. Zadaniem szkoły jest zapewnienie opieki i bezpieczeństwa podczas zajęć edukacyjnych oraz organizowanych imprez szkolnych i środowiskowych. Szkoła dba o promocję zdrowego stylu życia oraz przygotowuje do podjęcia odpowiedzialnej decyzji edukacyjno-zawodowej. Misją szkoły jest również wspomaganie rodziców w dziele wychowania młodzieży oraz budowanie postawy prozdrowotnej.</w:t>
      </w:r>
    </w:p>
    <w:p w:rsidR="002966F4" w:rsidRPr="00260FBA" w:rsidRDefault="002966F4">
      <w:pPr>
        <w:spacing w:after="0" w:line="240" w:lineRule="auto"/>
        <w:jc w:val="center"/>
        <w:rPr>
          <w:rFonts w:asciiTheme="majorBidi" w:eastAsia="Times New Roman" w:hAnsiTheme="majorBidi" w:cstheme="majorBidi"/>
          <w:lang w:eastAsia="zh-CN"/>
        </w:rPr>
      </w:pP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b/>
          <w:lang w:eastAsia="zh-CN"/>
        </w:rPr>
        <w:t>Cele ogólne</w:t>
      </w:r>
    </w:p>
    <w:p w:rsidR="002966F4" w:rsidRPr="00260FBA" w:rsidRDefault="002966F4">
      <w:pPr>
        <w:spacing w:after="0" w:line="240" w:lineRule="auto"/>
        <w:jc w:val="both"/>
        <w:rPr>
          <w:rFonts w:asciiTheme="majorBidi" w:eastAsia="Times New Roman" w:hAnsiTheme="majorBidi" w:cstheme="majorBidi"/>
          <w:lang w:eastAsia="zh-CN"/>
        </w:rPr>
      </w:pPr>
    </w:p>
    <w:p w:rsidR="002966F4" w:rsidRPr="00260FBA" w:rsidRDefault="00892A21">
      <w:pPr>
        <w:spacing w:after="0" w:line="240" w:lineRule="auto"/>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Działalność wychowawcza w szkole i placówce polega na prowadzeniu działań z zakresu promocji zdrowia oraz wspomaganiu ucznia i wychowanka w jego rozwoju ukierunkowanym na osiągnięcie pełnej dojrzałości w określonych sferach:</w:t>
      </w:r>
    </w:p>
    <w:p w:rsidR="002966F4" w:rsidRPr="00260FBA" w:rsidRDefault="002966F4">
      <w:pPr>
        <w:spacing w:after="0" w:line="240" w:lineRule="auto"/>
        <w:jc w:val="both"/>
        <w:rPr>
          <w:rFonts w:asciiTheme="majorBidi" w:eastAsia="Times New Roman" w:hAnsiTheme="majorBidi" w:cstheme="majorBidi"/>
          <w:lang w:eastAsia="zh-CN"/>
        </w:rPr>
      </w:pP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 sfera fizyczna – ukierunkowana na zdobycie przez ucznia i wychowanka wiedzy i umiejętności pozwalających na prowadzenie zdrowego stylu życia i podejmowania zachowań prozdrowotnych,</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 sfera psychiczna – ukierunkowana na zbudowanie równowagi i harmonii psychicznej, osiągnięcie właściwego stosunku do świata, poczucia siły, chęci do życia i witalności, radzenia sobie ze stresem,</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 sfera społeczna – ukierunkowana na kształtowanie postawy otwartości w życiu społecznym, rozumieniu i stosowaniu norm społecznych w kontaktach międzyludzkich, dokonywaniu właściwych wyborów, a także doskonaleniu umiejętności wypełniania ról społecznych,</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4) sfera aksjologiczna – ukierunkowana na zdobycie konstruktywnego i stabilnego systemu wartości, wpajanie wartości moralnych pozwalających dokonywać wyborów z zachowaniem sprawiedliwości, tolerancji, solidarności, demokracji i wolności, szacunku dla siebie i innych oraz poszanowania życia ludzkiego,</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5) sfera duchowa – ukierunkowana na ukazywanie chrześcijańskiej wizji człowieka i świata z poszanowaniem odrębności wyznaniowej w duchu ekumenizmu i tolerancji.</w:t>
      </w: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Działalność wychowawcza obejmuje w szczególności:</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 współpracę z rodzicami lub opiekunami uczniów w celu budowania spójnego systemu wartości oraz kształtowania postaw prozdrowotnych i promowania zdrowego stylu życia,</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2) kształtowanie hierarchii systemu wartości, w którym zdrowie i odpowiedzialność za własny rozwój należą do jednych z najważniejszych wartości w życiu, a decyzje w tym zakresie podejmowane są w poczuciu odpowiedzialności za siebie i innych,</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 współdziałanie całej społeczności szkoły na rzecz kształtowania u uczniów wiedzy, umiejętności i postaw określonych w sylwetce absolwenta,</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4) wzmacnianie wśród uczniów i wychowanków więzi ze szkołą oraz społecznością lokalną,</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5) kształtowanie przyjaznego klimatu w szkole lub placówce, budowanie prawidłowych relacji rówieśniczych oraz relacji uczniów i nauczycieli, wychowanków i wychowawców, a także nauczycieli, wychowawców i rodziców lub opiekunów, w tym wzmacnianie więzi z rówieśnikami oraz nauczycielami i wychowawcami,</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6) doskonalenie umiejętności nauczycieli i wychowawców w zakresie budowania podmiotowych relacji z uczniami, ich rodzicami lub opiekunami oraz w zakresie pracy z uczniem o specjalnych potrzebach edukacyjnych,</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7) wzmacnianie kompetencji wychowawczych nauczycieli i wychowawców ze szczególnym uwzględnieniem pracy z uczniami wymagającymi wsparcia,</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8) kształtowanie u uczniów postaw prospołecznych, w tym poprzez możliwość udziału w działaniach z zakresu wolontariatu, sprzyjających aktywnemu uczestnictwu w życiu społecznym,</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9) przygotowanie uczniów do aktywnego uczestnictwa w kulturze i sztuce narodowej i globalnej,</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10) wspieranie edukacji rówieśniczej i programów rówieśniczych mających na celu modelowanie postaw prozdrowotnych i prospołecznych.</w:t>
      </w: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lastRenderedPageBreak/>
        <w:t xml:space="preserve"> Działalność edukacyjna w szkole polega na stałym poszerzaniu i ugruntowywaniu wiedzy i umiejętności u uczniów i wychowanków, ich rodziców lub opiekunów, nauczycieli i wychowawców z zakresu promocji zdrowia i zdrowego stylu życia.</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Działalność edukacyjna obejmuje w szczególności:</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 poszerzenie wiedzy rodziców lub opiekunów, nauczycieli i wychowawców na temat prawidłowości rozwoju i zaburzeń zdrowia psychicznego dzieci i młodzieży, rozpoznawania wczesnych objawów używania środków odurzających, substancji psychotropowych, środków zastępczych, nowych substancji psychoaktywnych, a także suplementów diet i leków w celach innych niż medyczne oraz postępowania w tego typu przypadkach,</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 rozwijanie i wzmacnianie umiejętności psychologicznych i społecznych uczniów,</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 kształtowanie u uczniów umiejętności życiowych, w szczególności samokontroli, radzenia sobie ze stresem, rozpoznawania i wyrażania własnych emocji,</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4) kształtowanie krytycznego myślenia i wspomaganie uczniów i wychowanków w konstruktywnym podejmowaniu decyzji w sytuacjach trudnych, zagrażających prawidłowemu rozwojowi i zdrowemu życiu,</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5) prowadzenie wewnątrzszkolnego doskonalenia kompetencji nauczycieli i wychowawców w zakresie rozpoznawania wczesnych objawów używania środków odurzających, substancji psychotropowych, środków zastępczych, nowych substancji psychoaktywnych, oraz podejmowania szkolnej interwencji profilaktycznej,</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6) doskonalenie kompetencji nauczycieli i wychowawców w zakresie profilaktyki używania środków odurzających, substancji psychotropowych, środków zastępczych, nowych substancji psychoaktywnych, norm rozwojowych i zaburzeń zdrowia psychicznego wieku rozwojowego.</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Działalność informacyjna w szkole polega na dostarczaniu rzetelnych i aktualnych informacji, dostosowanych do wieku oraz możliwości psychofizycznych odbiorców, na temat zagrożeń i rozwiązywania problemów związanych z używaniem środków odurzających, substancji psychotropowych, środków zastępczych, nowych substancji psychoaktywnych skierowanych do uczniów oraz ich rodziców lub opiekunów, a także nauczycieli i wychowawców oraz innych pracowników szkoły.</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Działalność informacyjna obejmuje w szczególności:</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1) dostarczenie aktualnych informacji nauczycielom, wychowawcom i rodzicom lub opiekunom na temat skutecznych sposobów prowadzenia działań wychowawczych i profilaktycznych związanych z przeciwdziałaniem używaniu środków odurzających, substancji psychotropowych, środków zastępczych, nowych substancji psychoaktywnych i innych zagrożeń cywilizacyjnych,</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 udostępnienie informacji o ofercie pomocy specjalistycznej dla uczniów i wychowanków, ich rodziców lub opiekunów w przypadku używania środków odurzających, substancji psychotropowych, środków zastępczych, nowych substancji psychoaktywnych oraz sytuacji trudnych,</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 przekazanie informacji uczniom i wychowankom, ich rodzicom lub opiekunom oraz nauczycielom i wychowawcom na temat konsekwencji prawnych związanych z naruszeniem przepisów ustawy z dnia 29 lipca 2005 r. o przeciwdziałaniu narkomanii,</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4) informowanie uczniów i wychowanków oraz ich rodziców lub opiekunów o obowiązujących procedurach postępowania nauczycieli i wychowawców oraz o metodach współpracy szkół i placówek z Policją w sytuacjach zagrożenia narkomanią.</w:t>
      </w: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Działalność profilaktyczna w szkole polega na realizowaniu działań z zakresu profilaktyki uniwersalnej, selektywnej i wskazującej. Działalność profilaktyczna obejmuje:</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 wspieranie wszystkich uczniów i wychowanków w prawidłowym rozwoju i zdrowym stylu życia oraz podejmowanie działań, których celem jest ograniczanie zachowań ryzykownych niezależnie od poziomu ryzyka używania przez nich środków odurzających, substancji psychotropowych, środków zastępczych, nowych substancji psychoaktywnych,</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 wspieranie uczniów i wychowanków, którzy ze względu na swoją sytuację rodzinną, środowiskową lub uwarunkowania biologiczne są w wyższym stopniu narażeni na ryzyko zachowań ryzykownych,</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 wspieranie uczniów i wychowanków, u których rozpoznano wczesne objawy używania środków odurzających, substancji psychotropowych, środków zastępczych, nowych substancji psychoaktywnych lub występowania innych zachowań ryzykownych, które nie zostały zdiagnozowane jako zaburzenia lub choroby wymagające leczenia. Działania te obejmują w szczególności:</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lastRenderedPageBreak/>
        <w:t>1) realizowanie wśród uczniów i wychowanków oraz ich rodziców lub opiekunów programów profilaktycznych i promocji zdrowia psychicznego dostosowanych do potrzeb indywidualnych i grupowych oraz realizowanych celów profilaktycznych, rekomendowanych w ramach systemu rekomendacji, o którym mowa w Krajowym Programie Przeciwdziałania Narkomanii,</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 przygotowanie oferty zajęć rozwijających zainteresowania i uzdolnienia, jako alternatywnej pozytywnej formy działalności zaspakajającej ważne potrzeby, w szczególności potrzebę podniesienia samooceny, sukcesu, przynależności i satysfakcji życiowej,</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3) kształtowanie i wzmacnianie norm przeciwnych używaniu środków odurzających, substancji psychotropowych, środków zastępczych, nowych substancji psychoaktywnych przez uczniów, a także norm przeciwnych podejmowaniu innych zachowań ryzykownych,</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4) doskonalenie zawodowe nauczycieli i wychowawców w zakresie realizacji szkolnej interwencji profilaktycznej w przypadku podejmowania przez uczniów i wychowanków zachowań ryzykownych,</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5) włączanie, w razie potrzeby, w indywidualny program edukacyjno-terapeutyczny, działań z zakresu przeciwdziałania używaniu środków odurzających, substancji psychotropowych, środków zastępczych, nowych substancji psychoaktywnych.</w:t>
      </w: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b/>
          <w:lang w:eastAsia="zh-CN"/>
        </w:rPr>
        <w:t>W bieżącym roku szkolnym najważniejsze działania w pracy wychowawczej są ukierunkowane na:</w:t>
      </w:r>
    </w:p>
    <w:p w:rsidR="002966F4" w:rsidRPr="00260FBA" w:rsidRDefault="002966F4">
      <w:pPr>
        <w:spacing w:after="0" w:line="240" w:lineRule="auto"/>
        <w:rPr>
          <w:rFonts w:asciiTheme="majorBidi" w:eastAsia="Times New Roman" w:hAnsiTheme="majorBidi" w:cstheme="majorBidi"/>
          <w:b/>
          <w:u w:val="single"/>
          <w:lang w:eastAsia="zh-CN"/>
        </w:rPr>
      </w:pP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wspomaganie rozwoju ucznia w sferze emocjonalnej, społecznej i twórczej,</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kształtowanie postaw i respektowanie norm społecznych,</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wzbudzanie poczucia przynależności do grupy szczególnie u uczniów ze specjalnymi potrzebami oraz powracających z zagranicy,</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integracja zespołów klasowych, budowanie więzi w klasie na lekcjach i zajęciach pozalekcyjnych,</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działania mające na celu dalsze  wspomaganie uczniów z Ukrainy we włączanie ich w społeczność   szkolną, integrację z polskimi uczniami, </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rozbudzanie poczucia własnej wartości, wiary we własne siły i możliwości,</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budowanie poczucia tożsamości regionalnej i narodowej, kształtowanie postaw patriotycznych</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przeciwdziałanie przemocy, agresji i uzależnieniom,</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przeciwdziałanie pojawianiu się zachowań ryzykownych,</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troska o szeroko pojęte bezpieczeństwo podopiecznych, nauczycieli i rodziców,</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podnoszenie świadomości bezpieczeństwa w Internecie, </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upowszechnianie czytelnictwa i rozwijanie kompetencji czytelniczych wśród dzieci i młodzieży,</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promowanie zdrowego stylu życia,</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zachęcanie oraz wspieranie uczniów do rozwijania ich aktywności fizycznej. </w:t>
      </w:r>
    </w:p>
    <w:p w:rsidR="002966F4" w:rsidRPr="00260FBA" w:rsidRDefault="00892A21" w:rsidP="00260FBA">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podejmowanie i kontynuowanie działań o charakterze wolontariackim,</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przeciwdziałanie zrachowaniom ryzykownym,</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propagowanie tolerancji,</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podejmowanie działań mających na celu pomoc uczniom w radzeniu sobie ze stresem, sytuacjami trudnymi, problemami szkolnymi, rodzinnymi i między rówieśnikami,</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upowszechnianie wiedzy na temat negatywnego wpływu uzależnienia od świata wirtualnego na zdrowie psychiczne i fizyczne człowieka,</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działania mające na celu wzmacnianie samooceny uczniów i poczucia własnej wartości,</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ochrona i wzmacnianie zdrowia psychicznego uczniów, wspomaganie ich przez psychologa, pedagoga i pedagoga specjalnego,</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kształtowanie postaw uczniowskich w celu osiągnięcia ludzkiej dojrzałości, nakierowywanie uczniów na prawdę, dobro i piękno,</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wspieranie młodzieży  w podejmowaniu odpowiedzialnych decyzji,</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wspomaganie wychowawczej roli rodziny poprzez pomoc w kształtowaniu u uczniów stałych sprawności w czynieniu dobra, rzetelną diagnozę potrzeb rozwojowych młodzieży, realizację programu wychowawczo-profilaktycznego oraz zajęć do życia w rodzinie, </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wspomaganie rodziców w ich wychowawczej roli i w zakresie przygotowania młodzieży do funkcjonowania w swoich przyszłych rodzinach,</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lastRenderedPageBreak/>
        <w:t xml:space="preserve"> wspomaganie uczniów w wyborze zawodu, dostarczanie informacji na temat perspektyw rynku pracy w Polsce i na świecie,</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podjęcie działań na rzecz szerszego udostępniania kanonu i założeń edukacji klasycznej oraz sięgania do dziedzictwa cywilizacyjnego Europy, </w:t>
      </w:r>
    </w:p>
    <w:p w:rsidR="002966F4" w:rsidRPr="00260FBA" w:rsidRDefault="00892A21">
      <w:pPr>
        <w:pStyle w:val="Akapitzlist"/>
        <w:numPr>
          <w:ilvl w:val="0"/>
          <w:numId w:val="3"/>
        </w:num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rozwijanie współpracy wewnątrz- i międzyszkolnej. </w:t>
      </w:r>
    </w:p>
    <w:p w:rsidR="002966F4" w:rsidRPr="00260FBA" w:rsidRDefault="002966F4">
      <w:pPr>
        <w:spacing w:after="0" w:line="240" w:lineRule="auto"/>
        <w:rPr>
          <w:rFonts w:asciiTheme="majorBidi" w:eastAsia="Times New Roman" w:hAnsiTheme="majorBidi" w:cstheme="majorBidi"/>
          <w:u w:val="single"/>
          <w:lang w:eastAsia="zh-CN"/>
        </w:rPr>
      </w:pP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892A21">
      <w:pPr>
        <w:spacing w:after="0" w:line="240" w:lineRule="auto"/>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Planując działania o charakterze profilaktycznym, niezbędnym stało się określenie czynników chroniących i czynników ryzyka wśród uczniów Liceum Ogólnokształcącego w Psarach. W Rozporządzeniu MEN z dnia 18 sierpnia 2015 r. w sprawie zakresu i form prowadzenia w szkołach i placówkach systemu oświaty działalności wychowawczej, edukacyjnej, informacyjnej i profilaktycznej w celu przeciwdziałania narkomanii czytamy, że przez czynniki chroniące należy rozumieć indywidualne cechy i zachowania uczniów lub wychowanków, cechy środowiska społecznego i efekty ich wzajemnego oddziaływania, których występowanie wzmacnia ogólny potencjał zdrowotny ucznia lub wychowanka i zwiększa jego odporność na działanie czynników ryzyka. Przez czynniki ryzyka natomiast, należy rozumieć indywidualne cechy i zachowania uczniów lub wychowanków, cechy środowiska społecznego i efekty ich wzajemnego oddziaływania, które wiążą się z wysokim prawdopodobieństwem wystąpienia zachowań ryzykownych stanowiących zagrożenie dla ich prawidłowego rozwoju, zdrowia, bezpieczeństwa lub funkcjonowania społecznego. Czynniki chroniące więc, to wszystkie elementy osłabiające oddziaływanie czynników ryzyka, zwiększające „odporność” jednostki, a więc zmniejszające prawdopodobieństwo wystąpienia zachowań problemowych. W obrębie rodziny jest to wsparcie rodziców, zasady rodzinne, jasne oczekiwania rodziców, dobre porozumiewanie się z dzieckiem, monitorowanie czasu wolnego dziecka, wspólne z dzieckiem spędzanie wolnego czasu, zaangażowanie rodziców w szkolne sprawy dziecka. W obrębie grupy rówieśniczej będą to pozytywne relacje z rówieśnikami akceptującymi normy społeczne, z aspiracjami edukacyjnymi, prospołecznymi. Wśród czynników związanych ze środowiskiem szkoły będzie to: dobry klimat szkoły, wsparcie nauczycieli, doświadczanie pozytywnych wzmocnień, poczucie więzi ze szkołą, określone zasady życia szkolnego i ustalone granice (Hawkins 1992; Kazdin 1996; Kay 1996).</w:t>
      </w:r>
    </w:p>
    <w:p w:rsidR="002966F4" w:rsidRPr="00260FBA" w:rsidRDefault="00892A21">
      <w:pPr>
        <w:spacing w:after="0" w:line="240" w:lineRule="auto"/>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Celem działań profilaktycznych jest eliminacja lub redukcja czynników ryzyka oraz wzmacnianie czynników chroniących. Określając czynniki chroniące oraz czynniki ryzyka u uczniów Liceum w Psarach, posługiwaliśmy się takimi metodami i narzędziami badawczymi jak wywiad, ankieta, obserwacja, analiza dokumentów (opinie i orzeczenia poradni psychologiczno</w:t>
      </w:r>
      <w:r w:rsidR="00F3099F">
        <w:rPr>
          <w:rFonts w:asciiTheme="majorBidi" w:eastAsia="Times New Roman" w:hAnsiTheme="majorBidi" w:cstheme="majorBidi"/>
          <w:lang w:eastAsia="zh-CN"/>
        </w:rPr>
        <w:t>-</w:t>
      </w:r>
      <w:r w:rsidRPr="00260FBA">
        <w:rPr>
          <w:rFonts w:asciiTheme="majorBidi" w:eastAsia="Times New Roman" w:hAnsiTheme="majorBidi" w:cstheme="majorBidi"/>
          <w:lang w:eastAsia="zh-CN"/>
        </w:rPr>
        <w:t>pedagogicznej, inna dokumentacja). Analizując wyniki badań możemy stwierdzić, że u większości uczniów czynniki chroniące odgrywają znaczącą rolę, niwelując w ten sposób czynniki ryzyka. Uczniowie mają wsparcie rodziców, którzy aktywnie uczestniczą w życiu szkoły, wykazują zainteresowanie postępami w nauce i zachowaniem swoich dzieci, wspierają, akceptują i doceniają. Rodzice przyjmują w sposób otwarty informacje zwrotne przekazywane przez nauczycieli i starają się wdrażać je w życie. Rodzice znają zainteresowania swoich dzieci i ich ograniczenia, oczekują wsparcia i szeroko rozumianej współpracy z wychowawcą. Kierują się w procesie wychowania takimi wartościami jak odpowiedzialność, konsekwencja, miłość i zrozumienie. Oczekują również wsparcia w postaci zajęć porównawczo- dydaktycznych z przedmiotów, z którymi ich dzieci mają trudności. Z uwagi na fakt, że liczebność klas jest niewielka uczniowie są zintegrowani, znają swoje mocne i słabe strony, potrafią współpracować na wielu poziomach, rozumieją się i wspierają. Wychowawcy stosują indywidualne podejście do uczniów, znając każdego z nich, jego sytuacje osobistą i rodzinną, co znacznie ułatwia szybką interwencje w sytuacjach trudnych czy problemowych. Szkoła jako ogół społeczności tworzy pozytywny klimat, wzmacnia poczucie przynależności i wspólnoty przy jednoczesnym poszanowaniu zasad i norm w niej panujących. Wiele uroczystości państwowych i szkolnych odbywa przy uczestnictwie całej społeczności szkolnej, co wzmacnia poczucie więzi. Młodzież w wieku 14 – 19 lat to młodzież w okresie adolescencji, która dopiero kształtuje swój wewnętrzny system wartości, indywidualne cechy osobowościowe dopiero nabierają właściwego kształtu, ale badając młodzież uczącą się w naszej szkole można stwierdzić, iż przy odpowiednim wsparciu rodziców i środowiska szkolnego są oni w stanie radzić sobie ze swoimi emocjami, poznając i nazywając je oraz podejmować dojrzałe decyzje. Wzajemna korelacja czynników chroniących i czynników ryzyka prowadzi nas do określenia kierunku działań profilaktycznych na rok</w:t>
      </w:r>
      <w:r w:rsidR="00F3099F">
        <w:rPr>
          <w:rFonts w:asciiTheme="majorBidi" w:eastAsia="Times New Roman" w:hAnsiTheme="majorBidi" w:cstheme="majorBidi"/>
          <w:lang w:eastAsia="zh-CN"/>
        </w:rPr>
        <w:t xml:space="preserve"> </w:t>
      </w:r>
      <w:r w:rsidRPr="00260FBA">
        <w:rPr>
          <w:rFonts w:asciiTheme="majorBidi" w:eastAsia="Times New Roman" w:hAnsiTheme="majorBidi" w:cstheme="majorBidi"/>
          <w:bCs/>
          <w:lang w:eastAsia="zh-CN"/>
        </w:rPr>
        <w:t>202</w:t>
      </w:r>
      <w:r w:rsidR="00F3099F">
        <w:rPr>
          <w:rFonts w:asciiTheme="majorBidi" w:eastAsia="Times New Roman" w:hAnsiTheme="majorBidi" w:cstheme="majorBidi"/>
          <w:bCs/>
          <w:lang w:eastAsia="zh-CN"/>
        </w:rPr>
        <w:t>3</w:t>
      </w:r>
      <w:r w:rsidRPr="00260FBA">
        <w:rPr>
          <w:rFonts w:asciiTheme="majorBidi" w:eastAsia="Times New Roman" w:hAnsiTheme="majorBidi" w:cstheme="majorBidi"/>
          <w:bCs/>
          <w:lang w:eastAsia="zh-CN"/>
        </w:rPr>
        <w:t>/202</w:t>
      </w:r>
      <w:r w:rsidR="00F3099F">
        <w:rPr>
          <w:rFonts w:asciiTheme="majorBidi" w:eastAsia="Times New Roman" w:hAnsiTheme="majorBidi" w:cstheme="majorBidi"/>
          <w:bCs/>
          <w:lang w:eastAsia="zh-CN"/>
        </w:rPr>
        <w:t>4</w:t>
      </w:r>
      <w:r w:rsidRPr="00260FBA">
        <w:rPr>
          <w:rFonts w:asciiTheme="majorBidi" w:eastAsia="Times New Roman" w:hAnsiTheme="majorBidi" w:cstheme="majorBidi"/>
          <w:b/>
          <w:bCs/>
          <w:lang w:eastAsia="zh-CN"/>
        </w:rPr>
        <w:t xml:space="preserve">. </w:t>
      </w:r>
      <w:r w:rsidRPr="00260FBA">
        <w:rPr>
          <w:rFonts w:asciiTheme="majorBidi" w:eastAsia="Times New Roman" w:hAnsiTheme="majorBidi" w:cstheme="majorBidi"/>
          <w:lang w:eastAsia="zh-CN"/>
        </w:rPr>
        <w:t xml:space="preserve">W przypadku Liceum Ogólnokształcącego w Psarach działania profilaktyczne będą ukierunkowane na wspieranie wszystkich uczniów i wychowanków w </w:t>
      </w:r>
      <w:r w:rsidRPr="00260FBA">
        <w:rPr>
          <w:rFonts w:asciiTheme="majorBidi" w:eastAsia="Times New Roman" w:hAnsiTheme="majorBidi" w:cstheme="majorBidi"/>
          <w:lang w:eastAsia="zh-CN"/>
        </w:rPr>
        <w:lastRenderedPageBreak/>
        <w:t>prawidłowym rozwoju i zdrowym stylu życia oraz podejmowanie działań, których celem jest ograniczanie zachowań ryzykownych niezależnie od poziomu ryzyka używania przez nich środków i substancji (środków odurzających, substancji psychotropowych, środków zastępczych, nowych substancji psychoaktywnych). Są to w myśl Rozporządzenia MEN z dnia 9 sierpnia 2017 r. w sprawie zasad organizacji i udzielania pomocy psychologiczno-pedagogicznej w publicznych przedszkolach, szkołach i placówkach założenia profilaktyki uniwersalnej.</w:t>
      </w:r>
    </w:p>
    <w:p w:rsidR="002966F4" w:rsidRPr="00260FBA" w:rsidRDefault="00892A21">
      <w:pPr>
        <w:spacing w:after="0" w:line="240" w:lineRule="auto"/>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Warto jednak przyjąć również procedury, które pozwolą nam podjąć działania profilaktyczne skierowane na wspieranie uczniów i wychowanków, którzy ze względu na swoją sytuację rodzinną, środowiskową lub uwarunkowania biologiczne są w wyższym stopniu narażeni na rozwój zachowań ryzykownych (profilaktyka selektywna). Działania o takim charakterze będą opracowane na wypadek potrzeby ich zastosowania wśród uczniów naszej szkoły, którzy znaleźli się w sytuacji trudnej. Bazując na wcześniejszych doświadczeniach i raportach z ewaluacji programu profilaktycznego uważamy, iż nie jest konieczne podejmowanie działań w zakresie profilaktyki wskazującej ukierunkowanej na wspieranie uczniów i wychowanków, u których rozpoznano wczesne objawy używania środków i substancji, o których mowa w § 1 ust. 2 rozporządzenia lub występowania innych zachowań ryzykownych, które nie zostały zdiagnozowane jako zaburzenia lub choroby wymagające leczenia.</w:t>
      </w:r>
    </w:p>
    <w:p w:rsidR="002966F4" w:rsidRPr="00260FBA" w:rsidRDefault="002966F4">
      <w:pPr>
        <w:spacing w:after="0" w:line="240" w:lineRule="auto"/>
        <w:jc w:val="both"/>
        <w:rPr>
          <w:rFonts w:asciiTheme="majorBidi" w:eastAsia="Times New Roman" w:hAnsiTheme="majorBidi" w:cstheme="majorBidi"/>
          <w:lang w:eastAsia="zh-CN"/>
        </w:rPr>
      </w:pPr>
    </w:p>
    <w:p w:rsidR="002966F4" w:rsidRPr="00260FBA" w:rsidRDefault="00892A21">
      <w:pPr>
        <w:spacing w:after="0" w:line="240" w:lineRule="auto"/>
        <w:jc w:val="both"/>
        <w:rPr>
          <w:rFonts w:asciiTheme="majorBidi" w:eastAsia="Times New Roman" w:hAnsiTheme="majorBidi" w:cstheme="majorBidi"/>
          <w:lang w:eastAsia="zh-CN"/>
        </w:rPr>
      </w:pPr>
      <w:r w:rsidRPr="00260FBA">
        <w:rPr>
          <w:rFonts w:asciiTheme="majorBidi" w:eastAsia="Times New Roman" w:hAnsiTheme="majorBidi" w:cstheme="majorBidi"/>
          <w:lang w:eastAsia="zh-CN"/>
        </w:rPr>
        <w:t>Wnioski ankiety programu wychowawczo-profilaktycznego:</w:t>
      </w:r>
    </w:p>
    <w:p w:rsidR="002966F4" w:rsidRPr="00260FBA" w:rsidRDefault="002966F4">
      <w:pPr>
        <w:spacing w:after="0" w:line="240" w:lineRule="auto"/>
        <w:jc w:val="both"/>
        <w:rPr>
          <w:rFonts w:asciiTheme="majorBidi" w:eastAsia="Times New Roman" w:hAnsiTheme="majorBidi" w:cstheme="majorBidi"/>
          <w:lang w:eastAsia="zh-CN"/>
        </w:rPr>
      </w:pPr>
    </w:p>
    <w:p w:rsidR="002966F4" w:rsidRPr="00260FBA" w:rsidRDefault="00892A21">
      <w:pPr>
        <w:jc w:val="both"/>
        <w:rPr>
          <w:rFonts w:asciiTheme="majorBidi" w:hAnsiTheme="majorBidi" w:cstheme="majorBidi"/>
        </w:rPr>
      </w:pPr>
      <w:r w:rsidRPr="00260FBA">
        <w:rPr>
          <w:rFonts w:asciiTheme="majorBidi" w:hAnsiTheme="majorBidi" w:cstheme="majorBidi"/>
        </w:rPr>
        <w:t>W nowym roku szkolnym należy zachęcać uczniów do uczestnictwa w zajęciach wychowania do życia w rodzinie w celu podniesienia świadomości prorodzinnej.</w:t>
      </w:r>
    </w:p>
    <w:p w:rsidR="002966F4" w:rsidRPr="00260FBA" w:rsidRDefault="00892A21">
      <w:pPr>
        <w:jc w:val="both"/>
        <w:rPr>
          <w:rFonts w:asciiTheme="majorBidi" w:hAnsiTheme="majorBidi" w:cstheme="majorBidi"/>
        </w:rPr>
      </w:pPr>
      <w:r w:rsidRPr="00260FBA">
        <w:rPr>
          <w:rFonts w:asciiTheme="majorBidi" w:hAnsiTheme="majorBidi" w:cstheme="majorBidi"/>
        </w:rPr>
        <w:t>Biorąc pod uwagę fakt, iż uczniowie czują się w szkole i w klasie dobrze, wskazane jest zwrócenie uwagi na ich samopoczucie, nastrój, radzenie sobie z sytuacjami trudnymi. Wzmacniać należy ich samoocenę, pokazywać sposoby radzenia sobie z sytuacjami trudnymi oraz informować ich, gdzie mogą szukać pomocy i wsparcia. Istotne jest wzmacnianie więzi uczniów w klasie oraz integrowanie ich ze sobą na lekcjach i zajęciach pozalekcyjnych. Przypominać należy uczniom o zorganizowanej w szkole pomocy dla nich, której celem jest wyrównanie braków w opanowanym materiale nauczania. Tłumaczyć należy uczniom, że wykorzystując właściwie czas na naukę i odpoczynek zdołają pokonać trudności. Zachęcić ich należy do podjęcia wysiłku, systematycznej nauki, która przyniesie im satysfakcję.</w:t>
      </w:r>
    </w:p>
    <w:p w:rsidR="002966F4" w:rsidRPr="00260FBA" w:rsidRDefault="002966F4">
      <w:pPr>
        <w:spacing w:after="0" w:line="240" w:lineRule="auto"/>
        <w:jc w:val="both"/>
        <w:rPr>
          <w:rFonts w:asciiTheme="majorBidi" w:eastAsia="Times New Roman" w:hAnsiTheme="majorBidi" w:cstheme="majorBidi"/>
          <w:lang w:eastAsia="zh-CN"/>
        </w:rPr>
      </w:pP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2966F4">
      <w:pPr>
        <w:spacing w:after="0" w:line="240" w:lineRule="auto"/>
        <w:rPr>
          <w:rFonts w:asciiTheme="majorBidi" w:eastAsia="Times New Roman" w:hAnsiTheme="majorBidi" w:cstheme="majorBidi"/>
          <w:b/>
          <w:lang w:eastAsia="zh-CN"/>
        </w:rPr>
      </w:pP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b/>
          <w:lang w:eastAsia="zh-CN"/>
        </w:rPr>
        <w:t>Struktura oddziaływań wychowawczo-profilaktycznych</w:t>
      </w:r>
    </w:p>
    <w:p w:rsidR="002966F4" w:rsidRPr="00260FBA" w:rsidRDefault="002966F4">
      <w:pPr>
        <w:spacing w:after="0" w:line="240" w:lineRule="auto"/>
        <w:jc w:val="center"/>
        <w:rPr>
          <w:rFonts w:asciiTheme="majorBidi" w:eastAsia="Times New Roman" w:hAnsiTheme="majorBidi" w:cstheme="majorBidi"/>
          <w:b/>
          <w:lang w:eastAsia="zh-CN"/>
        </w:rPr>
      </w:pP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 Dyrektor szkoły:</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stwarza warunki dla realizacji procesu wychowawczego w szkole,</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sprawuje opiekę nad uczniami oraz stwarza warunki harmonijnego rozwoju psychofizycznego poprzez aktywne działania prozdrowotne, dba o prawidłowy poziom pracy wychowawczej i opiekuńczej szkoły,</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inspiruje nauczycieli do poprawy istniejących lub wdrożenia nowych rozwiązań w procesie kształcenia, przy zastosowaniu innowacyjnych działań programowych, organizacyjnych lub metodycznych, których celem jest rozwijanie kompetencji uczniów,</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stwarza warunki do działania w szkole lub placówce: wolontariuszy, stowarzyszeń i innych organizacji, których celem statutowym jest działalność wychowawcza lub rozszerzanie i wzbogacanie form działalności dydaktycznej, wychowawczej, opiekuńczej i innowacyjnej szkoły,</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współpracuje z zespołem wychowawców, pedagogiem, pedagogiem specjalnym, psychologiem oraz Samorządem Uczniowskim, wspomaga nauczycieli w realizacji zadań,</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czuwa nad realizowaniem przez uczniów obowiązku szkolnego,</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nadzoruje zgodność działania szkoły ze statutem, w tym dba o przestrzeganie zasad oceniania, praw uczniów, kompetencji organów szkoły,</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nadzoruje realizację szkolnego programu wychowawczo-profilaktycznego</w:t>
      </w: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lastRenderedPageBreak/>
        <w:t>2. Rada pedagogiczna:</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uczestniczy w diagnozowaniu pracy wychowawczej szkoły i potrzeb w zakresie działań profilaktycznych,</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opracowuje projekt programu wychowawczo-profilaktycznego i uchwala go w porozumieniu z Radą Rodziców,</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opracowuje i zatwierdza dokumenty i procedury postępowania nauczycieli w sytuacjach zagrożenia młodzieży demoralizacją,</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uczestniczy w realizacji szkolnego programu wychowawczo-profilaktycznego,</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uczestniczy w ewaluacji szkolnego programu wychowawczo-profilaktycznego.</w:t>
      </w: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 Nauczyciele:</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współpracują z wychowawcami klas w zakresie realizacji zadań wychowawczych, uczestniczą w realizacji Szkolnego Programu Wychowawczo-Profilaktycznego, </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przestrzegają obowiązujących w szkole procedur postępowania w sytuacjach zagrożenia młodzieży demoralizacją,</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udzielają uczniom pomocy w przezwyciężaniu niepowodzeń szkolnych,</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kształcą i wychowują dzieci w duchu patriotyzmu i demokracji,</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rozmawiają z uczniami i rodzicami o zachowaniu i frekwencji oraz postępach w nauce,</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wspierają zainteresowania i rozwój osobowy ucznia.</w:t>
      </w: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4. Wychowawcy klas:</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diagnozują sytuację wychowawczą w klasie,</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rozpoznają indywidualne potrzeby uczniów, organizują i dokumentują pomoc psychologiczno – pedagogiczną,</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na podstawie dokonanego rozpoznania oraz celów i zadań określonych w Szkolnym Programie Wychowawczo-Profilaktycznym opracowują plan pracy wychowawczej dla klasy na dany rok szkolny, uwzględniając specyfikę funkcjonowania zespołu klasowego i potrzeby uczniów,</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przygotowują sprawozdanie z realizacji planu pracy wychowawczej i wnioski do dalszej pracy,</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zapoznają uczniów swoich klas i ich rodziców z prawem wewnątrzszkolnym i obowiązującymi zwyczajami, tradycjami szkoły,</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oceniają zachowanie uczniów swojej klasy, zgodnie z obowiązującymi w szkole procedurami,</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współpracują z innymi nauczycielami uczącymi w klasie, rodzicami uczniów, psychologiem, pedagogiem szkolnym, pedagogiem specjalnym oraz specjalistami pracującymi z uczniami o specjalnych potrzebach,</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wspierają uczniów potrzebujących pomocy, znajdujących się w trudnej sytuacji,</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rozpoznają oczekiwania swoich uczniów i ich rodziców,</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dbają o dobre relacje uczniów w klasie,</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podejmują działania profilaktyczne w celu przeciwdziałania niewłaściwym zachowaniom podopiecznych,</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współpracują z policją, innymi osobami i instytucjami działającymi na rzecz dzieci i młodzieży,</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podejmują działania w zakresie poszerzania kompetencji wychowawczych.</w:t>
      </w: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5. Pedagog szkolny:</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diagnozuje środowisko wychowawcze,</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zapewnia uczniom pomoc psychologiczną w odpowiednich formach i przygotowuje wzory dokumentacji dla wychowawców,</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współpracuje z rodzicami uczniów potrzebującymi szczególnej troski wychowawczej,</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zabiega o różne formy pomocy wychowawczej i materialnej dla uczniów,</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współpracuje z rodzicami w zakresie działań wychowawczych i profilaktycznych, udziela pomocy psychologiczno-pedagogicznej rodzicom uczniów,</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współpracuje z placówkami wspierającymi proces dydaktyczno-wychowawczy szkoły i poszerzającymi zakres działań o charakterze profilaktycznym w tym z poradnią psychologiczno-pedagogiczną.</w:t>
      </w: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lastRenderedPageBreak/>
        <w:t>6. Rodzice:</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współtworzą szkolny program wychowawczo-profilaktyczny,</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uczestniczą w diagnozowaniu pracy wychowawczej szkoły,</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uczestniczą w wywiadówkach organizowanych przez szkołę,</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zasięgają informacji na temat swoich dzieci w szkole,</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współpracują z wychowawcą klasy i innymi nauczycielami uczącymi w klasie,</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dbają o właściwą formę spędzania czasu wolnego przez uczniów,</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rada rodziców uchwala - w porozumieniu z radą pedagogiczną - program wychowawczo-profilaktyczny szkoły.</w:t>
      </w: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7. Samorząd uczniowski:</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jest inspiratorem i organizatorem życia kulturalnego uczniów szkoły, działalności oświatowej, sportowej oraz rozrywkowej zgodnie z własnymi potrzebami i możliwościami organizacyjnymi w porozumieniu z dyrektorem,</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uczestniczy w diagnozowaniu sytuacji wychowawczej szkoły,</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współpracuje z Zespołem Wychowawców i Radą Pedagogiczną,</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prowadzi akcje pomocy dla potrzebujących kolegów,</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reprezentuje postawy i potrzeby środowiska uczniowskiego,</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propaguje ideę samorządności oraz wychowania w demokracji,</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dba o dobre imię i honor szkoły oraz wzbogaca jej tradycję,</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może podejmować działania z zakresu wolontariatu.</w:t>
      </w:r>
    </w:p>
    <w:p w:rsidR="002966F4" w:rsidRPr="00260FBA" w:rsidRDefault="002966F4">
      <w:pPr>
        <w:spacing w:after="0" w:line="240" w:lineRule="auto"/>
        <w:rPr>
          <w:rFonts w:asciiTheme="majorBidi" w:hAnsiTheme="majorBidi" w:cstheme="majorBidi"/>
        </w:rPr>
      </w:pPr>
    </w:p>
    <w:p w:rsidR="002966F4" w:rsidRPr="00260FBA" w:rsidRDefault="00892A21">
      <w:pPr>
        <w:spacing w:after="0" w:line="240" w:lineRule="auto"/>
        <w:rPr>
          <w:rFonts w:asciiTheme="majorBidi" w:hAnsiTheme="majorBidi" w:cstheme="majorBidi"/>
        </w:rPr>
      </w:pPr>
      <w:r w:rsidRPr="00260FBA">
        <w:rPr>
          <w:rFonts w:asciiTheme="majorBidi" w:eastAsia="Times New Roman" w:hAnsiTheme="majorBidi" w:cstheme="majorBidi"/>
          <w:lang w:eastAsia="zh-CN"/>
        </w:rPr>
        <w:t>8. Psycholog szkolny:</w:t>
      </w:r>
    </w:p>
    <w:p w:rsidR="002966F4" w:rsidRPr="00260FBA" w:rsidRDefault="00892A21">
      <w:pPr>
        <w:spacing w:after="0" w:line="240" w:lineRule="auto"/>
        <w:rPr>
          <w:rFonts w:asciiTheme="majorBidi" w:hAnsiTheme="majorBidi" w:cstheme="majorBidi"/>
        </w:rPr>
      </w:pPr>
      <w:r w:rsidRPr="00260FBA">
        <w:rPr>
          <w:rFonts w:asciiTheme="majorBidi" w:eastAsia="Times New Roman" w:hAnsiTheme="majorBidi" w:cstheme="majorBidi"/>
          <w:lang w:eastAsia="zh-CN"/>
        </w:rPr>
        <w:t>- diagnozowanie indywidualnych potrzeb rozwojowych i edukacyjnych oraz możliwości psychofizycznych uczniów,</w:t>
      </w:r>
    </w:p>
    <w:p w:rsidR="002966F4" w:rsidRPr="00260FBA" w:rsidRDefault="00892A21">
      <w:pPr>
        <w:spacing w:after="0" w:line="240" w:lineRule="auto"/>
        <w:rPr>
          <w:rFonts w:asciiTheme="majorBidi" w:hAnsiTheme="majorBidi" w:cstheme="majorBidi"/>
        </w:rPr>
      </w:pPr>
      <w:r w:rsidRPr="00260FBA">
        <w:rPr>
          <w:rFonts w:asciiTheme="majorBidi" w:eastAsia="Times New Roman" w:hAnsiTheme="majorBidi" w:cstheme="majorBidi"/>
          <w:lang w:eastAsia="zh-CN"/>
        </w:rPr>
        <w:t>- diagnozowanie sytuacji wychowawczych w szkole w celu rozwiązywania problemów wychowawczych,</w:t>
      </w:r>
    </w:p>
    <w:p w:rsidR="002966F4" w:rsidRPr="00260FBA" w:rsidRDefault="00892A21">
      <w:pPr>
        <w:spacing w:after="0" w:line="240" w:lineRule="auto"/>
        <w:rPr>
          <w:rFonts w:asciiTheme="majorBidi" w:hAnsiTheme="majorBidi" w:cstheme="majorBidi"/>
        </w:rPr>
      </w:pPr>
      <w:r w:rsidRPr="00260FBA">
        <w:rPr>
          <w:rFonts w:asciiTheme="majorBidi" w:eastAsia="Times New Roman" w:hAnsiTheme="majorBidi" w:cstheme="majorBidi"/>
          <w:lang w:eastAsia="zh-CN"/>
        </w:rPr>
        <w:t>- udzielanie uczniom, rodzicom i nauczycielom pomocy psychologiczno-pedagogicznej,</w:t>
      </w:r>
    </w:p>
    <w:p w:rsidR="002966F4" w:rsidRPr="00260FBA" w:rsidRDefault="00892A21">
      <w:pPr>
        <w:spacing w:after="0" w:line="240" w:lineRule="auto"/>
        <w:rPr>
          <w:rFonts w:asciiTheme="majorBidi" w:hAnsiTheme="majorBidi" w:cstheme="majorBidi"/>
        </w:rPr>
      </w:pPr>
      <w:r w:rsidRPr="00260FBA">
        <w:rPr>
          <w:rFonts w:asciiTheme="majorBidi" w:eastAsia="Times New Roman" w:hAnsiTheme="majorBidi" w:cstheme="majorBidi"/>
          <w:lang w:eastAsia="zh-CN"/>
        </w:rPr>
        <w:t>– prowadzenie działań z zakresu profilaktyki uzależnień mających na celu przeciwdziałanie pojawianiu się zachowań ryzykownych,</w:t>
      </w:r>
    </w:p>
    <w:p w:rsidR="002966F4" w:rsidRPr="00260FBA" w:rsidRDefault="00892A21">
      <w:pPr>
        <w:spacing w:after="0" w:line="240" w:lineRule="auto"/>
        <w:rPr>
          <w:rFonts w:asciiTheme="majorBidi" w:hAnsiTheme="majorBidi" w:cstheme="majorBidi"/>
        </w:rPr>
      </w:pPr>
      <w:r w:rsidRPr="00260FBA">
        <w:rPr>
          <w:rFonts w:asciiTheme="majorBidi" w:eastAsia="Times New Roman" w:hAnsiTheme="majorBidi" w:cstheme="majorBidi"/>
          <w:lang w:eastAsia="zh-CN"/>
        </w:rPr>
        <w:t>- inicjowanie i prowadzenie działań mediacyjnych i interwencyjnych w sytuacjach kryzysowych,</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wspieranie nauczycieli w rozpoznawaniu indywidualnych potrzeb rozwojowych i edukacyjnych i możliwości psychofizycznych uczniów w celu określenia mocnych stron, predyspozycji i zainteresowań.</w:t>
      </w:r>
    </w:p>
    <w:p w:rsidR="002966F4" w:rsidRPr="00260FBA" w:rsidRDefault="002966F4">
      <w:pPr>
        <w:spacing w:after="0" w:line="240" w:lineRule="auto"/>
        <w:rPr>
          <w:rFonts w:asciiTheme="majorBidi" w:hAnsiTheme="majorBidi" w:cstheme="majorBidi"/>
        </w:rPr>
      </w:pPr>
    </w:p>
    <w:p w:rsidR="002966F4" w:rsidRPr="00260FBA" w:rsidRDefault="00892A21">
      <w:pPr>
        <w:spacing w:after="0" w:line="240" w:lineRule="auto"/>
        <w:rPr>
          <w:rFonts w:asciiTheme="majorBidi" w:hAnsiTheme="majorBidi" w:cstheme="majorBidi"/>
        </w:rPr>
      </w:pPr>
      <w:r w:rsidRPr="00260FBA">
        <w:rPr>
          <w:rFonts w:asciiTheme="majorBidi" w:eastAsia="Times New Roman" w:hAnsiTheme="majorBidi" w:cstheme="majorBidi"/>
          <w:lang w:eastAsia="zh-CN"/>
        </w:rPr>
        <w:t>9. Pedagog specjalny:</w:t>
      </w:r>
    </w:p>
    <w:p w:rsidR="002966F4" w:rsidRPr="00260FBA" w:rsidRDefault="00892A21">
      <w:pPr>
        <w:spacing w:after="0" w:line="240" w:lineRule="auto"/>
        <w:rPr>
          <w:rFonts w:asciiTheme="majorBidi" w:hAnsiTheme="majorBidi" w:cstheme="majorBidi"/>
        </w:rPr>
      </w:pPr>
      <w:r w:rsidRPr="00260FBA">
        <w:rPr>
          <w:rFonts w:asciiTheme="majorBidi" w:eastAsia="Times New Roman" w:hAnsiTheme="majorBidi" w:cstheme="majorBidi"/>
          <w:lang w:eastAsia="zh-CN"/>
        </w:rPr>
        <w:t>- dokonywanie wielospecjalistycznej oceny poziomu funkcjonowania uczniów objętych kształceniem specjalnym,</w:t>
      </w:r>
    </w:p>
    <w:p w:rsidR="002966F4" w:rsidRPr="00260FBA" w:rsidRDefault="00892A21">
      <w:pPr>
        <w:spacing w:after="0" w:line="240" w:lineRule="auto"/>
        <w:rPr>
          <w:rFonts w:asciiTheme="majorBidi" w:hAnsiTheme="majorBidi" w:cstheme="majorBidi"/>
        </w:rPr>
      </w:pPr>
      <w:r w:rsidRPr="00260FBA">
        <w:rPr>
          <w:rFonts w:asciiTheme="majorBidi" w:eastAsia="Times New Roman" w:hAnsiTheme="majorBidi" w:cstheme="majorBidi"/>
          <w:lang w:eastAsia="zh-CN"/>
        </w:rPr>
        <w:t>- 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2966F4" w:rsidRPr="00260FBA" w:rsidRDefault="00892A21">
      <w:pPr>
        <w:spacing w:after="0" w:line="240" w:lineRule="auto"/>
        <w:rPr>
          <w:rFonts w:asciiTheme="majorBidi" w:hAnsiTheme="majorBidi" w:cstheme="majorBidi"/>
        </w:rPr>
      </w:pPr>
      <w:r w:rsidRPr="00260FBA">
        <w:rPr>
          <w:rFonts w:asciiTheme="majorBidi" w:eastAsia="Times New Roman" w:hAnsiTheme="majorBidi" w:cstheme="majorBidi"/>
          <w:lang w:eastAsia="zh-CN"/>
        </w:rPr>
        <w:t>- udzielanie uczniom, rodzicom i nauczycielom pomocy psychologiczno-pedagogicznej.</w:t>
      </w: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2966F4">
      <w:pPr>
        <w:spacing w:after="0" w:line="240" w:lineRule="auto"/>
        <w:rPr>
          <w:rFonts w:asciiTheme="majorBidi" w:eastAsia="Times New Roman" w:hAnsiTheme="majorBidi" w:cstheme="majorBidi"/>
          <w:lang w:eastAsia="zh-CN"/>
        </w:rPr>
      </w:pP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Zasady ewaluacji programu wychowawczo-profilaktycznego</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Ewaluacja programu polega na systematycznym gromadzeniu informacji na temat prowadzonych działań, w celu ich modyfikacji i podnoszenia skuteczności programu wychowawczo-profilaktycznego. Ewaluacja przeprowadzana będzie poprzez:</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 obserwację zachowań uczniów i zachodzących w tym zakresie zmian,</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 analizę dokumentacji,</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 przeprowadzanie ankiet, kwestionariuszy wśród uczniów, rodziców i nauczycieli,</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4) rozmowy z rodzicami,</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5) wymianę spostrzeżeń w zespołach wychowawców i nauczycieli,</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6) analizę przypadków.</w:t>
      </w: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lastRenderedPageBreak/>
        <w:t>Ewaluacja programu przeprowadzana będzie w każdym roku szkolnym przez zespół wychowawców szkoły i pedagoga szkolnego. Zadaniem zespołu jest opracowanie planu ewaluacji, organizacja badań oraz opracowanie wyników. Z wynikami prac zespołu w formie raportu ewaluacyjnego zostanie zapoznana rada pedagogiczna</w:t>
      </w:r>
    </w:p>
    <w:p w:rsidR="002966F4" w:rsidRPr="00260FBA" w:rsidRDefault="002966F4">
      <w:pPr>
        <w:spacing w:after="0" w:line="360" w:lineRule="auto"/>
        <w:jc w:val="center"/>
        <w:rPr>
          <w:rFonts w:asciiTheme="majorBidi" w:eastAsia="Times New Roman" w:hAnsiTheme="majorBidi" w:cstheme="majorBidi"/>
          <w:lang w:eastAsia="zh-CN"/>
        </w:rPr>
      </w:pPr>
    </w:p>
    <w:p w:rsidR="002966F4" w:rsidRPr="00260FBA" w:rsidRDefault="002966F4">
      <w:pPr>
        <w:spacing w:after="0" w:line="360" w:lineRule="auto"/>
        <w:jc w:val="center"/>
        <w:rPr>
          <w:rFonts w:asciiTheme="majorBidi" w:eastAsia="Times New Roman" w:hAnsiTheme="majorBidi" w:cstheme="majorBidi"/>
          <w:lang w:eastAsia="zh-CN"/>
        </w:rPr>
      </w:pPr>
    </w:p>
    <w:p w:rsidR="002966F4" w:rsidRPr="00260FBA" w:rsidRDefault="002966F4">
      <w:pPr>
        <w:spacing w:after="0" w:line="360" w:lineRule="auto"/>
        <w:jc w:val="center"/>
        <w:rPr>
          <w:rFonts w:asciiTheme="majorBidi" w:eastAsia="Times New Roman" w:hAnsiTheme="majorBidi" w:cstheme="majorBidi"/>
          <w:lang w:eastAsia="zh-CN"/>
        </w:rPr>
      </w:pPr>
    </w:p>
    <w:p w:rsidR="002966F4" w:rsidRPr="00260FBA" w:rsidRDefault="00892A21">
      <w:pPr>
        <w:spacing w:after="0" w:line="360" w:lineRule="auto"/>
        <w:jc w:val="center"/>
        <w:rPr>
          <w:rFonts w:asciiTheme="majorBidi" w:hAnsiTheme="majorBidi" w:cstheme="majorBidi"/>
        </w:rPr>
      </w:pPr>
      <w:r w:rsidRPr="00260FBA">
        <w:rPr>
          <w:rFonts w:asciiTheme="majorBidi" w:eastAsia="Times New Roman" w:hAnsiTheme="majorBidi" w:cstheme="majorBidi"/>
          <w:b/>
          <w:lang w:eastAsia="zh-CN"/>
        </w:rPr>
        <w:t>PLAN DZIAŁAŃ WYCHOWAWCZO-PROFILAKTYCZNYCH</w:t>
      </w:r>
      <w:r w:rsidRPr="00260FBA">
        <w:rPr>
          <w:rFonts w:asciiTheme="majorBidi" w:eastAsia="Times New Roman" w:hAnsiTheme="majorBidi" w:cstheme="majorBidi"/>
          <w:b/>
          <w:lang w:eastAsia="zh-CN"/>
        </w:rPr>
        <w:br/>
        <w:t xml:space="preserve"> NA ROK 2023/2024</w:t>
      </w:r>
    </w:p>
    <w:p w:rsidR="002966F4" w:rsidRPr="00260FBA" w:rsidRDefault="002966F4">
      <w:pPr>
        <w:spacing w:after="0" w:line="360" w:lineRule="auto"/>
        <w:jc w:val="center"/>
        <w:rPr>
          <w:rFonts w:asciiTheme="majorBidi" w:eastAsia="Times New Roman" w:hAnsiTheme="majorBidi" w:cstheme="majorBidi"/>
          <w:b/>
          <w:lang w:eastAsia="zh-CN"/>
        </w:rPr>
      </w:pPr>
    </w:p>
    <w:p w:rsidR="002966F4" w:rsidRPr="00260FBA" w:rsidRDefault="00892A21">
      <w:pPr>
        <w:spacing w:after="0" w:line="36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Działania w sferze rozwoju fizycznego – ukierunkowane na zdobycie przez ucznia i wychowanka wiedzy i umiejętności pozwalających na prowadzenie zdrowego stylu życia i podejmowania zachowań prozdrowotnych;</w:t>
      </w:r>
    </w:p>
    <w:tbl>
      <w:tblPr>
        <w:tblW w:w="10065" w:type="dxa"/>
        <w:tblInd w:w="55" w:type="dxa"/>
        <w:tblLayout w:type="fixed"/>
        <w:tblCellMar>
          <w:left w:w="55" w:type="dxa"/>
          <w:right w:w="55" w:type="dxa"/>
        </w:tblCellMar>
        <w:tblLook w:val="0000" w:firstRow="0" w:lastRow="0" w:firstColumn="0" w:lastColumn="0" w:noHBand="0" w:noVBand="0"/>
      </w:tblPr>
      <w:tblGrid>
        <w:gridCol w:w="1843"/>
        <w:gridCol w:w="2256"/>
        <w:gridCol w:w="3086"/>
        <w:gridCol w:w="2880"/>
      </w:tblGrid>
      <w:tr w:rsidR="002966F4" w:rsidRPr="00260FBA" w:rsidTr="000B3214">
        <w:trPr>
          <w:trHeight w:val="23"/>
        </w:trPr>
        <w:tc>
          <w:tcPr>
            <w:tcW w:w="1843"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DZIA</w:t>
            </w:r>
            <w:r w:rsidRPr="00260FBA">
              <w:rPr>
                <w:rFonts w:asciiTheme="majorBidi" w:eastAsia="Times New Roman" w:hAnsiTheme="majorBidi" w:cstheme="majorBidi"/>
                <w:lang w:eastAsia="zh-CN"/>
              </w:rPr>
              <w:t>ŁANIA</w:t>
            </w:r>
          </w:p>
        </w:tc>
        <w:tc>
          <w:tcPr>
            <w:tcW w:w="2256"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ZADANIA</w:t>
            </w:r>
          </w:p>
        </w:tc>
        <w:tc>
          <w:tcPr>
            <w:tcW w:w="3086"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FORMY REALIZACJI</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ODPOWIEDZIALNI</w:t>
            </w:r>
          </w:p>
        </w:tc>
      </w:tr>
      <w:tr w:rsidR="002966F4" w:rsidRPr="00260FBA" w:rsidTr="000B3214">
        <w:trPr>
          <w:trHeight w:val="23"/>
        </w:trPr>
        <w:tc>
          <w:tcPr>
            <w:tcW w:w="1843"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 Troska o bezpieczeństwo i zdrowie.</w:t>
            </w:r>
          </w:p>
        </w:tc>
        <w:tc>
          <w:tcPr>
            <w:tcW w:w="2256"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1.1. Kształtowanie właściwych nawyków zdrowotnych i higienicznych.</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1.2. Zachęcanie i wspieranie uczniów do rozwijania ich aktywności fizycznej.</w:t>
            </w:r>
          </w:p>
        </w:tc>
        <w:tc>
          <w:tcPr>
            <w:tcW w:w="3086"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gazetka tematyczna,</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pogadanka, filmy edukacyjne,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udział w turniejach i zawodach sportowych,</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konkursy i akcja promująca zdrowie.</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60FBA" w:rsidRDefault="00260FBA">
            <w:pPr>
              <w:widowControl w:val="0"/>
              <w:spacing w:after="0" w:line="240" w:lineRule="auto"/>
              <w:rPr>
                <w:rFonts w:asciiTheme="majorBidi" w:eastAsia="Times New Roman" w:hAnsiTheme="majorBidi" w:cstheme="majorBidi"/>
                <w:lang w:eastAsia="zh-CN"/>
              </w:rPr>
            </w:pPr>
          </w:p>
          <w:p w:rsidR="00260FBA" w:rsidRDefault="00260FBA">
            <w:pPr>
              <w:widowControl w:val="0"/>
              <w:spacing w:after="0" w:line="240" w:lineRule="auto"/>
              <w:rPr>
                <w:rFonts w:asciiTheme="majorBidi" w:eastAsia="Times New Roman" w:hAnsiTheme="majorBidi" w:cstheme="majorBidi"/>
                <w:lang w:eastAsia="zh-CN"/>
              </w:rPr>
            </w:pPr>
          </w:p>
          <w:p w:rsidR="00260FBA" w:rsidRDefault="00260FBA">
            <w:pPr>
              <w:widowControl w:val="0"/>
              <w:spacing w:after="0" w:line="240" w:lineRule="auto"/>
              <w:rPr>
                <w:rFonts w:asciiTheme="majorBidi" w:eastAsia="Times New Roman" w:hAnsiTheme="majorBidi" w:cstheme="majorBidi"/>
                <w:lang w:eastAsia="zh-CN"/>
              </w:rPr>
            </w:pPr>
          </w:p>
          <w:p w:rsidR="00260FBA" w:rsidRDefault="00260FBA">
            <w:pPr>
              <w:widowControl w:val="0"/>
              <w:spacing w:after="0" w:line="240" w:lineRule="auto"/>
              <w:rPr>
                <w:rFonts w:asciiTheme="majorBidi" w:eastAsia="Times New Roman" w:hAnsiTheme="majorBidi" w:cstheme="majorBidi"/>
                <w:lang w:eastAsia="zh-CN"/>
              </w:rPr>
            </w:pP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organizacja wycieczek w góry, na kajaki</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wyjazdy na zawody sportowe, turnieje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„Dzień tańca”</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wychowawcy klas</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pedagog szkolny</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psycholog</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pedagog specjalny</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poszczególni nauczyciele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dyrektor</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nauczyciele wychowania fizycznego</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wychowawcy</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nauczyciele posiadający uprawnienia </w:t>
            </w:r>
          </w:p>
        </w:tc>
      </w:tr>
      <w:tr w:rsidR="002966F4" w:rsidRPr="00260FBA" w:rsidTr="000B3214">
        <w:trPr>
          <w:trHeight w:val="23"/>
        </w:trPr>
        <w:tc>
          <w:tcPr>
            <w:tcW w:w="1843" w:type="dxa"/>
            <w:tcBorders>
              <w:top w:val="single" w:sz="2" w:space="0" w:color="000000"/>
              <w:left w:val="single" w:sz="2" w:space="0" w:color="000000"/>
              <w:bottom w:val="single" w:sz="2" w:space="0" w:color="000000"/>
            </w:tcBorders>
            <w:shd w:val="clear" w:color="auto" w:fill="FFFFFF"/>
          </w:tcPr>
          <w:p w:rsidR="002966F4" w:rsidRPr="00260FBA" w:rsidRDefault="002966F4">
            <w:pPr>
              <w:widowControl w:val="0"/>
              <w:snapToGrid w:val="0"/>
              <w:spacing w:after="0" w:line="240" w:lineRule="auto"/>
              <w:rPr>
                <w:rFonts w:asciiTheme="majorBidi" w:eastAsia="Times New Roman" w:hAnsiTheme="majorBidi" w:cstheme="majorBidi"/>
                <w:lang w:eastAsia="zh-CN"/>
              </w:rPr>
            </w:pPr>
          </w:p>
        </w:tc>
        <w:tc>
          <w:tcPr>
            <w:tcW w:w="2256"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1.3.Promocja zdrowego stylu życia.</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Realizacja działań promujących zdrowy styl życia i aktywnych form wypoczynku pod hasłem:</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„W zdrowym ciele zdrowy duch”.</w:t>
            </w:r>
          </w:p>
        </w:tc>
        <w:tc>
          <w:tcPr>
            <w:tcW w:w="3086"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zajęcia SKS,</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wyjazdy na basen,</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monitoring pomiarów ciśnienia tętniczego krwi - opracowanie wyników, prelekcja lekarza,</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kształtowanie nawyków prawidłowego odżywiania i aktywnego stylu życia,</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skutki zdrowotne anoreksji</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cykl spotkań ze specjalistami z zakresu zdrowia np. kosmetologiem, dietetykiem</w:t>
            </w:r>
            <w:r w:rsidR="00DB78D9" w:rsidRPr="00260FBA">
              <w:rPr>
                <w:rFonts w:asciiTheme="majorBidi" w:eastAsia="Times New Roman" w:hAnsiTheme="majorBidi" w:cstheme="majorBidi"/>
                <w:lang w:eastAsia="zh-CN"/>
              </w:rPr>
              <w:t>,</w:t>
            </w:r>
          </w:p>
          <w:p w:rsidR="00DB78D9" w:rsidRDefault="00DB78D9">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-zorganizowanie dla uczniów warsztatów na temat obniżonego nastroju oraz istoty konieczności dbania o swoje zdrowie psychiczne.</w:t>
            </w:r>
          </w:p>
          <w:p w:rsidR="00260FBA" w:rsidRPr="00260FBA" w:rsidRDefault="00260FBA">
            <w:pPr>
              <w:widowControl w:val="0"/>
              <w:spacing w:after="0" w:line="240" w:lineRule="auto"/>
              <w:rPr>
                <w:rFonts w:asciiTheme="majorBidi" w:eastAsia="Times New Roman" w:hAnsiTheme="majorBidi" w:cstheme="majorBidi"/>
                <w:b/>
                <w:bCs/>
                <w:lang w:eastAsia="zh-CN"/>
              </w:rPr>
            </w:pPr>
          </w:p>
          <w:p w:rsidR="002966F4" w:rsidRPr="00260FBA" w:rsidRDefault="002966F4">
            <w:pPr>
              <w:widowControl w:val="0"/>
              <w:spacing w:after="0" w:line="240" w:lineRule="auto"/>
              <w:rPr>
                <w:rFonts w:asciiTheme="majorBidi" w:eastAsia="Times New Roman" w:hAnsiTheme="majorBidi" w:cstheme="majorBidi"/>
                <w:b/>
                <w:bCs/>
                <w:lang w:eastAsia="zh-CN"/>
              </w:rPr>
            </w:pP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napToGrid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nauczyciele wychowania fizycznego</w:t>
            </w:r>
          </w:p>
          <w:p w:rsidR="002966F4" w:rsidRPr="00260FBA" w:rsidRDefault="00892A21">
            <w:pPr>
              <w:widowControl w:val="0"/>
              <w:snapToGrid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wychowawcy</w:t>
            </w:r>
          </w:p>
          <w:p w:rsidR="002966F4" w:rsidRPr="00260FBA" w:rsidRDefault="00892A21">
            <w:pPr>
              <w:widowControl w:val="0"/>
              <w:snapToGrid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higienistka</w:t>
            </w:r>
          </w:p>
          <w:p w:rsidR="002966F4" w:rsidRPr="00260FBA" w:rsidRDefault="00892A21">
            <w:pPr>
              <w:widowControl w:val="0"/>
              <w:snapToGrid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nauczyciel biologii</w:t>
            </w:r>
          </w:p>
          <w:p w:rsidR="002966F4" w:rsidRPr="00260FBA" w:rsidRDefault="00892A21">
            <w:pPr>
              <w:widowControl w:val="0"/>
              <w:snapToGrid w:val="0"/>
              <w:spacing w:after="0" w:line="240" w:lineRule="auto"/>
              <w:rPr>
                <w:rFonts w:asciiTheme="majorBidi" w:eastAsia="Times New Roman" w:hAnsiTheme="majorBidi" w:cstheme="majorBidi"/>
                <w:b/>
                <w:bCs/>
                <w:lang w:eastAsia="zh-CN"/>
              </w:rPr>
            </w:pPr>
            <w:r w:rsidRPr="00260FBA">
              <w:rPr>
                <w:rFonts w:asciiTheme="majorBidi" w:eastAsia="Times New Roman" w:hAnsiTheme="majorBidi" w:cstheme="majorBidi"/>
                <w:lang w:eastAsia="zh-CN"/>
              </w:rPr>
              <w:t>- zaproszeni goście</w:t>
            </w:r>
          </w:p>
        </w:tc>
      </w:tr>
      <w:tr w:rsidR="002966F4" w:rsidRPr="00260FBA" w:rsidTr="000B3214">
        <w:trPr>
          <w:trHeight w:val="23"/>
        </w:trPr>
        <w:tc>
          <w:tcPr>
            <w:tcW w:w="1843"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lastRenderedPageBreak/>
              <w:t>2. Kształtowanie postaw i norm społecznych, w tym postaw negujących przemoc i agresję.</w:t>
            </w:r>
            <w:r w:rsidRPr="00260FBA">
              <w:rPr>
                <w:rFonts w:asciiTheme="majorBidi" w:eastAsia="Times New Roman" w:hAnsiTheme="majorBidi" w:cstheme="majorBidi"/>
                <w:lang w:eastAsia="zh-CN"/>
              </w:rPr>
              <w:br/>
            </w:r>
          </w:p>
        </w:tc>
        <w:tc>
          <w:tcPr>
            <w:tcW w:w="2256"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2.1. Kształcenie właściwych postaw, norm społecznych i umiejętności rozwiązywania konfliktów.</w:t>
            </w:r>
          </w:p>
        </w:tc>
        <w:tc>
          <w:tcPr>
            <w:tcW w:w="3086"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pogadanki związane z negacją przypadków poniżania innych i reagowanie,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 radzenie sobie w sytuacjach konfliktowych,</w:t>
            </w:r>
          </w:p>
          <w:p w:rsidR="00DB78D9" w:rsidRPr="00260FBA" w:rsidRDefault="00DB78D9">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lekcje wychowawcze, zajęcia warsztatowe poruszające temat szacunku, koleżeństwa i tolerancji,</w:t>
            </w:r>
          </w:p>
          <w:p w:rsidR="00DB78D9" w:rsidRPr="00260FBA" w:rsidRDefault="00DB78D9">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zajęcia integrujące, uczące życzliwości i akceptacji,</w:t>
            </w:r>
          </w:p>
          <w:p w:rsidR="00DB78D9" w:rsidRPr="00260FBA" w:rsidRDefault="00DB78D9">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zorganizowanie szkolnych akcji: „Bądź tolerancyjny” oraz „Konwencja Praw Dziecka”,</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 tworzenie pozytywnych relacji z innymi ludźmi i podnoszenie kultury osobistej,</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nawiązanie w czasie lekcji wychowania fizycznego oraz przed zawodami sportowymi do zdrowych zasad kibicowania, świata sportu bez dopingu, grze z przeciwnikiem w myśl zasady fair play,</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otoczenie opieką uczniów z rodzin, w których uruchomiona została procedura </w:t>
            </w:r>
            <w:r w:rsidRPr="00260FBA">
              <w:rPr>
                <w:rFonts w:asciiTheme="majorBidi" w:eastAsia="Times New Roman" w:hAnsiTheme="majorBidi" w:cstheme="majorBidi"/>
                <w:i/>
                <w:lang w:eastAsia="zh-CN"/>
              </w:rPr>
              <w:t>niebieskiej karty.</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wychowawcy klas</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pedagog szkolny</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psycholog</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pedagog specjalny</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nauczyciele wychowania fizycznego</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dyrektor</w:t>
            </w:r>
          </w:p>
          <w:p w:rsidR="002966F4" w:rsidRPr="00260FBA" w:rsidRDefault="002966F4">
            <w:pPr>
              <w:widowControl w:val="0"/>
              <w:snapToGrid w:val="0"/>
              <w:spacing w:after="0" w:line="240" w:lineRule="auto"/>
              <w:rPr>
                <w:rFonts w:asciiTheme="majorBidi" w:eastAsia="Times New Roman" w:hAnsiTheme="majorBidi" w:cstheme="majorBidi"/>
                <w:b/>
                <w:bCs/>
                <w:lang w:eastAsia="zh-CN"/>
              </w:rPr>
            </w:pPr>
          </w:p>
        </w:tc>
      </w:tr>
    </w:tbl>
    <w:p w:rsidR="002966F4" w:rsidRPr="00260FBA" w:rsidRDefault="002966F4">
      <w:pPr>
        <w:spacing w:after="0" w:line="360" w:lineRule="auto"/>
        <w:rPr>
          <w:rFonts w:asciiTheme="majorBidi" w:eastAsia="Times New Roman" w:hAnsiTheme="majorBidi" w:cstheme="majorBidi"/>
          <w:lang w:eastAsia="zh-CN"/>
        </w:rPr>
      </w:pPr>
    </w:p>
    <w:p w:rsidR="002966F4" w:rsidRPr="00260FBA" w:rsidRDefault="002966F4">
      <w:pPr>
        <w:spacing w:after="0" w:line="360" w:lineRule="auto"/>
        <w:rPr>
          <w:rFonts w:asciiTheme="majorBidi" w:eastAsia="Times New Roman" w:hAnsiTheme="majorBidi" w:cstheme="majorBidi"/>
          <w:lang w:eastAsia="zh-CN"/>
        </w:rPr>
      </w:pPr>
    </w:p>
    <w:p w:rsidR="002966F4" w:rsidRPr="00260FBA" w:rsidRDefault="00892A21">
      <w:pPr>
        <w:spacing w:after="0" w:line="36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Działania w sferze rozwoju psychicznego – ukierunkowane na zbudowanie równowagi i harmonii psychicznej, ukształtowanie postaw sprzyjających wzmacnianiu zdrowia własnego i innych ludzi, kształtowanie środowiska sprzyjającego rozwojowi zdrowia, osiągnięcie właściwego stosunku do świata, poczucia siły, chęci do życia i witalności;</w:t>
      </w:r>
    </w:p>
    <w:p w:rsidR="002966F4" w:rsidRPr="00260FBA" w:rsidRDefault="002966F4">
      <w:pPr>
        <w:spacing w:after="0" w:line="360" w:lineRule="auto"/>
        <w:rPr>
          <w:rFonts w:asciiTheme="majorBidi" w:eastAsia="Times New Roman" w:hAnsiTheme="majorBidi" w:cstheme="majorBidi"/>
          <w:lang w:eastAsia="zh-CN"/>
        </w:rPr>
      </w:pPr>
    </w:p>
    <w:tbl>
      <w:tblPr>
        <w:tblW w:w="10065" w:type="dxa"/>
        <w:tblInd w:w="55" w:type="dxa"/>
        <w:tblLayout w:type="fixed"/>
        <w:tblCellMar>
          <w:left w:w="55" w:type="dxa"/>
          <w:right w:w="55" w:type="dxa"/>
        </w:tblCellMar>
        <w:tblLook w:val="0000" w:firstRow="0" w:lastRow="0" w:firstColumn="0" w:lastColumn="0" w:noHBand="0" w:noVBand="0"/>
      </w:tblPr>
      <w:tblGrid>
        <w:gridCol w:w="1798"/>
        <w:gridCol w:w="2110"/>
        <w:gridCol w:w="4030"/>
        <w:gridCol w:w="2127"/>
      </w:tblGrid>
      <w:tr w:rsidR="002966F4" w:rsidRPr="00260FBA" w:rsidTr="002B514D">
        <w:trPr>
          <w:trHeight w:val="23"/>
        </w:trPr>
        <w:tc>
          <w:tcPr>
            <w:tcW w:w="1798"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DZIA</w:t>
            </w:r>
            <w:r w:rsidRPr="00260FBA">
              <w:rPr>
                <w:rFonts w:asciiTheme="majorBidi" w:eastAsia="Times New Roman" w:hAnsiTheme="majorBidi" w:cstheme="majorBidi"/>
                <w:lang w:eastAsia="zh-CN"/>
              </w:rPr>
              <w:t>ŁANIA</w:t>
            </w:r>
          </w:p>
        </w:tc>
        <w:tc>
          <w:tcPr>
            <w:tcW w:w="211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ZADANIA</w:t>
            </w:r>
          </w:p>
        </w:tc>
        <w:tc>
          <w:tcPr>
            <w:tcW w:w="403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FORMY REALIZACJI</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 xml:space="preserve"> ODPOWIEDZIALNI</w:t>
            </w:r>
          </w:p>
        </w:tc>
      </w:tr>
      <w:tr w:rsidR="002966F4" w:rsidRPr="00260FBA" w:rsidTr="002B514D">
        <w:trPr>
          <w:trHeight w:val="23"/>
        </w:trPr>
        <w:tc>
          <w:tcPr>
            <w:tcW w:w="1798"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 Rozpoznawanie potrzeb uczniów, rodziców i nauczycieli.</w:t>
            </w:r>
          </w:p>
        </w:tc>
        <w:tc>
          <w:tcPr>
            <w:tcW w:w="211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1.1.Diagnoza potrzeb uczniów, rodziców i nauczycieli</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w zakresieprofilaktyki.</w:t>
            </w:r>
          </w:p>
        </w:tc>
        <w:tc>
          <w:tcPr>
            <w:tcW w:w="403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ustalenie tematyki szkoleń rady </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pedagogicznej z zakresu</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profilaktyki,</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 ustalenie tematów pogadanek, </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warsztatów dla rodziców,</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 ankiety dla rodziców oraz</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uczniów.</w:t>
            </w:r>
          </w:p>
          <w:p w:rsidR="002966F4" w:rsidRPr="00260FBA" w:rsidRDefault="002966F4">
            <w:pPr>
              <w:widowControl w:val="0"/>
              <w:spacing w:after="0" w:line="240" w:lineRule="auto"/>
              <w:rPr>
                <w:rFonts w:asciiTheme="majorBidi" w:eastAsia="Times New Roman" w:hAnsiTheme="majorBidi" w:cstheme="majorBidi"/>
                <w:lang w:eastAsia="zh-CN"/>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wychowawcy klas</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pedagog szkolny</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psycholog</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pedagog specjalny</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poszczególni nauczyciele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dyrektor</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zaproszeni goście, specjaliści</w:t>
            </w:r>
          </w:p>
          <w:p w:rsidR="002966F4" w:rsidRPr="00260FBA" w:rsidRDefault="002966F4">
            <w:pPr>
              <w:widowControl w:val="0"/>
              <w:spacing w:after="0" w:line="240" w:lineRule="auto"/>
              <w:rPr>
                <w:rFonts w:asciiTheme="majorBidi" w:eastAsia="Times New Roman" w:hAnsiTheme="majorBidi" w:cstheme="majorBidi"/>
                <w:lang w:eastAsia="zh-CN"/>
              </w:rPr>
            </w:pPr>
          </w:p>
        </w:tc>
      </w:tr>
      <w:tr w:rsidR="002966F4" w:rsidRPr="00260FBA" w:rsidTr="002B514D">
        <w:trPr>
          <w:trHeight w:val="23"/>
        </w:trPr>
        <w:tc>
          <w:tcPr>
            <w:tcW w:w="1798"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2. Przeciwdzia</w:t>
            </w:r>
            <w:r w:rsidRPr="00260FBA">
              <w:rPr>
                <w:rFonts w:asciiTheme="majorBidi" w:eastAsia="Times New Roman" w:hAnsiTheme="majorBidi" w:cstheme="majorBidi"/>
                <w:lang w:eastAsia="zh-CN"/>
              </w:rPr>
              <w:t>łanie zachowaniom ryzykownym.</w:t>
            </w:r>
          </w:p>
        </w:tc>
        <w:tc>
          <w:tcPr>
            <w:tcW w:w="211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2.1. Eliminacja lub redukcja zachowań ryzykownych takich jak: nieuzasadniona absencja szkolna, </w:t>
            </w:r>
            <w:r w:rsidRPr="00260FBA">
              <w:rPr>
                <w:rFonts w:asciiTheme="majorBidi" w:eastAsia="Times New Roman" w:hAnsiTheme="majorBidi" w:cstheme="majorBidi"/>
                <w:lang w:eastAsia="zh-CN"/>
              </w:rPr>
              <w:lastRenderedPageBreak/>
              <w:t>palenie tytoniu, spożywanie alkoholu, stosowanie środków odurzających i psychotropowych, cyberzagrożenia w Internecie.</w:t>
            </w:r>
          </w:p>
        </w:tc>
        <w:tc>
          <w:tcPr>
            <w:tcW w:w="403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lastRenderedPageBreak/>
              <w:t>- obserwacje zachowań uczniów na terenie szkoły (zajęcia edukacyjne, przerwy, uroczystości szkolne, zajęcia pozalekcyjne),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obserwacje zachowań uczniów poza szkołą (uroczystości środowiskowe, </w:t>
            </w:r>
            <w:r w:rsidRPr="00260FBA">
              <w:rPr>
                <w:rFonts w:asciiTheme="majorBidi" w:eastAsia="Times New Roman" w:hAnsiTheme="majorBidi" w:cstheme="majorBidi"/>
                <w:lang w:eastAsia="zh-CN"/>
              </w:rPr>
              <w:lastRenderedPageBreak/>
              <w:t>wycieczki turystyczno-krajoznawcze, zawody sportowe),</w:t>
            </w:r>
          </w:p>
          <w:p w:rsidR="00DB78D9" w:rsidRPr="00260FBA" w:rsidRDefault="00DB78D9">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w:t>
            </w:r>
            <w:r w:rsidR="004B6524" w:rsidRPr="00260FBA">
              <w:rPr>
                <w:rFonts w:asciiTheme="majorBidi" w:eastAsia="Times New Roman" w:hAnsiTheme="majorBidi" w:cstheme="majorBidi"/>
                <w:lang w:eastAsia="zh-CN"/>
              </w:rPr>
              <w:t>zorganizowanie dla uczniów warsztatów rekomendowanych z profilaktyki uzależnień: „Ars – czyli, jak dbać o miłość?” oraz „Debata – smak życia”,</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gazetka ścienna,</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informowanie o formach wsparcia (ulotki, gazetka ścienna),</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przygotowanie gazetek ściennych promujących zdrowy styl życia,</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prelekcja specjalisty na temat zagrożeń związanych z zagrożeniami płynącymi z korzystania z Internetu,</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pedagogizacja uczniów i rodziców na temat: "Odpowiedzialność karna nieletnich oraz pełnoletnich uczniów liceum” - prelekcja funkcjonariusza Policji.</w:t>
            </w:r>
          </w:p>
          <w:p w:rsidR="002966F4" w:rsidRPr="00260FBA" w:rsidRDefault="002966F4">
            <w:pPr>
              <w:widowControl w:val="0"/>
              <w:spacing w:after="0" w:line="240" w:lineRule="auto"/>
              <w:rPr>
                <w:rFonts w:asciiTheme="majorBidi" w:eastAsia="Times New Roman" w:hAnsiTheme="majorBidi" w:cstheme="majorBidi"/>
                <w:lang w:eastAsia="zh-CN"/>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lastRenderedPageBreak/>
              <w:t>- wychowawcy klas</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pedagog szkolny</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psycholog,</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pedagog specjalny</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xml:space="preserve">- poszczególni </w:t>
            </w:r>
            <w:r w:rsidRPr="00260FBA">
              <w:rPr>
                <w:rFonts w:asciiTheme="majorBidi" w:eastAsia="Times New Roman" w:hAnsiTheme="majorBidi" w:cstheme="majorBidi"/>
                <w:lang w:eastAsia="zh-CN"/>
              </w:rPr>
              <w:lastRenderedPageBreak/>
              <w:t>nauczyciele</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dyrektor</w:t>
            </w:r>
          </w:p>
          <w:p w:rsidR="002966F4" w:rsidRPr="00260FBA" w:rsidRDefault="00892A21">
            <w:pPr>
              <w:widowControl w:val="0"/>
              <w:snapToGrid w:val="0"/>
              <w:spacing w:after="0" w:line="240" w:lineRule="auto"/>
              <w:rPr>
                <w:rFonts w:asciiTheme="majorBidi" w:eastAsia="Times New Roman" w:hAnsiTheme="majorBidi" w:cstheme="majorBidi"/>
                <w:b/>
                <w:bCs/>
                <w:lang w:eastAsia="zh-CN"/>
              </w:rPr>
            </w:pPr>
            <w:r w:rsidRPr="00260FBA">
              <w:rPr>
                <w:rFonts w:asciiTheme="majorBidi" w:eastAsia="Times New Roman" w:hAnsiTheme="majorBidi" w:cstheme="majorBidi"/>
                <w:lang w:eastAsia="zh-CN"/>
              </w:rPr>
              <w:t>- zaproszeni goście, specjaliści</w:t>
            </w:r>
          </w:p>
        </w:tc>
      </w:tr>
      <w:tr w:rsidR="002966F4" w:rsidRPr="00260FBA" w:rsidTr="002B514D">
        <w:trPr>
          <w:trHeight w:val="23"/>
        </w:trPr>
        <w:tc>
          <w:tcPr>
            <w:tcW w:w="1798" w:type="dxa"/>
            <w:tcBorders>
              <w:top w:val="single" w:sz="2" w:space="0" w:color="000000"/>
              <w:left w:val="single" w:sz="2" w:space="0" w:color="000000"/>
              <w:bottom w:val="single" w:sz="2" w:space="0" w:color="000000"/>
            </w:tcBorders>
            <w:shd w:val="clear" w:color="auto" w:fill="FFFFFF"/>
          </w:tcPr>
          <w:p w:rsidR="002966F4" w:rsidRPr="00260FBA" w:rsidRDefault="002966F4">
            <w:pPr>
              <w:widowControl w:val="0"/>
              <w:snapToGrid w:val="0"/>
              <w:spacing w:after="0" w:line="240" w:lineRule="auto"/>
              <w:rPr>
                <w:rFonts w:asciiTheme="majorBidi" w:eastAsia="Times New Roman" w:hAnsiTheme="majorBidi" w:cstheme="majorBidi"/>
                <w:lang w:eastAsia="zh-CN"/>
              </w:rPr>
            </w:pPr>
          </w:p>
        </w:tc>
        <w:tc>
          <w:tcPr>
            <w:tcW w:w="211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2.2 Wspieranie rozwoju umiejętności cyfrowych uczniów, ze szczególnym uwzględnieniem bezpiecznego poruszania się w sieci oraz krytycznej analizy informacji dostępnych w Internecie.</w:t>
            </w:r>
          </w:p>
        </w:tc>
        <w:tc>
          <w:tcPr>
            <w:tcW w:w="403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podstawowe zasady higieny pracy umysłowej ze szczególnym uwzględnieniem korzystania z urządzeń TI,</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 sieci reklamy - mechanizm manipulacji konsumentem,</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pogadanki na godzinach z wychowawcą i lekcjach informatyki,</w:t>
            </w:r>
          </w:p>
          <w:p w:rsidR="002966F4" w:rsidRPr="00260FBA" w:rsidRDefault="00892A21">
            <w:pPr>
              <w:widowControl w:val="0"/>
              <w:spacing w:after="0" w:line="240" w:lineRule="auto"/>
              <w:rPr>
                <w:rFonts w:asciiTheme="majorBidi" w:eastAsia="Times New Roman" w:hAnsiTheme="majorBidi" w:cstheme="majorBidi"/>
                <w:bCs/>
                <w:lang w:eastAsia="zh-CN"/>
              </w:rPr>
            </w:pPr>
            <w:r w:rsidRPr="00260FBA">
              <w:rPr>
                <w:rFonts w:asciiTheme="majorBidi" w:eastAsia="Times New Roman" w:hAnsiTheme="majorBidi" w:cstheme="majorBidi"/>
                <w:b/>
                <w:bCs/>
                <w:lang w:eastAsia="zh-CN"/>
              </w:rPr>
              <w:t xml:space="preserve">- </w:t>
            </w:r>
            <w:r w:rsidRPr="00260FBA">
              <w:rPr>
                <w:rFonts w:asciiTheme="majorBidi" w:eastAsia="Times New Roman" w:hAnsiTheme="majorBidi" w:cstheme="majorBidi"/>
                <w:bCs/>
                <w:lang w:eastAsia="zh-CN"/>
              </w:rPr>
              <w:t>organizacja zajęć uświadamiających młodzieży szkodliwy wpływ zbyt długiego przebywania w świecie wirtualnym na zdrowie psychiczne i fizyczne człowieka,</w:t>
            </w:r>
          </w:p>
          <w:p w:rsidR="002966F4" w:rsidRPr="00260FBA" w:rsidRDefault="00892A21">
            <w:pPr>
              <w:widowControl w:val="0"/>
              <w:spacing w:after="0" w:line="240" w:lineRule="auto"/>
              <w:rPr>
                <w:rFonts w:asciiTheme="majorBidi" w:eastAsia="Times New Roman" w:hAnsiTheme="majorBidi" w:cstheme="majorBidi"/>
                <w:b/>
                <w:lang w:eastAsia="zh-CN"/>
              </w:rPr>
            </w:pPr>
            <w:r w:rsidRPr="00260FBA">
              <w:rPr>
                <w:rFonts w:asciiTheme="majorBidi" w:eastAsia="Times New Roman" w:hAnsiTheme="majorBidi" w:cstheme="majorBidi"/>
                <w:b/>
                <w:lang w:eastAsia="zh-CN"/>
              </w:rPr>
              <w:t xml:space="preserve">- </w:t>
            </w:r>
            <w:r w:rsidRPr="00260FBA">
              <w:rPr>
                <w:rFonts w:asciiTheme="majorBidi" w:eastAsia="Times New Roman" w:hAnsiTheme="majorBidi" w:cstheme="majorBidi"/>
                <w:bCs/>
                <w:lang w:eastAsia="zh-CN"/>
              </w:rPr>
              <w:t>wyważone stosowanie w procesie kształcenia narzędzi, zasobów i technologii cyfrowych,</w:t>
            </w:r>
          </w:p>
          <w:p w:rsidR="002966F4" w:rsidRPr="00260FBA" w:rsidRDefault="002966F4">
            <w:pPr>
              <w:widowControl w:val="0"/>
              <w:spacing w:after="0" w:line="240" w:lineRule="auto"/>
              <w:rPr>
                <w:rFonts w:asciiTheme="majorBidi" w:eastAsia="Times New Roman" w:hAnsiTheme="majorBidi" w:cstheme="majorBidi"/>
                <w:bCs/>
                <w:lang w:eastAsia="zh-CN"/>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napToGrid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nauczyciel informatyki</w:t>
            </w:r>
          </w:p>
          <w:p w:rsidR="002966F4" w:rsidRPr="00260FBA" w:rsidRDefault="00892A21">
            <w:pPr>
              <w:widowControl w:val="0"/>
              <w:snapToGrid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pedagog szkolny</w:t>
            </w:r>
          </w:p>
          <w:p w:rsidR="002966F4" w:rsidRPr="00260FBA" w:rsidRDefault="00892A21">
            <w:pPr>
              <w:widowControl w:val="0"/>
              <w:snapToGrid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psycholog</w:t>
            </w:r>
          </w:p>
          <w:p w:rsidR="002966F4" w:rsidRPr="00260FBA" w:rsidRDefault="00892A21">
            <w:pPr>
              <w:widowControl w:val="0"/>
              <w:snapToGrid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wychowawcy klas</w:t>
            </w:r>
          </w:p>
        </w:tc>
      </w:tr>
      <w:tr w:rsidR="002966F4" w:rsidRPr="00260FBA" w:rsidTr="002B514D">
        <w:trPr>
          <w:trHeight w:val="3984"/>
        </w:trPr>
        <w:tc>
          <w:tcPr>
            <w:tcW w:w="1798" w:type="dxa"/>
            <w:vMerge w:val="restart"/>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 Postrzeganie siebie i porozumiewanie z rówieśnikami.</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tc>
        <w:tc>
          <w:tcPr>
            <w:tcW w:w="2110" w:type="dxa"/>
            <w:tcBorders>
              <w:top w:val="single" w:sz="2" w:space="0" w:color="000000"/>
              <w:left w:val="single" w:sz="2" w:space="0" w:color="000000"/>
              <w:bottom w:val="single" w:sz="4"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3.1. Rozwijanie umiejętności komunikowania się w grupie.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3.2. Zwracanie uwagi na kulturę osobistą i kulturę języka.</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3.3. Uświadomienie, czym w życiu jest miłość, przyjaźń, szacunek, tolerancja.</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val="en-US" w:eastAsia="zh-CN"/>
              </w:rPr>
              <w:t>3.4 Rozwijaniepoczuciawłasnejwartości.</w:t>
            </w: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tc>
        <w:tc>
          <w:tcPr>
            <w:tcW w:w="4030" w:type="dxa"/>
            <w:tcBorders>
              <w:top w:val="single" w:sz="2" w:space="0" w:color="000000"/>
              <w:left w:val="single" w:sz="2" w:space="0" w:color="000000"/>
              <w:bottom w:val="single" w:sz="4" w:space="0" w:color="000000"/>
            </w:tcBorders>
            <w:shd w:val="clear" w:color="auto" w:fill="FFFFFF"/>
          </w:tcPr>
          <w:p w:rsidR="002966F4" w:rsidRPr="00260FBA" w:rsidRDefault="00892A21">
            <w:pPr>
              <w:widowControl w:val="0"/>
              <w:numPr>
                <w:ilvl w:val="0"/>
                <w:numId w:val="2"/>
              </w:numPr>
              <w:spacing w:after="0" w:line="240" w:lineRule="auto"/>
              <w:ind w:left="720" w:hanging="360"/>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stosowaniezwrotówgrzeczno</w:t>
            </w:r>
            <w:r w:rsidRPr="00260FBA">
              <w:rPr>
                <w:rFonts w:asciiTheme="majorBidi" w:eastAsia="Times New Roman" w:hAnsiTheme="majorBidi" w:cstheme="majorBidi"/>
                <w:lang w:eastAsia="zh-CN"/>
              </w:rPr>
              <w:t>ściowych,</w:t>
            </w:r>
          </w:p>
          <w:p w:rsidR="002966F4" w:rsidRPr="00260FBA" w:rsidRDefault="00892A21">
            <w:pPr>
              <w:widowControl w:val="0"/>
              <w:numPr>
                <w:ilvl w:val="0"/>
                <w:numId w:val="2"/>
              </w:numPr>
              <w:spacing w:after="0" w:line="240" w:lineRule="auto"/>
              <w:ind w:left="720" w:hanging="360"/>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przestrzeganiezasadasavour vivre</w:t>
            </w:r>
          </w:p>
          <w:p w:rsidR="002966F4" w:rsidRPr="00260FBA" w:rsidRDefault="00892A21">
            <w:pPr>
              <w:widowControl w:val="0"/>
              <w:numPr>
                <w:ilvl w:val="0"/>
                <w:numId w:val="2"/>
              </w:numPr>
              <w:spacing w:after="0" w:line="240" w:lineRule="auto"/>
              <w:ind w:left="720" w:hanging="360"/>
              <w:rPr>
                <w:rFonts w:asciiTheme="majorBidi" w:eastAsia="Times New Roman" w:hAnsiTheme="majorBidi" w:cstheme="majorBidi"/>
                <w:lang w:eastAsia="zh-CN"/>
              </w:rPr>
            </w:pPr>
            <w:r w:rsidRPr="00260FBA">
              <w:rPr>
                <w:rFonts w:asciiTheme="majorBidi" w:eastAsia="Times New Roman" w:hAnsiTheme="majorBidi" w:cstheme="majorBidi"/>
                <w:lang w:eastAsia="zh-CN"/>
              </w:rPr>
              <w:t>wizerunek ucznia w szkole i podczas uroczystości,</w:t>
            </w:r>
          </w:p>
          <w:p w:rsidR="002966F4" w:rsidRPr="00260FBA" w:rsidRDefault="00892A21">
            <w:pPr>
              <w:widowControl w:val="0"/>
              <w:numPr>
                <w:ilvl w:val="0"/>
                <w:numId w:val="2"/>
              </w:numPr>
              <w:spacing w:after="0" w:line="240" w:lineRule="auto"/>
              <w:ind w:left="720" w:hanging="360"/>
              <w:rPr>
                <w:rFonts w:asciiTheme="majorBidi" w:eastAsia="Times New Roman" w:hAnsiTheme="majorBidi" w:cstheme="majorBidi"/>
                <w:lang w:eastAsia="zh-CN"/>
              </w:rPr>
            </w:pPr>
            <w:r w:rsidRPr="00260FBA">
              <w:rPr>
                <w:rFonts w:asciiTheme="majorBidi" w:eastAsia="Times New Roman" w:hAnsiTheme="majorBidi" w:cstheme="majorBidi"/>
                <w:lang w:eastAsia="zh-CN"/>
              </w:rPr>
              <w:t>działanie opiekuńczo – wychowawcze, zajęcia adaptacyjne i integracyjne.</w:t>
            </w:r>
          </w:p>
          <w:p w:rsidR="002966F4" w:rsidRPr="00260FBA" w:rsidRDefault="00892A21">
            <w:pPr>
              <w:widowControl w:val="0"/>
              <w:numPr>
                <w:ilvl w:val="0"/>
                <w:numId w:val="2"/>
              </w:numPr>
              <w:spacing w:after="0" w:line="240" w:lineRule="auto"/>
              <w:ind w:left="720" w:hanging="360"/>
              <w:rPr>
                <w:rFonts w:asciiTheme="majorBidi" w:eastAsia="Times New Roman" w:hAnsiTheme="majorBidi" w:cstheme="majorBidi"/>
                <w:lang w:eastAsia="zh-CN"/>
              </w:rPr>
            </w:pPr>
            <w:r w:rsidRPr="00260FBA">
              <w:rPr>
                <w:rFonts w:asciiTheme="majorBidi" w:eastAsia="Times New Roman" w:hAnsiTheme="majorBidi" w:cstheme="majorBidi"/>
                <w:lang w:eastAsia="zh-CN"/>
              </w:rPr>
              <w:t>praca w grupach, zajęcia z wychowawcą,</w:t>
            </w:r>
          </w:p>
          <w:p w:rsidR="002966F4" w:rsidRPr="00260FBA" w:rsidRDefault="00892A21">
            <w:pPr>
              <w:widowControl w:val="0"/>
              <w:numPr>
                <w:ilvl w:val="0"/>
                <w:numId w:val="2"/>
              </w:numPr>
              <w:spacing w:after="0" w:line="240" w:lineRule="auto"/>
              <w:ind w:left="720" w:hanging="360"/>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wspólnerozwi</w:t>
            </w:r>
            <w:r w:rsidRPr="00260FBA">
              <w:rPr>
                <w:rFonts w:asciiTheme="majorBidi" w:eastAsia="Times New Roman" w:hAnsiTheme="majorBidi" w:cstheme="majorBidi"/>
                <w:lang w:eastAsia="zh-CN"/>
              </w:rPr>
              <w:t>ązywanie</w:t>
            </w:r>
            <w:r w:rsidRPr="00260FBA">
              <w:rPr>
                <w:rFonts w:asciiTheme="majorBidi" w:eastAsia="Times New Roman" w:hAnsiTheme="majorBidi" w:cstheme="majorBidi"/>
                <w:lang w:val="en-US" w:eastAsia="zh-CN"/>
              </w:rPr>
              <w:t>konfliktów,</w:t>
            </w:r>
          </w:p>
          <w:p w:rsidR="002966F4" w:rsidRPr="00260FBA" w:rsidRDefault="00892A21">
            <w:pPr>
              <w:widowControl w:val="0"/>
              <w:numPr>
                <w:ilvl w:val="0"/>
                <w:numId w:val="2"/>
              </w:numPr>
              <w:spacing w:after="0" w:line="240" w:lineRule="auto"/>
              <w:ind w:left="720" w:hanging="360"/>
              <w:rPr>
                <w:rFonts w:asciiTheme="majorBidi" w:hAnsiTheme="majorBidi" w:cstheme="majorBidi"/>
              </w:rPr>
            </w:pPr>
            <w:r w:rsidRPr="00260FBA">
              <w:rPr>
                <w:rFonts w:asciiTheme="majorBidi" w:eastAsia="Times New Roman" w:hAnsiTheme="majorBidi" w:cstheme="majorBidi"/>
                <w:lang w:val="en-US" w:eastAsia="zh-CN"/>
              </w:rPr>
              <w:t>tematykazajęć z wychowawcą,</w:t>
            </w:r>
          </w:p>
          <w:p w:rsidR="002966F4" w:rsidRPr="00260FBA" w:rsidRDefault="00892A21">
            <w:pPr>
              <w:widowControl w:val="0"/>
              <w:numPr>
                <w:ilvl w:val="0"/>
                <w:numId w:val="2"/>
              </w:numPr>
              <w:spacing w:after="0" w:line="240" w:lineRule="auto"/>
              <w:ind w:left="720" w:hanging="360"/>
              <w:rPr>
                <w:rFonts w:asciiTheme="majorBidi" w:hAnsiTheme="majorBidi" w:cstheme="majorBidi"/>
              </w:rPr>
            </w:pPr>
            <w:r w:rsidRPr="00260FBA">
              <w:rPr>
                <w:rFonts w:asciiTheme="majorBidi" w:eastAsia="Times New Roman" w:hAnsiTheme="majorBidi" w:cstheme="majorBidi"/>
                <w:lang w:eastAsia="zh-CN"/>
              </w:rPr>
              <w:t>diagnozowanie przez psychologa funkcjonowania uczniów w zespole klasowym,</w:t>
            </w:r>
          </w:p>
          <w:p w:rsidR="002966F4" w:rsidRPr="00260FBA" w:rsidRDefault="00892A21">
            <w:pPr>
              <w:widowControl w:val="0"/>
              <w:numPr>
                <w:ilvl w:val="0"/>
                <w:numId w:val="2"/>
              </w:numPr>
              <w:spacing w:after="0" w:line="240" w:lineRule="auto"/>
              <w:ind w:left="720" w:hanging="360"/>
              <w:rPr>
                <w:rFonts w:asciiTheme="majorBidi" w:hAnsiTheme="majorBidi" w:cstheme="majorBidi"/>
              </w:rPr>
            </w:pPr>
            <w:r w:rsidRPr="00260FBA">
              <w:rPr>
                <w:rFonts w:asciiTheme="majorBidi" w:hAnsiTheme="majorBidi" w:cstheme="majorBidi"/>
              </w:rPr>
              <w:t>zajęcia integracyjne przeprowadzone przez psychologa szkolnego,</w:t>
            </w:r>
          </w:p>
          <w:p w:rsidR="002966F4" w:rsidRPr="00260FBA" w:rsidRDefault="00892A21">
            <w:pPr>
              <w:widowControl w:val="0"/>
              <w:numPr>
                <w:ilvl w:val="0"/>
                <w:numId w:val="2"/>
              </w:numPr>
              <w:spacing w:after="0" w:line="240" w:lineRule="auto"/>
              <w:ind w:left="720" w:hanging="360"/>
              <w:rPr>
                <w:rFonts w:asciiTheme="majorBidi" w:hAnsiTheme="majorBidi" w:cstheme="majorBidi"/>
              </w:rPr>
            </w:pPr>
            <w:r w:rsidRPr="00260FBA">
              <w:rPr>
                <w:rFonts w:asciiTheme="majorBidi" w:hAnsiTheme="majorBidi" w:cstheme="majorBidi"/>
              </w:rPr>
              <w:t>program: „Razem w klasie”.</w:t>
            </w:r>
          </w:p>
        </w:tc>
        <w:tc>
          <w:tcPr>
            <w:tcW w:w="2127" w:type="dxa"/>
            <w:tcBorders>
              <w:top w:val="single" w:sz="2" w:space="0" w:color="000000"/>
              <w:left w:val="single" w:sz="2" w:space="0" w:color="000000"/>
              <w:bottom w:val="single" w:sz="4" w:space="0" w:color="000000"/>
              <w:right w:val="single" w:sz="2" w:space="0" w:color="000000"/>
            </w:tcBorders>
            <w:shd w:val="clear" w:color="auto" w:fill="FFFFFF"/>
          </w:tcPr>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wychowawcy klas</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pedagog szkolny</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psycholog</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pedagog specjalny</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poszczególni nauczyciele</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xml:space="preserve">- dyrektor </w:t>
            </w:r>
          </w:p>
          <w:p w:rsidR="002966F4" w:rsidRPr="00260FBA" w:rsidRDefault="00892A21">
            <w:pPr>
              <w:widowControl w:val="0"/>
              <w:snapToGrid w:val="0"/>
              <w:spacing w:after="0" w:line="240" w:lineRule="auto"/>
              <w:rPr>
                <w:rFonts w:asciiTheme="majorBidi" w:eastAsia="Times New Roman" w:hAnsiTheme="majorBidi" w:cstheme="majorBidi"/>
                <w:b/>
                <w:bCs/>
                <w:lang w:eastAsia="zh-CN"/>
              </w:rPr>
            </w:pPr>
            <w:r w:rsidRPr="00260FBA">
              <w:rPr>
                <w:rFonts w:asciiTheme="majorBidi" w:eastAsia="Times New Roman" w:hAnsiTheme="majorBidi" w:cstheme="majorBidi"/>
                <w:lang w:eastAsia="zh-CN"/>
              </w:rPr>
              <w:t>- zaproszeni goście, specjaliści</w:t>
            </w:r>
          </w:p>
        </w:tc>
      </w:tr>
      <w:tr w:rsidR="002966F4" w:rsidRPr="00260FBA" w:rsidTr="002B514D">
        <w:trPr>
          <w:trHeight w:val="1317"/>
        </w:trPr>
        <w:tc>
          <w:tcPr>
            <w:tcW w:w="1798" w:type="dxa"/>
            <w:vMerge/>
            <w:tcBorders>
              <w:left w:val="single" w:sz="2" w:space="0" w:color="000000"/>
              <w:bottom w:val="single" w:sz="2" w:space="0" w:color="000000"/>
            </w:tcBorders>
            <w:shd w:val="clear" w:color="auto" w:fill="FFFFFF"/>
          </w:tcPr>
          <w:p w:rsidR="002966F4" w:rsidRPr="00260FBA" w:rsidRDefault="002966F4">
            <w:pPr>
              <w:widowControl w:val="0"/>
              <w:spacing w:after="0" w:line="240" w:lineRule="auto"/>
              <w:rPr>
                <w:rFonts w:asciiTheme="majorBidi" w:eastAsia="Times New Roman" w:hAnsiTheme="majorBidi" w:cstheme="majorBidi"/>
                <w:lang w:eastAsia="zh-CN"/>
              </w:rPr>
            </w:pPr>
          </w:p>
        </w:tc>
        <w:tc>
          <w:tcPr>
            <w:tcW w:w="2110" w:type="dxa"/>
            <w:tcBorders>
              <w:top w:val="single" w:sz="4"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val="en-US" w:eastAsia="zh-CN"/>
              </w:rPr>
            </w:pPr>
            <w:r w:rsidRPr="00260FBA">
              <w:rPr>
                <w:rFonts w:asciiTheme="majorBidi" w:eastAsia="Times New Roman" w:hAnsiTheme="majorBidi" w:cstheme="majorBidi"/>
                <w:lang w:val="en-US" w:eastAsia="zh-CN"/>
              </w:rPr>
              <w:t>3.5. KonwencjaPrawDziecka</w:t>
            </w: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tc>
        <w:tc>
          <w:tcPr>
            <w:tcW w:w="4030" w:type="dxa"/>
            <w:tcBorders>
              <w:top w:val="single" w:sz="4" w:space="0" w:color="000000"/>
              <w:left w:val="single" w:sz="2" w:space="0" w:color="000000"/>
              <w:bottom w:val="single" w:sz="2" w:space="0" w:color="000000"/>
            </w:tcBorders>
            <w:shd w:val="clear" w:color="auto" w:fill="FFFFFF"/>
          </w:tcPr>
          <w:p w:rsidR="002966F4" w:rsidRPr="00260FBA" w:rsidRDefault="00892A21">
            <w:pPr>
              <w:widowControl w:val="0"/>
              <w:numPr>
                <w:ilvl w:val="0"/>
                <w:numId w:val="2"/>
              </w:numPr>
              <w:spacing w:after="0" w:line="240" w:lineRule="auto"/>
              <w:ind w:left="720" w:hanging="360"/>
              <w:rPr>
                <w:rFonts w:asciiTheme="majorBidi" w:eastAsia="Times New Roman" w:hAnsiTheme="majorBidi" w:cstheme="majorBidi"/>
                <w:lang w:eastAsia="zh-CN"/>
              </w:rPr>
            </w:pPr>
            <w:r w:rsidRPr="00260FBA">
              <w:rPr>
                <w:rFonts w:asciiTheme="majorBidi" w:eastAsia="Times New Roman" w:hAnsiTheme="majorBidi" w:cstheme="majorBidi"/>
                <w:lang w:eastAsia="zh-CN"/>
              </w:rPr>
              <w:t>dyskusja dotycząca praw i obowiązków ucznia</w:t>
            </w:r>
          </w:p>
          <w:p w:rsidR="002966F4" w:rsidRPr="00260FBA" w:rsidRDefault="00892A21">
            <w:pPr>
              <w:widowControl w:val="0"/>
              <w:numPr>
                <w:ilvl w:val="0"/>
                <w:numId w:val="2"/>
              </w:numPr>
              <w:spacing w:after="0" w:line="240" w:lineRule="auto"/>
              <w:ind w:left="720" w:hanging="360"/>
              <w:rPr>
                <w:rFonts w:asciiTheme="majorBidi" w:eastAsia="Times New Roman" w:hAnsiTheme="majorBidi" w:cstheme="majorBidi"/>
                <w:lang w:eastAsia="zh-CN"/>
              </w:rPr>
            </w:pPr>
            <w:r w:rsidRPr="00260FBA">
              <w:rPr>
                <w:rFonts w:asciiTheme="majorBidi" w:eastAsia="Times New Roman" w:hAnsiTheme="majorBidi" w:cstheme="majorBidi"/>
                <w:lang w:eastAsia="zh-CN"/>
              </w:rPr>
              <w:t>realizacja akcji/konkursu szkolnego dotyczącego Konwencji Praw Dziecka</w:t>
            </w:r>
            <w:r w:rsidR="004B6524" w:rsidRPr="00260FBA">
              <w:rPr>
                <w:rFonts w:asciiTheme="majorBidi" w:eastAsia="Times New Roman" w:hAnsiTheme="majorBidi" w:cstheme="majorBidi"/>
                <w:lang w:eastAsia="zh-CN"/>
              </w:rPr>
              <w:t>oraz Tolerancji</w:t>
            </w:r>
          </w:p>
        </w:tc>
        <w:tc>
          <w:tcPr>
            <w:tcW w:w="2127" w:type="dxa"/>
            <w:tcBorders>
              <w:top w:val="single" w:sz="4"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napToGrid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wychowawcy klas</w:t>
            </w:r>
          </w:p>
          <w:p w:rsidR="002966F4" w:rsidRPr="00260FBA" w:rsidRDefault="00892A21">
            <w:pPr>
              <w:widowControl w:val="0"/>
              <w:snapToGrid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pedagog szkolny</w:t>
            </w:r>
          </w:p>
          <w:p w:rsidR="002966F4" w:rsidRPr="00260FBA" w:rsidRDefault="00892A21">
            <w:pPr>
              <w:widowControl w:val="0"/>
              <w:snapToGrid w:val="0"/>
              <w:spacing w:after="0" w:line="240" w:lineRule="auto"/>
              <w:rPr>
                <w:rFonts w:asciiTheme="majorBidi" w:eastAsia="Times New Roman" w:hAnsiTheme="majorBidi" w:cstheme="majorBidi"/>
                <w:b/>
                <w:bCs/>
                <w:lang w:eastAsia="zh-CN"/>
              </w:rPr>
            </w:pPr>
            <w:r w:rsidRPr="00260FBA">
              <w:rPr>
                <w:rFonts w:asciiTheme="majorBidi" w:eastAsia="Times New Roman" w:hAnsiTheme="majorBidi" w:cstheme="majorBidi"/>
                <w:lang w:eastAsia="zh-CN"/>
              </w:rPr>
              <w:t>- pedagog specjalny</w:t>
            </w:r>
          </w:p>
        </w:tc>
      </w:tr>
      <w:tr w:rsidR="002966F4" w:rsidRPr="00260FBA" w:rsidTr="002B514D">
        <w:trPr>
          <w:trHeight w:val="23"/>
        </w:trPr>
        <w:tc>
          <w:tcPr>
            <w:tcW w:w="1798" w:type="dxa"/>
            <w:tcBorders>
              <w:top w:val="single" w:sz="2" w:space="0" w:color="000000"/>
              <w:left w:val="single" w:sz="2" w:space="0" w:color="000000"/>
              <w:bottom w:val="single" w:sz="2" w:space="0" w:color="000000"/>
            </w:tcBorders>
            <w:shd w:val="clear" w:color="auto" w:fill="FFFFFF"/>
          </w:tcPr>
          <w:p w:rsidR="002966F4" w:rsidRPr="00260FBA" w:rsidRDefault="002966F4">
            <w:pPr>
              <w:widowControl w:val="0"/>
              <w:snapToGrid w:val="0"/>
              <w:spacing w:after="0" w:line="240" w:lineRule="auto"/>
              <w:rPr>
                <w:rFonts w:asciiTheme="majorBidi" w:eastAsia="Times New Roman" w:hAnsiTheme="majorBidi" w:cstheme="majorBidi"/>
                <w:lang w:eastAsia="zh-CN"/>
              </w:rPr>
            </w:pPr>
          </w:p>
        </w:tc>
        <w:tc>
          <w:tcPr>
            <w:tcW w:w="211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3.6. Kompensowanie deficytów i braków rozwojowych.</w:t>
            </w:r>
          </w:p>
          <w:p w:rsidR="002966F4" w:rsidRPr="00260FBA" w:rsidRDefault="002966F4">
            <w:pPr>
              <w:widowControl w:val="0"/>
              <w:spacing w:after="0" w:line="240" w:lineRule="auto"/>
              <w:rPr>
                <w:rFonts w:asciiTheme="majorBidi" w:eastAsia="Times New Roman" w:hAnsiTheme="majorBidi" w:cstheme="majorBidi"/>
                <w:lang w:eastAsia="zh-CN"/>
              </w:rPr>
            </w:pPr>
          </w:p>
        </w:tc>
        <w:tc>
          <w:tcPr>
            <w:tcW w:w="403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praca z uczniem w ramach zajęć wyrównawczych, kompensacyjnych, korekcyjnych i rewalidacyjnych,</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funkcjonowanie zespołów do spraw udzielania pomocy psychologiczno – pedagogicznej, obowiązki pedagoga i wychowawców klas.</w:t>
            </w:r>
          </w:p>
          <w:p w:rsidR="002966F4" w:rsidRPr="00260FBA" w:rsidRDefault="002966F4">
            <w:pPr>
              <w:widowControl w:val="0"/>
              <w:spacing w:after="0" w:line="240" w:lineRule="auto"/>
              <w:rPr>
                <w:rFonts w:asciiTheme="majorBidi" w:eastAsia="Times New Roman" w:hAnsiTheme="majorBidi" w:cstheme="majorBidi"/>
                <w:lang w:eastAsia="zh-CN"/>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pedagog szkolny</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psycholog</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pedagog specjalny</w:t>
            </w:r>
          </w:p>
          <w:p w:rsidR="002966F4" w:rsidRPr="00260FBA" w:rsidRDefault="00892A21">
            <w:pPr>
              <w:widowControl w:val="0"/>
              <w:snapToGrid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logopeda</w:t>
            </w:r>
          </w:p>
        </w:tc>
      </w:tr>
      <w:tr w:rsidR="002966F4" w:rsidRPr="00260FBA" w:rsidTr="002B514D">
        <w:trPr>
          <w:trHeight w:val="23"/>
        </w:trPr>
        <w:tc>
          <w:tcPr>
            <w:tcW w:w="1798" w:type="dxa"/>
            <w:tcBorders>
              <w:top w:val="single" w:sz="2" w:space="0" w:color="000000"/>
              <w:left w:val="single" w:sz="2" w:space="0" w:color="000000"/>
              <w:bottom w:val="single" w:sz="2" w:space="0" w:color="000000"/>
            </w:tcBorders>
            <w:shd w:val="clear" w:color="auto" w:fill="FFFFFF"/>
          </w:tcPr>
          <w:p w:rsidR="002966F4" w:rsidRPr="00260FBA" w:rsidRDefault="002966F4">
            <w:pPr>
              <w:widowControl w:val="0"/>
              <w:snapToGrid w:val="0"/>
              <w:spacing w:after="0" w:line="240" w:lineRule="auto"/>
              <w:rPr>
                <w:rFonts w:asciiTheme="majorBidi" w:eastAsia="Times New Roman" w:hAnsiTheme="majorBidi" w:cstheme="majorBidi"/>
                <w:lang w:eastAsia="zh-CN"/>
              </w:rPr>
            </w:pPr>
          </w:p>
        </w:tc>
        <w:tc>
          <w:tcPr>
            <w:tcW w:w="211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3.7. Integracja z ludźmi o specjalnych potrzebach.</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3.8. Podnoszenie jakości wsparcia dla uczniów poprzez współpracę wewnątrz- i międzyszkolną, a także z podmiotami działającymi w innych sektorach.</w:t>
            </w:r>
          </w:p>
        </w:tc>
        <w:tc>
          <w:tcPr>
            <w:tcW w:w="403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współpraca z Domem Pomocy Społecznej w Miedarach,</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współpraca z Ośrodkiem Rehabilitacyjnym pw. Św. Rafała Archanioła w Rusinowicach,</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współpraca z Poradnią Psychologiczno-Pedagogiczną w Lublińcu,</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konkurs biologiczny w szkole,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konkurs historyczny w szkole,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Festiwal Nauki,</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konkursy i turnieje sportowe w innych szkołach.</w:t>
            </w:r>
          </w:p>
          <w:p w:rsidR="002966F4" w:rsidRPr="00260FBA" w:rsidRDefault="002966F4">
            <w:pPr>
              <w:widowControl w:val="0"/>
              <w:spacing w:after="0" w:line="240" w:lineRule="auto"/>
              <w:rPr>
                <w:rFonts w:asciiTheme="majorBidi" w:eastAsia="Times New Roman" w:hAnsiTheme="majorBidi" w:cstheme="majorBidi"/>
                <w:lang w:eastAsia="zh-CN"/>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napToGrid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ksiądz katecheta</w:t>
            </w:r>
          </w:p>
          <w:p w:rsidR="002966F4" w:rsidRPr="00260FBA" w:rsidRDefault="00892A21">
            <w:pPr>
              <w:widowControl w:val="0"/>
              <w:snapToGrid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Samorząd Uczniowski</w:t>
            </w:r>
          </w:p>
          <w:p w:rsidR="002966F4" w:rsidRPr="00260FBA" w:rsidRDefault="00892A21">
            <w:pPr>
              <w:widowControl w:val="0"/>
              <w:snapToGrid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nauczyciel biologii</w:t>
            </w:r>
          </w:p>
          <w:p w:rsidR="002966F4" w:rsidRPr="00260FBA" w:rsidRDefault="00892A21">
            <w:pPr>
              <w:widowControl w:val="0"/>
              <w:snapToGrid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nauczyciel historii</w:t>
            </w:r>
          </w:p>
          <w:p w:rsidR="002966F4" w:rsidRPr="00260FBA" w:rsidRDefault="00892A21">
            <w:pPr>
              <w:widowControl w:val="0"/>
              <w:snapToGrid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wychowawcy klas</w:t>
            </w:r>
          </w:p>
          <w:p w:rsidR="002966F4" w:rsidRPr="00260FBA" w:rsidRDefault="00892A21">
            <w:pPr>
              <w:widowControl w:val="0"/>
              <w:snapToGrid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pozostali nauczyciele</w:t>
            </w:r>
          </w:p>
        </w:tc>
      </w:tr>
      <w:tr w:rsidR="002966F4" w:rsidRPr="00260FBA" w:rsidTr="002B514D">
        <w:trPr>
          <w:trHeight w:val="23"/>
        </w:trPr>
        <w:tc>
          <w:tcPr>
            <w:tcW w:w="1798" w:type="dxa"/>
            <w:tcBorders>
              <w:top w:val="single" w:sz="2" w:space="0" w:color="000000"/>
              <w:left w:val="single" w:sz="2" w:space="0" w:color="000000"/>
              <w:bottom w:val="single" w:sz="2" w:space="0" w:color="000000"/>
            </w:tcBorders>
            <w:shd w:val="clear" w:color="auto" w:fill="FFFFFF"/>
          </w:tcPr>
          <w:p w:rsidR="002966F4" w:rsidRPr="00260FBA" w:rsidRDefault="002966F4">
            <w:pPr>
              <w:widowControl w:val="0"/>
              <w:snapToGrid w:val="0"/>
              <w:spacing w:after="0" w:line="240" w:lineRule="auto"/>
              <w:rPr>
                <w:rFonts w:asciiTheme="majorBidi" w:eastAsia="Times New Roman" w:hAnsiTheme="majorBidi" w:cstheme="majorBidi"/>
                <w:lang w:eastAsia="zh-CN"/>
              </w:rPr>
            </w:pPr>
          </w:p>
        </w:tc>
        <w:tc>
          <w:tcPr>
            <w:tcW w:w="211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3.9. Poszerzanie indywidualnych zainteresowań uczniów pod kątem rozwoju ich osobowości i dalszego kierunku kształcenia.</w:t>
            </w:r>
          </w:p>
        </w:tc>
        <w:tc>
          <w:tcPr>
            <w:tcW w:w="403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stosowanie technologii informacyjnej w nauczaniu przedmiotów,</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udostępnianie ofert edukacji nadesłanych ze szkół wyższych,</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wycieczki szkolne, wyjazdy do kina i teatru oraz na wystawy artystyczne,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konkursy tematyczne i przedmiotowe,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kształtowanie odpowiedzialnej postawy uczniów wobec nauki,</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przygotowania do matury,</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rozwijanie umiejętności akceptacji siebie,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kompensowanie deficytów i braków rozwojowych – zajęcia dodatkowe, fakultety z przedmiotów maturalnych,</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rozszerzanie zainteresowań,</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wdrażanie do pełnienia ról społecznych.</w:t>
            </w:r>
          </w:p>
          <w:p w:rsidR="002966F4" w:rsidRPr="00260FBA" w:rsidRDefault="002966F4">
            <w:pPr>
              <w:widowControl w:val="0"/>
              <w:spacing w:after="0" w:line="240" w:lineRule="auto"/>
              <w:rPr>
                <w:rFonts w:asciiTheme="majorBidi" w:eastAsia="Times New Roman" w:hAnsiTheme="majorBidi" w:cstheme="majorBidi"/>
                <w:lang w:eastAsia="zh-CN"/>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napToGrid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wychowawcy klas</w:t>
            </w:r>
          </w:p>
          <w:p w:rsidR="002966F4" w:rsidRPr="00260FBA" w:rsidRDefault="00892A21">
            <w:pPr>
              <w:widowControl w:val="0"/>
              <w:snapToGrid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poszczególni nauczyciele</w:t>
            </w:r>
          </w:p>
        </w:tc>
      </w:tr>
      <w:tr w:rsidR="002966F4" w:rsidRPr="00260FBA" w:rsidTr="002B514D">
        <w:trPr>
          <w:trHeight w:val="23"/>
        </w:trPr>
        <w:tc>
          <w:tcPr>
            <w:tcW w:w="1798" w:type="dxa"/>
            <w:tcBorders>
              <w:top w:val="single" w:sz="2" w:space="0" w:color="000000"/>
              <w:left w:val="single" w:sz="2" w:space="0" w:color="000000"/>
              <w:bottom w:val="single" w:sz="2" w:space="0" w:color="000000"/>
            </w:tcBorders>
            <w:shd w:val="clear" w:color="auto" w:fill="FFFFFF"/>
          </w:tcPr>
          <w:p w:rsidR="002966F4" w:rsidRPr="00260FBA" w:rsidRDefault="002966F4">
            <w:pPr>
              <w:widowControl w:val="0"/>
              <w:snapToGrid w:val="0"/>
              <w:spacing w:after="0" w:line="240" w:lineRule="auto"/>
              <w:rPr>
                <w:rFonts w:asciiTheme="majorBidi" w:eastAsia="Times New Roman" w:hAnsiTheme="majorBidi" w:cstheme="majorBidi"/>
                <w:lang w:eastAsia="zh-CN"/>
              </w:rPr>
            </w:pPr>
          </w:p>
        </w:tc>
        <w:tc>
          <w:tcPr>
            <w:tcW w:w="211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3.10. Rozpoznawanie zainteresowań uczniów.</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Propagowanie atrakcyjnych form spędzania wolnego czasu, rozwijanie zainteresowań.</w:t>
            </w:r>
          </w:p>
        </w:tc>
        <w:tc>
          <w:tcPr>
            <w:tcW w:w="403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zagospodarowanie czasu wolnego,</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stwarzanie warunków sprzyjających rozwijaniu samodzielności, aktywności badawczej i działalności twórczej uczniów oraz wykorzystanie różnorodnych źródeł informacji,</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prowadzenie działań szkoły w kierunku rozwoju u uczniów praworządności i samorządności – Dzień Samorządu,</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rozwijanie kompetencji czytelniczych,</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przedmiotowe koła zainteresowań,</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lastRenderedPageBreak/>
              <w:t>- wycieczki szkolne,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wyjazdy do kina, teatru, na wystawy artystyczne,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działalność wolontariacka,</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kampanie społeczna PIP, np. "Na fali pierwszej pracy" lub "Zanim podejmiesz pracę".</w:t>
            </w:r>
          </w:p>
          <w:p w:rsidR="002966F4" w:rsidRPr="00260FBA" w:rsidRDefault="002966F4">
            <w:pPr>
              <w:widowControl w:val="0"/>
              <w:spacing w:after="0" w:line="240" w:lineRule="auto"/>
              <w:rPr>
                <w:rFonts w:asciiTheme="majorBidi" w:eastAsia="Times New Roman" w:hAnsiTheme="majorBidi" w:cstheme="majorBidi"/>
                <w:lang w:eastAsia="zh-CN"/>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2966F4">
            <w:pPr>
              <w:widowControl w:val="0"/>
              <w:snapToGrid w:val="0"/>
              <w:spacing w:after="0" w:line="240" w:lineRule="auto"/>
              <w:rPr>
                <w:rFonts w:asciiTheme="majorBidi" w:eastAsia="Times New Roman" w:hAnsiTheme="majorBidi" w:cstheme="majorBidi"/>
                <w:lang w:eastAsia="zh-CN"/>
              </w:rPr>
            </w:pPr>
          </w:p>
        </w:tc>
      </w:tr>
    </w:tbl>
    <w:p w:rsidR="002966F4" w:rsidRPr="00260FBA" w:rsidRDefault="002966F4">
      <w:pPr>
        <w:spacing w:after="0" w:line="360" w:lineRule="auto"/>
        <w:rPr>
          <w:rFonts w:asciiTheme="majorBidi" w:eastAsia="Times New Roman" w:hAnsiTheme="majorBidi" w:cstheme="majorBidi"/>
          <w:lang w:eastAsia="zh-CN"/>
        </w:rPr>
      </w:pPr>
    </w:p>
    <w:p w:rsidR="002966F4" w:rsidRPr="00260FBA" w:rsidRDefault="00892A21">
      <w:pPr>
        <w:spacing w:after="0" w:line="36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Działania w sferze rozwoju społecznego – ukierunkowane na kształtowanie postawy otwartości w życiu społecznym, opartej na umiejętności samodzielnej analizy wzorów i norm społecznych oraz ćwiczeniu umiejętności wypełniania ról społecznych;</w:t>
      </w:r>
    </w:p>
    <w:tbl>
      <w:tblPr>
        <w:tblStyle w:val="Tabela-Siatka"/>
        <w:tblW w:w="10418" w:type="dxa"/>
        <w:tblLayout w:type="fixed"/>
        <w:tblLook w:val="04A0" w:firstRow="1" w:lastRow="0" w:firstColumn="1" w:lastColumn="0" w:noHBand="0" w:noVBand="1"/>
      </w:tblPr>
      <w:tblGrid>
        <w:gridCol w:w="330"/>
        <w:gridCol w:w="1767"/>
        <w:gridCol w:w="2083"/>
        <w:gridCol w:w="3798"/>
        <w:gridCol w:w="2204"/>
        <w:gridCol w:w="236"/>
      </w:tblGrid>
      <w:tr w:rsidR="002966F4" w:rsidRPr="00260FBA" w:rsidTr="00820E76">
        <w:trPr>
          <w:trHeight w:val="23"/>
        </w:trPr>
        <w:tc>
          <w:tcPr>
            <w:tcW w:w="330" w:type="dxa"/>
            <w:tcBorders>
              <w:top w:val="nil"/>
              <w:left w:val="nil"/>
              <w:bottom w:val="nil"/>
              <w:right w:val="nil"/>
            </w:tcBorders>
            <w:shd w:val="clear" w:color="auto" w:fill="auto"/>
          </w:tcPr>
          <w:p w:rsidR="002966F4" w:rsidRPr="00260FBA" w:rsidRDefault="002966F4" w:rsidP="00820E76">
            <w:pPr>
              <w:spacing w:after="0" w:line="360" w:lineRule="auto"/>
              <w:rPr>
                <w:rFonts w:asciiTheme="majorBidi" w:eastAsia="Times New Roman" w:hAnsiTheme="majorBidi" w:cstheme="majorBidi"/>
                <w:lang w:eastAsia="zh-CN"/>
              </w:rPr>
            </w:pPr>
          </w:p>
        </w:tc>
        <w:tc>
          <w:tcPr>
            <w:tcW w:w="1767" w:type="dxa"/>
            <w:shd w:val="clear" w:color="auto" w:fill="auto"/>
          </w:tcPr>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val="en-US" w:eastAsia="zh-CN"/>
              </w:rPr>
              <w:t>ZADANIA</w:t>
            </w:r>
          </w:p>
        </w:tc>
        <w:tc>
          <w:tcPr>
            <w:tcW w:w="2083" w:type="dxa"/>
            <w:shd w:val="clear" w:color="auto" w:fill="auto"/>
          </w:tcPr>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val="en-US" w:eastAsia="zh-CN"/>
              </w:rPr>
              <w:t>DZIA</w:t>
            </w:r>
            <w:r w:rsidRPr="00260FBA">
              <w:rPr>
                <w:rFonts w:asciiTheme="majorBidi" w:eastAsia="Times New Roman" w:hAnsiTheme="majorBidi" w:cstheme="majorBidi"/>
                <w:sz w:val="22"/>
                <w:lang w:eastAsia="zh-CN"/>
              </w:rPr>
              <w:t>ŁANIA</w:t>
            </w:r>
          </w:p>
        </w:tc>
        <w:tc>
          <w:tcPr>
            <w:tcW w:w="3798" w:type="dxa"/>
            <w:shd w:val="clear" w:color="auto" w:fill="auto"/>
          </w:tcPr>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val="en-US" w:eastAsia="zh-CN"/>
              </w:rPr>
              <w:t>FORMY REALIZACJI</w:t>
            </w:r>
          </w:p>
        </w:tc>
        <w:tc>
          <w:tcPr>
            <w:tcW w:w="2204" w:type="dxa"/>
            <w:shd w:val="clear" w:color="auto" w:fill="auto"/>
          </w:tcPr>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val="en-US" w:eastAsia="zh-CN"/>
              </w:rPr>
              <w:t>ODPOWIEDZIALNI</w:t>
            </w:r>
          </w:p>
        </w:tc>
        <w:tc>
          <w:tcPr>
            <w:tcW w:w="236" w:type="dxa"/>
            <w:tcBorders>
              <w:top w:val="nil"/>
              <w:left w:val="nil"/>
              <w:bottom w:val="nil"/>
              <w:right w:val="nil"/>
            </w:tcBorders>
          </w:tcPr>
          <w:p w:rsidR="002966F4" w:rsidRPr="00260FBA" w:rsidRDefault="002966F4" w:rsidP="00820E76">
            <w:pPr>
              <w:spacing w:after="0" w:line="240" w:lineRule="auto"/>
            </w:pPr>
          </w:p>
        </w:tc>
      </w:tr>
      <w:tr w:rsidR="002966F4" w:rsidRPr="00260FBA" w:rsidTr="00820E76">
        <w:trPr>
          <w:trHeight w:val="23"/>
        </w:trPr>
        <w:tc>
          <w:tcPr>
            <w:tcW w:w="330" w:type="dxa"/>
            <w:tcBorders>
              <w:top w:val="nil"/>
              <w:left w:val="nil"/>
              <w:bottom w:val="nil"/>
              <w:right w:val="nil"/>
            </w:tcBorders>
            <w:shd w:val="clear" w:color="auto" w:fill="auto"/>
          </w:tcPr>
          <w:p w:rsidR="002966F4" w:rsidRPr="00260FBA" w:rsidRDefault="002966F4" w:rsidP="00820E76">
            <w:pPr>
              <w:spacing w:after="0" w:line="240" w:lineRule="auto"/>
              <w:rPr>
                <w:rFonts w:asciiTheme="majorBidi" w:hAnsiTheme="majorBidi" w:cstheme="majorBidi"/>
              </w:rPr>
            </w:pPr>
          </w:p>
        </w:tc>
        <w:tc>
          <w:tcPr>
            <w:tcW w:w="1767" w:type="dxa"/>
            <w:shd w:val="clear" w:color="auto" w:fill="auto"/>
          </w:tcPr>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val="en-US" w:eastAsia="zh-CN"/>
              </w:rPr>
              <w:t xml:space="preserve">1. </w:t>
            </w:r>
            <w:r w:rsidRPr="00260FBA">
              <w:rPr>
                <w:rFonts w:asciiTheme="majorBidi" w:eastAsia="Times New Roman" w:hAnsiTheme="majorBidi" w:cstheme="majorBidi"/>
                <w:sz w:val="22"/>
                <w:lang w:eastAsia="zh-CN"/>
              </w:rPr>
              <w:t>Życie w najbliższym środowisku.</w:t>
            </w: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p w:rsidR="002966F4" w:rsidRPr="00260FBA" w:rsidRDefault="002966F4" w:rsidP="00820E76">
            <w:pPr>
              <w:spacing w:after="0" w:line="240" w:lineRule="auto"/>
              <w:rPr>
                <w:rFonts w:asciiTheme="majorBidi" w:eastAsia="Times New Roman" w:hAnsiTheme="majorBidi" w:cstheme="majorBidi"/>
                <w:sz w:val="22"/>
                <w:lang w:val="en-US" w:eastAsia="zh-CN"/>
              </w:rPr>
            </w:pPr>
          </w:p>
        </w:tc>
        <w:tc>
          <w:tcPr>
            <w:tcW w:w="2083" w:type="dxa"/>
            <w:shd w:val="clear" w:color="auto" w:fill="auto"/>
          </w:tcPr>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lastRenderedPageBreak/>
              <w:t>1.1. Uświadamianie znaczenia pozytywnych więzi i relacji w rodzinie, w grupie społecznej i okazywanie szacunku ludziom starszym.</w:t>
            </w:r>
          </w:p>
          <w:p w:rsidR="002966F4" w:rsidRPr="00260FBA" w:rsidRDefault="002966F4" w:rsidP="00820E76">
            <w:pPr>
              <w:spacing w:after="0" w:line="240" w:lineRule="auto"/>
              <w:rPr>
                <w:rFonts w:asciiTheme="majorBidi" w:eastAsia="Times New Roman" w:hAnsiTheme="majorBidi" w:cstheme="majorBidi"/>
                <w:sz w:val="22"/>
                <w:lang w:eastAsia="zh-CN"/>
              </w:rPr>
            </w:pPr>
          </w:p>
          <w:p w:rsidR="00260FBA" w:rsidRDefault="00260FBA" w:rsidP="00820E76">
            <w:pPr>
              <w:spacing w:after="0" w:line="240" w:lineRule="auto"/>
              <w:rPr>
                <w:rFonts w:asciiTheme="majorBidi" w:eastAsia="Times New Roman" w:hAnsiTheme="majorBidi" w:cstheme="majorBidi"/>
                <w:sz w:val="22"/>
                <w:lang w:eastAsia="zh-CN"/>
              </w:rPr>
            </w:pPr>
          </w:p>
          <w:p w:rsidR="00260FBA" w:rsidRDefault="00260FBA" w:rsidP="00820E76">
            <w:pPr>
              <w:spacing w:after="0" w:line="240" w:lineRule="auto"/>
              <w:rPr>
                <w:rFonts w:asciiTheme="majorBidi" w:eastAsia="Times New Roman" w:hAnsiTheme="majorBidi" w:cstheme="majorBidi"/>
                <w:sz w:val="22"/>
                <w:lang w:eastAsia="zh-CN"/>
              </w:rPr>
            </w:pPr>
          </w:p>
          <w:p w:rsidR="00260FBA" w:rsidRDefault="00260FBA" w:rsidP="00820E76">
            <w:pPr>
              <w:spacing w:after="0" w:line="240" w:lineRule="auto"/>
              <w:rPr>
                <w:rFonts w:asciiTheme="majorBidi" w:eastAsia="Times New Roman" w:hAnsiTheme="majorBidi" w:cstheme="majorBidi"/>
                <w:sz w:val="22"/>
                <w:lang w:eastAsia="zh-CN"/>
              </w:rPr>
            </w:pP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1.2 Wdrażanie do pełnienia funkcji w rodzinie i bycia jej członkiem.</w:t>
            </w:r>
          </w:p>
          <w:p w:rsidR="00531226" w:rsidRDefault="00531226" w:rsidP="00820E76">
            <w:pPr>
              <w:spacing w:after="0" w:line="240" w:lineRule="auto"/>
              <w:rPr>
                <w:rFonts w:asciiTheme="majorBidi" w:eastAsia="Times New Roman" w:hAnsiTheme="majorBidi" w:cstheme="majorBidi"/>
                <w:sz w:val="22"/>
                <w:lang w:eastAsia="zh-CN"/>
              </w:rPr>
            </w:pPr>
          </w:p>
          <w:p w:rsidR="00531226" w:rsidRDefault="00531226" w:rsidP="00820E76">
            <w:pPr>
              <w:spacing w:after="0" w:line="240" w:lineRule="auto"/>
              <w:rPr>
                <w:rFonts w:asciiTheme="majorBidi" w:eastAsia="Times New Roman" w:hAnsiTheme="majorBidi" w:cstheme="majorBidi"/>
                <w:sz w:val="22"/>
                <w:lang w:eastAsia="zh-CN"/>
              </w:rPr>
            </w:pPr>
          </w:p>
          <w:p w:rsidR="00531226" w:rsidRDefault="00531226" w:rsidP="00820E76">
            <w:pPr>
              <w:spacing w:after="0" w:line="240" w:lineRule="auto"/>
              <w:rPr>
                <w:rFonts w:asciiTheme="majorBidi" w:eastAsia="Times New Roman" w:hAnsiTheme="majorBidi" w:cstheme="majorBidi"/>
                <w:sz w:val="22"/>
                <w:lang w:eastAsia="zh-CN"/>
              </w:rPr>
            </w:pPr>
          </w:p>
          <w:p w:rsidR="00531226" w:rsidRDefault="00531226" w:rsidP="00820E76">
            <w:pPr>
              <w:spacing w:after="0" w:line="240" w:lineRule="auto"/>
              <w:rPr>
                <w:rFonts w:asciiTheme="majorBidi" w:eastAsia="Times New Roman" w:hAnsiTheme="majorBidi" w:cstheme="majorBidi"/>
                <w:sz w:val="22"/>
                <w:lang w:eastAsia="zh-CN"/>
              </w:rPr>
            </w:pPr>
          </w:p>
          <w:p w:rsidR="00531226" w:rsidRDefault="00531226" w:rsidP="00820E76">
            <w:pPr>
              <w:spacing w:after="0" w:line="240" w:lineRule="auto"/>
              <w:rPr>
                <w:rFonts w:asciiTheme="majorBidi" w:eastAsia="Times New Roman" w:hAnsiTheme="majorBidi" w:cstheme="majorBidi"/>
                <w:sz w:val="22"/>
                <w:lang w:eastAsia="zh-CN"/>
              </w:rPr>
            </w:pP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1.3.Kształtowanie u uczniów postaw patriotycznych, postaw akceptowanych społecznie oraz szacunku dla godności człowieka.</w:t>
            </w: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892A21"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xml:space="preserve">1.4 Wprowadzenie </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xml:space="preserve">dziedzictwa cywilizacyjnego </w:t>
            </w:r>
            <w:r w:rsidRPr="00260FBA">
              <w:rPr>
                <w:rFonts w:asciiTheme="majorBidi" w:eastAsia="Times New Roman" w:hAnsiTheme="majorBidi" w:cstheme="majorBidi"/>
                <w:sz w:val="22"/>
                <w:lang w:eastAsia="zh-CN"/>
              </w:rPr>
              <w:lastRenderedPageBreak/>
              <w:t>Europy oraz założeń edukacji klasycznej.</w:t>
            </w:r>
          </w:p>
          <w:p w:rsidR="002966F4" w:rsidRPr="00260FBA" w:rsidRDefault="002966F4" w:rsidP="00820E76">
            <w:pPr>
              <w:spacing w:after="0" w:line="240" w:lineRule="auto"/>
              <w:rPr>
                <w:rFonts w:asciiTheme="majorBidi" w:eastAsia="Times New Roman" w:hAnsiTheme="majorBidi" w:cstheme="majorBidi"/>
                <w:b/>
                <w:bCs/>
                <w:sz w:val="22"/>
                <w:lang w:eastAsia="zh-CN"/>
              </w:rPr>
            </w:pPr>
          </w:p>
          <w:p w:rsidR="002966F4" w:rsidRPr="00260FBA" w:rsidRDefault="002966F4" w:rsidP="00820E76">
            <w:pPr>
              <w:spacing w:after="0" w:line="240" w:lineRule="auto"/>
              <w:rPr>
                <w:rFonts w:asciiTheme="majorBidi" w:eastAsia="Times New Roman" w:hAnsiTheme="majorBidi" w:cstheme="majorBidi"/>
                <w:b/>
                <w:bCs/>
                <w:sz w:val="22"/>
                <w:lang w:eastAsia="zh-CN"/>
              </w:rPr>
            </w:pPr>
          </w:p>
          <w:p w:rsidR="002966F4" w:rsidRPr="00260FBA" w:rsidRDefault="002966F4" w:rsidP="00820E76">
            <w:pPr>
              <w:spacing w:after="0" w:line="240" w:lineRule="auto"/>
              <w:rPr>
                <w:rFonts w:asciiTheme="majorBidi" w:eastAsia="Times New Roman" w:hAnsiTheme="majorBidi" w:cstheme="majorBidi"/>
                <w:b/>
                <w:bCs/>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531226" w:rsidRDefault="00531226" w:rsidP="00820E76">
            <w:pPr>
              <w:spacing w:after="0" w:line="240" w:lineRule="auto"/>
              <w:rPr>
                <w:rFonts w:asciiTheme="majorBidi" w:eastAsia="Times New Roman" w:hAnsiTheme="majorBidi" w:cstheme="majorBidi"/>
                <w:sz w:val="22"/>
                <w:lang w:eastAsia="zh-CN"/>
              </w:rPr>
            </w:pPr>
          </w:p>
          <w:p w:rsidR="00531226" w:rsidRDefault="00531226" w:rsidP="00820E76">
            <w:pPr>
              <w:spacing w:after="0" w:line="240" w:lineRule="auto"/>
              <w:rPr>
                <w:rFonts w:asciiTheme="majorBidi" w:eastAsia="Times New Roman" w:hAnsiTheme="majorBidi" w:cstheme="majorBidi"/>
                <w:sz w:val="22"/>
                <w:lang w:eastAsia="zh-CN"/>
              </w:rPr>
            </w:pPr>
          </w:p>
          <w:p w:rsidR="00531226" w:rsidRDefault="00531226" w:rsidP="00820E76">
            <w:pPr>
              <w:spacing w:after="0" w:line="240" w:lineRule="auto"/>
              <w:rPr>
                <w:rFonts w:asciiTheme="majorBidi" w:eastAsia="Times New Roman" w:hAnsiTheme="majorBidi" w:cstheme="majorBidi"/>
                <w:sz w:val="22"/>
                <w:lang w:eastAsia="zh-CN"/>
              </w:rPr>
            </w:pP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1.5 Poznawanie osiągnięć duchowych  i materialnych kultury polskiej.</w:t>
            </w: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2966F4" w:rsidRPr="00260FBA" w:rsidRDefault="00892A21" w:rsidP="00820E76">
            <w:pPr>
              <w:spacing w:after="0" w:line="240" w:lineRule="auto"/>
              <w:rPr>
                <w:rFonts w:asciiTheme="majorBidi" w:hAnsiTheme="majorBidi" w:cstheme="majorBidi"/>
                <w:sz w:val="22"/>
              </w:rPr>
            </w:pPr>
            <w:r w:rsidRPr="00260FBA">
              <w:rPr>
                <w:rFonts w:asciiTheme="majorBidi" w:eastAsia="Times New Roman" w:hAnsiTheme="majorBidi" w:cstheme="majorBidi"/>
                <w:sz w:val="22"/>
                <w:lang w:eastAsia="zh-CN"/>
              </w:rPr>
              <w:t>1.6.Udzielanie pomocy potrzebującym.</w:t>
            </w: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531226" w:rsidRDefault="00531226" w:rsidP="00820E76">
            <w:pPr>
              <w:spacing w:after="0" w:line="240" w:lineRule="auto"/>
              <w:rPr>
                <w:rFonts w:asciiTheme="majorBidi" w:eastAsia="Times New Roman" w:hAnsiTheme="majorBidi" w:cstheme="majorBidi"/>
                <w:sz w:val="22"/>
                <w:lang w:eastAsia="zh-CN"/>
              </w:rPr>
            </w:pPr>
          </w:p>
          <w:p w:rsidR="00531226" w:rsidRDefault="00531226" w:rsidP="00820E76">
            <w:pPr>
              <w:spacing w:after="0" w:line="240" w:lineRule="auto"/>
              <w:rPr>
                <w:rFonts w:asciiTheme="majorBidi" w:eastAsia="Times New Roman" w:hAnsiTheme="majorBidi" w:cstheme="majorBidi"/>
                <w:sz w:val="22"/>
                <w:lang w:eastAsia="zh-CN"/>
              </w:rPr>
            </w:pPr>
          </w:p>
          <w:p w:rsidR="00531226" w:rsidRDefault="00531226" w:rsidP="00820E76">
            <w:pPr>
              <w:spacing w:after="0" w:line="240" w:lineRule="auto"/>
              <w:rPr>
                <w:rFonts w:asciiTheme="majorBidi" w:eastAsia="Times New Roman" w:hAnsiTheme="majorBidi" w:cstheme="majorBidi"/>
                <w:sz w:val="22"/>
                <w:lang w:eastAsia="zh-CN"/>
              </w:rPr>
            </w:pP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1.7. Poznanie najbliższego środowiska i specyfiki swojego regionu.</w:t>
            </w: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531226" w:rsidRDefault="00531226" w:rsidP="00820E76">
            <w:pPr>
              <w:spacing w:after="0" w:line="240" w:lineRule="auto"/>
              <w:rPr>
                <w:rFonts w:asciiTheme="majorBidi" w:eastAsia="Times New Roman" w:hAnsiTheme="majorBidi" w:cstheme="majorBidi"/>
                <w:sz w:val="22"/>
                <w:lang w:eastAsia="zh-CN"/>
              </w:rPr>
            </w:pP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1.8.Kształtowanie zachowań asertywnych.</w:t>
            </w: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1.9. Kształtowanie postaw negujących przemoc i agresję.</w:t>
            </w:r>
            <w:r w:rsidRPr="00260FBA">
              <w:rPr>
                <w:rFonts w:asciiTheme="majorBidi" w:eastAsia="Times New Roman" w:hAnsiTheme="majorBidi" w:cstheme="majorBidi"/>
                <w:sz w:val="22"/>
                <w:lang w:eastAsia="zh-CN"/>
              </w:rPr>
              <w:br/>
            </w: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1.10. Podejmowanie inicjatyw związanych z obchodami ważnych rocznic narodowych.</w:t>
            </w: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892A21" w:rsidP="00820E76">
            <w:pPr>
              <w:spacing w:after="0" w:line="240" w:lineRule="auto"/>
              <w:rPr>
                <w:rFonts w:asciiTheme="majorBidi" w:hAnsiTheme="majorBidi" w:cstheme="majorBidi"/>
                <w:sz w:val="22"/>
              </w:rPr>
            </w:pPr>
            <w:r w:rsidRPr="00260FBA">
              <w:rPr>
                <w:rFonts w:asciiTheme="majorBidi" w:eastAsia="Times New Roman" w:hAnsiTheme="majorBidi" w:cstheme="majorBidi"/>
                <w:sz w:val="22"/>
                <w:lang w:eastAsia="zh-CN"/>
              </w:rPr>
              <w:t>1.11 Rozwijanie postawy odpowiedzialności za środowisko naturalne.</w:t>
            </w:r>
          </w:p>
        </w:tc>
        <w:tc>
          <w:tcPr>
            <w:tcW w:w="3798" w:type="dxa"/>
            <w:shd w:val="clear" w:color="auto" w:fill="auto"/>
          </w:tcPr>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lastRenderedPageBreak/>
              <w:t>- drama,</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pogadanki,</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literatura młodzieżowa,</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zbiórki na rzecz potrzebujących,</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wigilia szkolna, konkurs kolęd,</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lekcje z wychowawcą.</w:t>
            </w: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b/>
                <w:bCs/>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r>
              <w:rPr>
                <w:rFonts w:asciiTheme="majorBidi" w:eastAsia="Times New Roman" w:hAnsiTheme="majorBidi" w:cstheme="majorBidi"/>
                <w:sz w:val="22"/>
                <w:lang w:eastAsia="zh-CN"/>
              </w:rPr>
              <w:t>- zajęcia na lekcjach wychowawczych</w:t>
            </w:r>
          </w:p>
          <w:p w:rsidR="00367435" w:rsidRDefault="00367435" w:rsidP="00820E76">
            <w:pPr>
              <w:spacing w:after="0" w:line="240" w:lineRule="auto"/>
              <w:rPr>
                <w:rFonts w:asciiTheme="majorBidi" w:eastAsia="Times New Roman" w:hAnsiTheme="majorBidi" w:cstheme="majorBidi"/>
                <w:sz w:val="22"/>
                <w:lang w:eastAsia="zh-CN"/>
              </w:rPr>
            </w:pPr>
            <w:r>
              <w:rPr>
                <w:rFonts w:asciiTheme="majorBidi" w:eastAsia="Times New Roman" w:hAnsiTheme="majorBidi" w:cstheme="majorBidi"/>
                <w:sz w:val="22"/>
                <w:lang w:eastAsia="zh-CN"/>
              </w:rPr>
              <w:t>- zajęcia z nauczycielem WDŻ</w:t>
            </w:r>
          </w:p>
          <w:p w:rsidR="00367435" w:rsidRDefault="00367435" w:rsidP="00820E76">
            <w:pPr>
              <w:spacing w:after="0" w:line="240" w:lineRule="auto"/>
              <w:rPr>
                <w:rFonts w:asciiTheme="majorBidi" w:eastAsia="Times New Roman" w:hAnsiTheme="majorBidi" w:cstheme="majorBidi"/>
                <w:sz w:val="22"/>
                <w:lang w:eastAsia="zh-CN"/>
              </w:rPr>
            </w:pPr>
            <w:r>
              <w:rPr>
                <w:rFonts w:asciiTheme="majorBidi" w:eastAsia="Times New Roman" w:hAnsiTheme="majorBidi" w:cstheme="majorBidi"/>
                <w:sz w:val="22"/>
                <w:lang w:eastAsia="zh-CN"/>
              </w:rPr>
              <w:t>- „Wektory życia” - warsztaty</w:t>
            </w:r>
          </w:p>
          <w:p w:rsidR="00367435" w:rsidRDefault="00367435"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xml:space="preserve">- organizowanie obchodów, rocznic świąt narodowych, wycieczek edukacyjnych, </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utrwalanie znajomości hymnu Polski,</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pogłębianie wiedzy o regionie i kształtowanie postaw szacunku dla naszej małej ojczyzny,</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wskazywanie w literaturze, sztuce, świecie współczesnym pozytywnych wzorców postaw ludzkich,</w:t>
            </w:r>
          </w:p>
          <w:p w:rsidR="002966F4" w:rsidRPr="00260FBA" w:rsidRDefault="00892A21" w:rsidP="00820E76">
            <w:pPr>
              <w:spacing w:after="0" w:line="240" w:lineRule="auto"/>
              <w:rPr>
                <w:rFonts w:asciiTheme="majorBidi" w:hAnsiTheme="majorBidi" w:cstheme="majorBidi"/>
                <w:sz w:val="22"/>
              </w:rPr>
            </w:pPr>
            <w:r w:rsidRPr="00260FBA">
              <w:rPr>
                <w:rFonts w:asciiTheme="majorBidi" w:eastAsia="Times New Roman" w:hAnsiTheme="majorBidi" w:cstheme="majorBidi"/>
                <w:sz w:val="22"/>
                <w:lang w:eastAsia="zh-CN"/>
              </w:rPr>
              <w:t>- wykorzystywanie informacji o losach absolwentów w celu promowania wartości uczenia się wśród uczniów.</w:t>
            </w: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korzystanie z repertuaru teatrów, kin, muzeów i innych ośrodków kultury,</w:t>
            </w:r>
          </w:p>
          <w:p w:rsidR="002966F4" w:rsidRPr="00260FBA" w:rsidRDefault="00892A21" w:rsidP="00820E76">
            <w:pPr>
              <w:spacing w:after="0" w:line="240" w:lineRule="auto"/>
              <w:rPr>
                <w:rFonts w:asciiTheme="majorBidi" w:hAnsiTheme="majorBidi" w:cstheme="majorBidi"/>
                <w:sz w:val="22"/>
              </w:rPr>
            </w:pPr>
            <w:r w:rsidRPr="00260FBA">
              <w:rPr>
                <w:rFonts w:asciiTheme="majorBidi" w:eastAsia="Times New Roman" w:hAnsiTheme="majorBidi" w:cstheme="majorBidi"/>
                <w:sz w:val="22"/>
                <w:lang w:eastAsia="zh-CN"/>
              </w:rPr>
              <w:lastRenderedPageBreak/>
              <w:t>- rozwijanie postaw patriotycznych związanych z tożsamością kultury regionalnej.</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konkurs przysłów i sentencji łacińskich: „Mądrej głowie dość dwie słowie”,</w:t>
            </w:r>
          </w:p>
          <w:p w:rsidR="00367435"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gazetka na korytarzu.</w:t>
            </w:r>
          </w:p>
          <w:p w:rsidR="00367435" w:rsidRDefault="00367435"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udział w korowodzie dożynkowym,</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promowanie właściwego zachowania się wobec symboli narodowych,</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wdrożenie do aktywnego uczestnictwa w życiu szkoły,</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kształtowanie więzi emocjonalnej ze szkołą, nawiązywanie do historii i tradycji szkoły,</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pogadanki dotyczące różnorodności zachowań, zajęcia integracyjne,</w:t>
            </w:r>
          </w:p>
          <w:p w:rsidR="002966F4" w:rsidRPr="00260FBA" w:rsidRDefault="00892A21" w:rsidP="00820E76">
            <w:pPr>
              <w:spacing w:after="0" w:line="240" w:lineRule="auto"/>
              <w:rPr>
                <w:rFonts w:asciiTheme="majorBidi" w:hAnsiTheme="majorBidi" w:cstheme="majorBidi"/>
                <w:sz w:val="22"/>
              </w:rPr>
            </w:pPr>
            <w:r w:rsidRPr="00260FBA">
              <w:rPr>
                <w:rFonts w:asciiTheme="majorBidi" w:eastAsia="Times New Roman" w:hAnsiTheme="majorBidi" w:cstheme="majorBidi"/>
                <w:sz w:val="22"/>
                <w:lang w:eastAsia="zh-CN"/>
              </w:rPr>
              <w:t>- lekcje historii i plastyki,</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podejmowanie tematyki lokalnej na zajęciach historii, historii i społeczeństwa oraz wiedzy o kulturze.</w:t>
            </w: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892A21" w:rsidP="00820E76">
            <w:pPr>
              <w:spacing w:after="0" w:line="240" w:lineRule="auto"/>
              <w:rPr>
                <w:rFonts w:asciiTheme="majorBidi" w:hAnsiTheme="majorBidi" w:cstheme="majorBidi"/>
                <w:sz w:val="22"/>
              </w:rPr>
            </w:pPr>
            <w:r w:rsidRPr="00260FBA">
              <w:rPr>
                <w:rFonts w:asciiTheme="majorBidi" w:eastAsia="Times New Roman" w:hAnsiTheme="majorBidi" w:cstheme="majorBidi"/>
                <w:sz w:val="22"/>
                <w:lang w:eastAsia="zh-CN"/>
              </w:rPr>
              <w:t>- włączenie się w ogólnopolską akcję Szlachetnej Paczki,</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udział w akcji Góra Grosza.</w:t>
            </w: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531226" w:rsidRDefault="00531226" w:rsidP="00820E76">
            <w:pPr>
              <w:spacing w:after="0" w:line="240" w:lineRule="auto"/>
              <w:rPr>
                <w:rFonts w:asciiTheme="majorBidi" w:eastAsia="Times New Roman" w:hAnsiTheme="majorBidi" w:cstheme="majorBidi"/>
                <w:sz w:val="22"/>
                <w:lang w:eastAsia="zh-CN"/>
              </w:rPr>
            </w:pPr>
          </w:p>
          <w:p w:rsidR="00531226" w:rsidRDefault="00531226" w:rsidP="00820E76">
            <w:pPr>
              <w:spacing w:after="0" w:line="240" w:lineRule="auto"/>
              <w:rPr>
                <w:rFonts w:asciiTheme="majorBidi" w:eastAsia="Times New Roman" w:hAnsiTheme="majorBidi" w:cstheme="majorBidi"/>
                <w:sz w:val="22"/>
                <w:lang w:eastAsia="zh-CN"/>
              </w:rPr>
            </w:pPr>
          </w:p>
          <w:p w:rsidR="00531226" w:rsidRDefault="00531226" w:rsidP="00820E76">
            <w:pPr>
              <w:spacing w:after="0" w:line="240" w:lineRule="auto"/>
              <w:rPr>
                <w:rFonts w:asciiTheme="majorBidi" w:eastAsia="Times New Roman" w:hAnsiTheme="majorBidi" w:cstheme="majorBidi"/>
                <w:sz w:val="22"/>
                <w:lang w:eastAsia="zh-CN"/>
              </w:rPr>
            </w:pPr>
          </w:p>
          <w:p w:rsidR="00531226" w:rsidRDefault="00531226" w:rsidP="00820E76">
            <w:pPr>
              <w:spacing w:after="0" w:line="240" w:lineRule="auto"/>
              <w:rPr>
                <w:rFonts w:asciiTheme="majorBidi" w:eastAsia="Times New Roman" w:hAnsiTheme="majorBidi" w:cstheme="majorBidi"/>
                <w:sz w:val="22"/>
                <w:lang w:eastAsia="zh-CN"/>
              </w:rPr>
            </w:pP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Współpraca z Biblioteką Gminną w Woźnikach, Galerią Kultury oraz MGOK w Woźnikach,</w:t>
            </w:r>
          </w:p>
          <w:p w:rsidR="002966F4" w:rsidRPr="00260FBA" w:rsidRDefault="00892A21" w:rsidP="00820E76">
            <w:pPr>
              <w:spacing w:after="0" w:line="240" w:lineRule="auto"/>
              <w:rPr>
                <w:rFonts w:asciiTheme="majorBidi" w:hAnsiTheme="majorBidi" w:cstheme="majorBidi"/>
                <w:sz w:val="22"/>
              </w:rPr>
            </w:pPr>
            <w:r w:rsidRPr="00260FBA">
              <w:rPr>
                <w:rFonts w:asciiTheme="majorBidi" w:eastAsia="Times New Roman" w:hAnsiTheme="majorBidi" w:cstheme="majorBidi"/>
                <w:sz w:val="22"/>
                <w:lang w:eastAsia="zh-CN"/>
              </w:rPr>
              <w:t>- zapoznanie uczniów klas pierwszych z historią naszej szkoły,</w:t>
            </w:r>
          </w:p>
          <w:p w:rsidR="002966F4" w:rsidRPr="00260FBA" w:rsidRDefault="00892A21" w:rsidP="00820E76">
            <w:pPr>
              <w:spacing w:after="0" w:line="240" w:lineRule="auto"/>
              <w:rPr>
                <w:rFonts w:asciiTheme="majorBidi" w:hAnsiTheme="majorBidi" w:cstheme="majorBidi"/>
                <w:sz w:val="22"/>
              </w:rPr>
            </w:pPr>
            <w:r w:rsidRPr="00260FBA">
              <w:rPr>
                <w:rFonts w:asciiTheme="majorBidi" w:eastAsia="Times New Roman" w:hAnsiTheme="majorBidi" w:cstheme="majorBidi"/>
                <w:sz w:val="22"/>
                <w:lang w:eastAsia="zh-CN"/>
              </w:rPr>
              <w:t xml:space="preserve">- udział w korowodzie dożynkowym, </w:t>
            </w:r>
          </w:p>
          <w:p w:rsidR="002966F4" w:rsidRPr="00260FBA" w:rsidRDefault="00892A21" w:rsidP="00820E76">
            <w:pPr>
              <w:spacing w:after="0" w:line="240" w:lineRule="auto"/>
              <w:rPr>
                <w:rFonts w:asciiTheme="majorBidi" w:eastAsia="Times New Roman" w:hAnsiTheme="majorBidi" w:cstheme="majorBidi"/>
                <w:b/>
                <w:bCs/>
                <w:sz w:val="22"/>
                <w:lang w:eastAsia="zh-CN"/>
              </w:rPr>
            </w:pPr>
            <w:r w:rsidRPr="00260FBA">
              <w:rPr>
                <w:rFonts w:asciiTheme="majorBidi" w:eastAsia="Times New Roman" w:hAnsiTheme="majorBidi" w:cstheme="majorBidi"/>
                <w:b/>
                <w:bCs/>
                <w:sz w:val="22"/>
                <w:lang w:eastAsia="zh-CN"/>
              </w:rPr>
              <w:t xml:space="preserve">- </w:t>
            </w:r>
            <w:r w:rsidRPr="00260FBA">
              <w:rPr>
                <w:rFonts w:asciiTheme="majorBidi" w:eastAsia="Times New Roman" w:hAnsiTheme="majorBidi" w:cstheme="majorBidi"/>
                <w:sz w:val="22"/>
                <w:lang w:eastAsia="zh-CN"/>
              </w:rPr>
              <w:t>realizacja innowacji pedagogicznej “Dzieje Ziemi Lublinieckiej i jej mieszkańców na przestrzeni wieków”.</w:t>
            </w:r>
          </w:p>
          <w:p w:rsidR="00531226" w:rsidRDefault="00531226" w:rsidP="00820E76">
            <w:pPr>
              <w:spacing w:after="0" w:line="240" w:lineRule="auto"/>
              <w:rPr>
                <w:rFonts w:asciiTheme="majorBidi" w:eastAsia="Times New Roman" w:hAnsiTheme="majorBidi" w:cstheme="majorBidi"/>
                <w:sz w:val="22"/>
                <w:lang w:eastAsia="zh-CN"/>
              </w:rPr>
            </w:pPr>
          </w:p>
          <w:p w:rsidR="00367435" w:rsidRDefault="00367435" w:rsidP="00820E76">
            <w:pPr>
              <w:spacing w:after="0" w:line="240" w:lineRule="auto"/>
              <w:rPr>
                <w:rFonts w:asciiTheme="majorBidi" w:eastAsia="Times New Roman" w:hAnsiTheme="majorBidi" w:cstheme="majorBidi"/>
                <w:sz w:val="22"/>
                <w:lang w:eastAsia="zh-CN"/>
              </w:rPr>
            </w:pP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rozwiązywanie problemów i trudnych sytuacji,</w:t>
            </w:r>
          </w:p>
          <w:p w:rsidR="004B6524" w:rsidRPr="00260FBA" w:rsidRDefault="004B6524"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lekcje wychowawcze poświęcone asertywności,</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xml:space="preserve">- kształtowanie właściwych postaw wobec współczesnych zagrożeń świata </w:t>
            </w:r>
            <w:r w:rsidRPr="00260FBA">
              <w:rPr>
                <w:rFonts w:asciiTheme="majorBidi" w:eastAsia="Times New Roman" w:hAnsiTheme="majorBidi" w:cstheme="majorBidi"/>
                <w:sz w:val="22"/>
                <w:lang w:eastAsia="zh-CN"/>
              </w:rPr>
              <w:lastRenderedPageBreak/>
              <w:t>(choroby i epidemie, zagrożenia płynące z Internetu),</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uczenie postaw asertywnych – sztuka odmawiania z poszanowaniem praw innych i w zgodzie z samym sobą,</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ustalenie praw i obowiązków w klasie,</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pogadanki, dyskusje na temat koleżeństwa, tolerancji i wartości religijnych,</w:t>
            </w:r>
          </w:p>
          <w:p w:rsidR="002966F4" w:rsidRPr="00260FBA" w:rsidRDefault="00892A21" w:rsidP="00820E76">
            <w:pPr>
              <w:spacing w:after="0" w:line="240" w:lineRule="auto"/>
              <w:rPr>
                <w:rFonts w:asciiTheme="majorBidi" w:hAnsiTheme="majorBidi" w:cstheme="majorBidi"/>
                <w:sz w:val="22"/>
              </w:rPr>
            </w:pPr>
            <w:r w:rsidRPr="00260FBA">
              <w:rPr>
                <w:rFonts w:asciiTheme="majorBidi" w:eastAsia="Times New Roman" w:hAnsiTheme="majorBidi" w:cstheme="majorBidi"/>
                <w:sz w:val="22"/>
                <w:lang w:eastAsia="zh-CN"/>
              </w:rPr>
              <w:t>- udział w akcjach charytatywnych.</w:t>
            </w: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edukacja medialna „Bezpieczeństwo w sieci”,</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prezentacja materiałów edukacyjnych,</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uwrażliwianie na problem stosowania przemocy wobec dzieci,</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zagrożenia terrorystyczne – co robić – akcja społeczna rekomendowana przez śląską policję.</w:t>
            </w: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gazetki ścienne,</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„Narodowe Czytanie”,</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udział w konkursach: Olimpiada Solidarności, „Losy żołnierza i oręża polskiego”, „Powstanie kościuszkowskie”, „Święto Chrztu Polski” - konkursy historyczne,</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apele: wydarzenia sierpniowe i wrześniowe, 11 listopada, 3 maja</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xml:space="preserve"> i bieżąca oferta według potrzeb.</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akcje i prelekcje: „Żołnierze wyklęci”, „Szkoła pamięta”, „Wywieś flagę”, „Szkoła do hymnu”.</w:t>
            </w:r>
          </w:p>
          <w:p w:rsidR="00531226" w:rsidRDefault="00531226" w:rsidP="00820E76">
            <w:pPr>
              <w:spacing w:after="0" w:line="240" w:lineRule="auto"/>
              <w:rPr>
                <w:rFonts w:asciiTheme="majorBidi" w:eastAsia="Times New Roman" w:hAnsiTheme="majorBidi" w:cstheme="majorBidi"/>
                <w:sz w:val="22"/>
                <w:lang w:eastAsia="zh-CN"/>
              </w:rPr>
            </w:pP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kształtowanie nawyku segregowania śmieci,</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wpływ człowieka na zmiany klimatyczne,</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udział w akcjach proekologicznych „Sprzątanie świata”, „Dzień Ziemi”.</w:t>
            </w:r>
          </w:p>
          <w:p w:rsidR="002966F4" w:rsidRPr="00260FBA" w:rsidRDefault="002966F4" w:rsidP="00820E76">
            <w:pPr>
              <w:spacing w:after="0" w:line="240" w:lineRule="auto"/>
              <w:rPr>
                <w:rFonts w:asciiTheme="majorBidi" w:eastAsia="Times New Roman" w:hAnsiTheme="majorBidi" w:cstheme="majorBidi"/>
                <w:sz w:val="22"/>
                <w:lang w:eastAsia="zh-CN"/>
              </w:rPr>
            </w:pPr>
          </w:p>
          <w:p w:rsidR="002966F4" w:rsidRPr="00260FBA" w:rsidRDefault="002966F4" w:rsidP="00820E76">
            <w:pPr>
              <w:spacing w:after="0" w:line="240" w:lineRule="auto"/>
              <w:rPr>
                <w:rFonts w:asciiTheme="majorBidi" w:eastAsia="Times New Roman" w:hAnsiTheme="majorBidi" w:cstheme="majorBidi"/>
                <w:sz w:val="22"/>
                <w:lang w:eastAsia="zh-CN"/>
              </w:rPr>
            </w:pPr>
          </w:p>
        </w:tc>
        <w:tc>
          <w:tcPr>
            <w:tcW w:w="2204" w:type="dxa"/>
            <w:shd w:val="clear" w:color="auto" w:fill="auto"/>
          </w:tcPr>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lastRenderedPageBreak/>
              <w:t>- wychowawcy klas</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poszczególni nauczyciele</w:t>
            </w:r>
          </w:p>
          <w:p w:rsidR="002966F4" w:rsidRPr="00260FBA" w:rsidRDefault="00892A21" w:rsidP="00820E76">
            <w:pPr>
              <w:spacing w:after="0" w:line="240" w:lineRule="auto"/>
              <w:rPr>
                <w:rFonts w:asciiTheme="majorBidi" w:hAnsiTheme="majorBidi" w:cstheme="majorBidi"/>
                <w:sz w:val="22"/>
              </w:rPr>
            </w:pPr>
            <w:r w:rsidRPr="00260FBA">
              <w:rPr>
                <w:rFonts w:asciiTheme="majorBidi" w:eastAsia="Times New Roman" w:hAnsiTheme="majorBidi" w:cstheme="majorBidi"/>
                <w:sz w:val="22"/>
                <w:lang w:eastAsia="zh-CN"/>
              </w:rPr>
              <w:t>- nauczyciel z historii</w:t>
            </w:r>
          </w:p>
          <w:p w:rsidR="002966F4" w:rsidRPr="00260FBA" w:rsidRDefault="00892A21" w:rsidP="00820E76">
            <w:pPr>
              <w:spacing w:after="0" w:line="240" w:lineRule="auto"/>
              <w:rPr>
                <w:rFonts w:asciiTheme="majorBidi" w:hAnsiTheme="majorBidi" w:cstheme="majorBidi"/>
                <w:sz w:val="22"/>
              </w:rPr>
            </w:pPr>
            <w:r w:rsidRPr="00260FBA">
              <w:rPr>
                <w:rFonts w:asciiTheme="majorBidi" w:eastAsia="Times New Roman" w:hAnsiTheme="majorBidi" w:cstheme="majorBidi"/>
                <w:b/>
                <w:bCs/>
                <w:sz w:val="22"/>
                <w:lang w:eastAsia="zh-CN"/>
              </w:rPr>
              <w:t xml:space="preserve">- </w:t>
            </w:r>
            <w:r w:rsidRPr="00260FBA">
              <w:rPr>
                <w:rFonts w:asciiTheme="majorBidi" w:eastAsia="Times New Roman" w:hAnsiTheme="majorBidi" w:cstheme="majorBidi"/>
                <w:sz w:val="22"/>
                <w:lang w:eastAsia="zh-CN"/>
              </w:rPr>
              <w:t>psycholog</w:t>
            </w:r>
          </w:p>
          <w:p w:rsidR="002966F4" w:rsidRPr="00260FBA" w:rsidRDefault="00892A21" w:rsidP="00820E76">
            <w:pPr>
              <w:spacing w:after="0" w:line="240" w:lineRule="auto"/>
              <w:rPr>
                <w:rFonts w:asciiTheme="majorBidi" w:hAnsiTheme="majorBidi" w:cstheme="majorBidi"/>
                <w:sz w:val="22"/>
              </w:rPr>
            </w:pPr>
            <w:r w:rsidRPr="00260FBA">
              <w:rPr>
                <w:rFonts w:asciiTheme="majorBidi" w:eastAsia="Times New Roman" w:hAnsiTheme="majorBidi" w:cstheme="majorBidi"/>
                <w:sz w:val="22"/>
                <w:lang w:eastAsia="zh-CN"/>
              </w:rPr>
              <w:t>- pedagog specjalny</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dyrektor</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psycholog gminny</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eastAsia="zh-CN"/>
              </w:rPr>
              <w:t>- bibliotekarz</w:t>
            </w:r>
          </w:p>
          <w:p w:rsidR="002966F4" w:rsidRPr="00260FBA" w:rsidRDefault="00892A21" w:rsidP="00820E76">
            <w:pPr>
              <w:spacing w:after="0" w:line="240" w:lineRule="auto"/>
              <w:rPr>
                <w:rFonts w:asciiTheme="majorBidi" w:eastAsia="Times New Roman" w:hAnsiTheme="majorBidi" w:cstheme="majorBidi"/>
                <w:sz w:val="22"/>
                <w:lang w:eastAsia="zh-CN"/>
              </w:rPr>
            </w:pPr>
            <w:r w:rsidRPr="00260FBA">
              <w:rPr>
                <w:rFonts w:asciiTheme="majorBidi" w:eastAsia="Times New Roman" w:hAnsiTheme="majorBidi" w:cstheme="majorBidi"/>
                <w:sz w:val="22"/>
                <w:lang w:val="en-US" w:eastAsia="zh-CN"/>
              </w:rPr>
              <w:t>- pedagog</w:t>
            </w:r>
          </w:p>
        </w:tc>
        <w:tc>
          <w:tcPr>
            <w:tcW w:w="236" w:type="dxa"/>
            <w:tcBorders>
              <w:top w:val="nil"/>
              <w:left w:val="nil"/>
              <w:bottom w:val="nil"/>
              <w:right w:val="nil"/>
            </w:tcBorders>
          </w:tcPr>
          <w:p w:rsidR="002966F4" w:rsidRPr="00260FBA" w:rsidRDefault="002966F4" w:rsidP="00820E76">
            <w:pPr>
              <w:spacing w:after="0" w:line="240" w:lineRule="auto"/>
            </w:pPr>
          </w:p>
        </w:tc>
      </w:tr>
      <w:tr w:rsidR="002966F4" w:rsidRPr="00260FBA" w:rsidTr="00820E76">
        <w:trPr>
          <w:trHeight w:val="23"/>
        </w:trPr>
        <w:tc>
          <w:tcPr>
            <w:tcW w:w="330" w:type="dxa"/>
            <w:tcBorders>
              <w:top w:val="nil"/>
              <w:left w:val="nil"/>
              <w:bottom w:val="nil"/>
              <w:right w:val="nil"/>
            </w:tcBorders>
            <w:shd w:val="clear" w:color="auto" w:fill="auto"/>
          </w:tcPr>
          <w:p w:rsidR="002966F4" w:rsidRPr="00260FBA" w:rsidRDefault="002966F4" w:rsidP="00820E76">
            <w:pPr>
              <w:spacing w:after="0" w:line="240" w:lineRule="auto"/>
              <w:rPr>
                <w:rFonts w:asciiTheme="majorBidi" w:hAnsiTheme="majorBidi" w:cstheme="majorBidi"/>
              </w:rPr>
            </w:pPr>
          </w:p>
        </w:tc>
        <w:tc>
          <w:tcPr>
            <w:tcW w:w="1767" w:type="dxa"/>
            <w:shd w:val="clear" w:color="auto" w:fill="auto"/>
          </w:tcPr>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 xml:space="preserve">2. Rozwiązywanie problemów i sytuacji trudnych, </w:t>
            </w:r>
            <w:r w:rsidRPr="00367435">
              <w:rPr>
                <w:rFonts w:asciiTheme="majorBidi" w:eastAsia="Times New Roman" w:hAnsiTheme="majorBidi" w:cstheme="majorBidi"/>
                <w:bCs/>
                <w:sz w:val="22"/>
                <w:lang w:eastAsia="zh-CN"/>
              </w:rPr>
              <w:t>uczenie radzenia sobie ze stresem.</w:t>
            </w: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4B6524" w:rsidRPr="00367435" w:rsidRDefault="004B6524" w:rsidP="00820E76">
            <w:pPr>
              <w:spacing w:after="0" w:line="240" w:lineRule="auto"/>
              <w:rPr>
                <w:rFonts w:asciiTheme="majorBidi" w:eastAsia="Times New Roman" w:hAnsiTheme="majorBidi" w:cstheme="majorBidi"/>
                <w:bCs/>
                <w:sz w:val="22"/>
                <w:lang w:eastAsia="zh-CN"/>
              </w:rPr>
            </w:pPr>
          </w:p>
          <w:p w:rsidR="004B6524" w:rsidRPr="00367435" w:rsidRDefault="004B6524" w:rsidP="00820E76">
            <w:pPr>
              <w:spacing w:after="0" w:line="240" w:lineRule="auto"/>
              <w:rPr>
                <w:rFonts w:asciiTheme="majorBidi" w:eastAsia="Times New Roman" w:hAnsiTheme="majorBidi" w:cstheme="majorBidi"/>
                <w:bCs/>
                <w:sz w:val="22"/>
                <w:lang w:eastAsia="zh-CN"/>
              </w:rPr>
            </w:pPr>
          </w:p>
          <w:p w:rsidR="004B6524" w:rsidRPr="00367435" w:rsidRDefault="004B6524" w:rsidP="00820E76">
            <w:pPr>
              <w:spacing w:after="0" w:line="240" w:lineRule="auto"/>
              <w:rPr>
                <w:rFonts w:asciiTheme="majorBidi" w:eastAsia="Times New Roman" w:hAnsiTheme="majorBidi" w:cstheme="majorBidi"/>
                <w:bCs/>
                <w:sz w:val="22"/>
                <w:lang w:eastAsia="zh-CN"/>
              </w:rPr>
            </w:pPr>
          </w:p>
          <w:p w:rsidR="004B6524" w:rsidRPr="00367435" w:rsidRDefault="004B6524" w:rsidP="00820E76">
            <w:pPr>
              <w:spacing w:after="0" w:line="240" w:lineRule="auto"/>
              <w:rPr>
                <w:rFonts w:asciiTheme="majorBidi" w:eastAsia="Times New Roman" w:hAnsiTheme="majorBidi" w:cstheme="majorBidi"/>
                <w:bCs/>
                <w:sz w:val="22"/>
                <w:lang w:eastAsia="zh-CN"/>
              </w:rPr>
            </w:pPr>
          </w:p>
          <w:p w:rsidR="002966F4" w:rsidRPr="00367435" w:rsidRDefault="00892A21" w:rsidP="00820E76">
            <w:pPr>
              <w:spacing w:after="0" w:line="240" w:lineRule="auto"/>
              <w:rPr>
                <w:rFonts w:asciiTheme="majorBidi" w:eastAsia="Times New Roman" w:hAnsiTheme="majorBidi" w:cstheme="majorBidi"/>
                <w:bCs/>
                <w:sz w:val="22"/>
                <w:lang w:eastAsia="zh-CN"/>
              </w:rPr>
            </w:pPr>
            <w:r w:rsidRPr="00367435">
              <w:rPr>
                <w:rFonts w:asciiTheme="majorBidi" w:eastAsia="Times New Roman" w:hAnsiTheme="majorBidi" w:cstheme="majorBidi"/>
                <w:bCs/>
                <w:sz w:val="22"/>
                <w:lang w:val="en-US" w:eastAsia="zh-CN"/>
              </w:rPr>
              <w:t>3. Wybór</w:t>
            </w:r>
            <w:r w:rsidR="00F3099F">
              <w:rPr>
                <w:rFonts w:asciiTheme="majorBidi" w:eastAsia="Times New Roman" w:hAnsiTheme="majorBidi" w:cstheme="majorBidi"/>
                <w:bCs/>
                <w:sz w:val="22"/>
                <w:lang w:val="en-US" w:eastAsia="zh-CN"/>
              </w:rPr>
              <w:t xml:space="preserve"> </w:t>
            </w:r>
            <w:r w:rsidRPr="00367435">
              <w:rPr>
                <w:rFonts w:asciiTheme="majorBidi" w:eastAsia="Times New Roman" w:hAnsiTheme="majorBidi" w:cstheme="majorBidi"/>
                <w:bCs/>
                <w:sz w:val="22"/>
                <w:lang w:val="en-US" w:eastAsia="zh-CN"/>
              </w:rPr>
              <w:t>przyszłej</w:t>
            </w:r>
            <w:r w:rsidR="00F3099F">
              <w:rPr>
                <w:rFonts w:asciiTheme="majorBidi" w:eastAsia="Times New Roman" w:hAnsiTheme="majorBidi" w:cstheme="majorBidi"/>
                <w:bCs/>
                <w:sz w:val="22"/>
                <w:lang w:val="en-US" w:eastAsia="zh-CN"/>
              </w:rPr>
              <w:t xml:space="preserve"> </w:t>
            </w:r>
            <w:r w:rsidRPr="00367435">
              <w:rPr>
                <w:rFonts w:asciiTheme="majorBidi" w:eastAsia="Times New Roman" w:hAnsiTheme="majorBidi" w:cstheme="majorBidi"/>
                <w:bCs/>
                <w:sz w:val="22"/>
                <w:lang w:val="en-US" w:eastAsia="zh-CN"/>
              </w:rPr>
              <w:t>drogi</w:t>
            </w:r>
            <w:r w:rsidR="00F3099F">
              <w:rPr>
                <w:rFonts w:asciiTheme="majorBidi" w:eastAsia="Times New Roman" w:hAnsiTheme="majorBidi" w:cstheme="majorBidi"/>
                <w:bCs/>
                <w:sz w:val="22"/>
                <w:lang w:val="en-US" w:eastAsia="zh-CN"/>
              </w:rPr>
              <w:t xml:space="preserve"> </w:t>
            </w:r>
            <w:r w:rsidRPr="00367435">
              <w:rPr>
                <w:rFonts w:asciiTheme="majorBidi" w:eastAsia="Times New Roman" w:hAnsiTheme="majorBidi" w:cstheme="majorBidi"/>
                <w:bCs/>
                <w:sz w:val="22"/>
                <w:lang w:val="en-US" w:eastAsia="zh-CN"/>
              </w:rPr>
              <w:t>życiowej.</w:t>
            </w: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8F24D6" w:rsidRPr="00367435" w:rsidRDefault="008F24D6" w:rsidP="00820E76">
            <w:pPr>
              <w:spacing w:after="0" w:line="240" w:lineRule="auto"/>
              <w:rPr>
                <w:rFonts w:asciiTheme="majorBidi" w:eastAsia="Times New Roman" w:hAnsiTheme="majorBidi" w:cstheme="majorBidi"/>
                <w:sz w:val="22"/>
                <w:lang w:val="en-US" w:eastAsia="zh-CN"/>
              </w:rPr>
            </w:pPr>
          </w:p>
          <w:p w:rsidR="008F24D6" w:rsidRPr="00367435" w:rsidRDefault="008F24D6" w:rsidP="00820E76">
            <w:pPr>
              <w:spacing w:after="0" w:line="240" w:lineRule="auto"/>
              <w:rPr>
                <w:rFonts w:asciiTheme="majorBidi" w:eastAsia="Times New Roman" w:hAnsiTheme="majorBidi" w:cstheme="majorBidi"/>
                <w:sz w:val="22"/>
                <w:lang w:val="en-US" w:eastAsia="zh-CN"/>
              </w:rPr>
            </w:pPr>
          </w:p>
        </w:tc>
        <w:tc>
          <w:tcPr>
            <w:tcW w:w="2083" w:type="dxa"/>
            <w:shd w:val="clear" w:color="auto" w:fill="auto"/>
          </w:tcPr>
          <w:p w:rsidR="002966F4" w:rsidRPr="00367435" w:rsidRDefault="00892A21" w:rsidP="00820E76">
            <w:pPr>
              <w:spacing w:after="0" w:line="240" w:lineRule="auto"/>
              <w:rPr>
                <w:rFonts w:asciiTheme="majorBidi" w:hAnsiTheme="majorBidi" w:cstheme="majorBidi"/>
                <w:sz w:val="22"/>
              </w:rPr>
            </w:pPr>
            <w:r w:rsidRPr="00367435">
              <w:rPr>
                <w:rFonts w:asciiTheme="majorBidi" w:eastAsia="Times New Roman" w:hAnsiTheme="majorBidi" w:cstheme="majorBidi"/>
                <w:sz w:val="22"/>
                <w:lang w:eastAsia="zh-CN"/>
              </w:rPr>
              <w:lastRenderedPageBreak/>
              <w:t>2.1.</w:t>
            </w:r>
            <w:r w:rsidR="00F3099F">
              <w:rPr>
                <w:rFonts w:asciiTheme="majorBidi" w:eastAsia="Times New Roman" w:hAnsiTheme="majorBidi" w:cstheme="majorBidi"/>
                <w:sz w:val="22"/>
                <w:lang w:eastAsia="zh-CN"/>
              </w:rPr>
              <w:t xml:space="preserve"> </w:t>
            </w:r>
            <w:r w:rsidRPr="00367435">
              <w:rPr>
                <w:rFonts w:asciiTheme="majorBidi" w:eastAsia="Times New Roman" w:hAnsiTheme="majorBidi" w:cstheme="majorBidi"/>
                <w:sz w:val="22"/>
                <w:lang w:eastAsia="zh-CN"/>
              </w:rPr>
              <w:t>Pomoc psychologiczno</w:t>
            </w:r>
            <w:r w:rsidR="00F3099F">
              <w:rPr>
                <w:rFonts w:asciiTheme="majorBidi" w:eastAsia="Times New Roman" w:hAnsiTheme="majorBidi" w:cstheme="majorBidi"/>
                <w:sz w:val="22"/>
                <w:lang w:eastAsia="zh-CN"/>
              </w:rPr>
              <w:t>-</w:t>
            </w:r>
            <w:r w:rsidRPr="00367435">
              <w:rPr>
                <w:rFonts w:asciiTheme="majorBidi" w:eastAsia="Times New Roman" w:hAnsiTheme="majorBidi" w:cstheme="majorBidi"/>
                <w:sz w:val="22"/>
                <w:lang w:eastAsia="zh-CN"/>
              </w:rPr>
              <w:t>pedagogiczna.</w:t>
            </w: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4B6524" w:rsidRPr="00367435" w:rsidRDefault="004B6524" w:rsidP="00820E76">
            <w:pPr>
              <w:spacing w:after="0" w:line="240" w:lineRule="auto"/>
              <w:rPr>
                <w:rFonts w:asciiTheme="majorBidi" w:eastAsia="Times New Roman" w:hAnsiTheme="majorBidi" w:cstheme="majorBidi"/>
                <w:sz w:val="22"/>
                <w:lang w:eastAsia="zh-CN"/>
              </w:rPr>
            </w:pPr>
          </w:p>
          <w:p w:rsidR="004B6524" w:rsidRPr="00367435" w:rsidRDefault="004B6524" w:rsidP="00820E76">
            <w:pPr>
              <w:spacing w:after="0" w:line="240" w:lineRule="auto"/>
              <w:rPr>
                <w:rFonts w:asciiTheme="majorBidi" w:eastAsia="Times New Roman" w:hAnsiTheme="majorBidi" w:cstheme="majorBidi"/>
                <w:sz w:val="22"/>
                <w:lang w:eastAsia="zh-CN"/>
              </w:rPr>
            </w:pPr>
          </w:p>
          <w:p w:rsidR="004B6524" w:rsidRPr="00367435" w:rsidRDefault="004B6524" w:rsidP="00820E76">
            <w:pPr>
              <w:spacing w:after="0" w:line="240" w:lineRule="auto"/>
              <w:rPr>
                <w:rFonts w:asciiTheme="majorBidi" w:eastAsia="Times New Roman" w:hAnsiTheme="majorBidi" w:cstheme="majorBidi"/>
                <w:sz w:val="22"/>
                <w:lang w:eastAsia="zh-CN"/>
              </w:rPr>
            </w:pPr>
          </w:p>
          <w:p w:rsidR="004B6524" w:rsidRPr="00367435" w:rsidRDefault="004B6524" w:rsidP="00820E76">
            <w:pPr>
              <w:spacing w:after="0" w:line="240" w:lineRule="auto"/>
              <w:rPr>
                <w:rFonts w:asciiTheme="majorBidi" w:eastAsia="Times New Roman" w:hAnsiTheme="majorBidi" w:cstheme="majorBidi"/>
                <w:sz w:val="22"/>
                <w:lang w:eastAsia="zh-CN"/>
              </w:rPr>
            </w:pPr>
          </w:p>
          <w:p w:rsidR="004B6524" w:rsidRPr="00367435" w:rsidRDefault="004B6524" w:rsidP="00820E76">
            <w:pPr>
              <w:spacing w:after="0" w:line="240" w:lineRule="auto"/>
              <w:rPr>
                <w:rFonts w:asciiTheme="majorBidi" w:eastAsia="Times New Roman" w:hAnsiTheme="majorBidi" w:cstheme="majorBidi"/>
                <w:sz w:val="22"/>
                <w:lang w:eastAsia="zh-CN"/>
              </w:rPr>
            </w:pPr>
          </w:p>
          <w:p w:rsidR="004B6524" w:rsidRPr="00367435" w:rsidRDefault="004B6524" w:rsidP="00820E76">
            <w:pPr>
              <w:spacing w:after="0" w:line="240" w:lineRule="auto"/>
              <w:rPr>
                <w:rFonts w:asciiTheme="majorBidi" w:eastAsia="Times New Roman" w:hAnsiTheme="majorBidi" w:cstheme="majorBidi"/>
                <w:sz w:val="22"/>
                <w:lang w:eastAsia="zh-CN"/>
              </w:rPr>
            </w:pP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2.2. Zagrożenia wynikające z różnych nałogów.</w:t>
            </w: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bCs/>
                <w:sz w:val="22"/>
                <w:lang w:eastAsia="zh-CN"/>
              </w:rPr>
              <w:t>3.1. Pomoc w trafnym wyborze przyszłego zawodu.</w:t>
            </w:r>
          </w:p>
        </w:tc>
        <w:tc>
          <w:tcPr>
            <w:tcW w:w="3798" w:type="dxa"/>
            <w:shd w:val="clear" w:color="auto" w:fill="auto"/>
          </w:tcPr>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lastRenderedPageBreak/>
              <w:t xml:space="preserve"> - rozpoznawanie potrzeb dzieci i ich środowiska,</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 pedagogizacja rodziców,</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 kształtowanie postaw prospołecznych uczniów niepełnosprawnych do uczniów zdrowych,</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 tworzenie indywidualnych programów edukacyjno-</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 xml:space="preserve"> terapeutycznych dla uczniów z orzeczeniem o niepełnosprawności,</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lastRenderedPageBreak/>
              <w:t>- zapewnienie uczniom poczucia bezpieczeństwa psychicznego i fizycznego,</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 otoczenie opieką uczniów powracających z zagranicy,</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 integracja uczniów z Ukrainy,</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 wprowadzanie działań dzięki którym uczniowie nabywają umiejętności współpracy, zaangażowania, aktywności obywatelskiej, wrażliwości na potrzeby innych,</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 otoczenie opieką uczniów posiadających orzeczenie lub opinię,</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bCs/>
                <w:sz w:val="22"/>
                <w:lang w:eastAsia="zh-CN"/>
              </w:rPr>
              <w:t>- organizacja warsztatów dla uczniów na temat radzenia sobie ze stresem,</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bCs/>
                <w:sz w:val="22"/>
                <w:lang w:eastAsia="zh-CN"/>
              </w:rPr>
              <w:t>- rozpoznawanie problemów uczniów i pomoc w ich przezwyciężaniu,</w:t>
            </w:r>
          </w:p>
          <w:p w:rsidR="002966F4" w:rsidRPr="00367435" w:rsidRDefault="00892A21" w:rsidP="00820E76">
            <w:pPr>
              <w:spacing w:after="0" w:line="240" w:lineRule="auto"/>
              <w:rPr>
                <w:rFonts w:asciiTheme="majorBidi" w:hAnsiTheme="majorBidi" w:cstheme="majorBidi"/>
                <w:sz w:val="22"/>
              </w:rPr>
            </w:pPr>
            <w:r w:rsidRPr="00367435">
              <w:rPr>
                <w:rFonts w:asciiTheme="majorBidi" w:eastAsia="Times New Roman" w:hAnsiTheme="majorBidi" w:cstheme="majorBidi"/>
                <w:sz w:val="22"/>
                <w:lang w:eastAsia="zh-CN"/>
              </w:rPr>
              <w:t>- organizacja warsztatów lub szkoleń dla nauczycieli,</w:t>
            </w:r>
          </w:p>
          <w:p w:rsidR="002966F4" w:rsidRPr="00367435" w:rsidRDefault="00892A21" w:rsidP="00820E76">
            <w:pPr>
              <w:spacing w:after="0" w:line="240" w:lineRule="auto"/>
              <w:rPr>
                <w:rFonts w:asciiTheme="majorBidi" w:hAnsiTheme="majorBidi" w:cstheme="majorBidi"/>
                <w:sz w:val="22"/>
              </w:rPr>
            </w:pPr>
            <w:r w:rsidRPr="00367435">
              <w:rPr>
                <w:rFonts w:asciiTheme="majorBidi" w:eastAsia="Times New Roman" w:hAnsiTheme="majorBidi" w:cstheme="majorBidi"/>
                <w:sz w:val="22"/>
                <w:lang w:eastAsia="zh-CN"/>
              </w:rPr>
              <w:t>- diagnozowanie przez psychologa stanu emocjonalnego uczniów, ich problemów, czynników stresogennych,</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 kształcenie kompetencji niezbędnych do rozpoznawania emocji i radzenia sobie w sytuacjach trudnych</w:t>
            </w:r>
            <w:r w:rsidR="004B6524" w:rsidRPr="00367435">
              <w:rPr>
                <w:rFonts w:asciiTheme="majorBidi" w:eastAsia="Times New Roman" w:hAnsiTheme="majorBidi" w:cstheme="majorBidi"/>
                <w:sz w:val="22"/>
                <w:lang w:eastAsia="zh-CN"/>
              </w:rPr>
              <w:t>,</w:t>
            </w:r>
          </w:p>
          <w:p w:rsidR="004B6524" w:rsidRPr="00367435" w:rsidRDefault="004B6524"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 informowanie uczniów i ich rodziców o wsparciu udzielanym w szkole przez nauczycieli specjalistów oraz instytucjach wspierających w trudnych sytuacjach życiowych (ulotki, gazetka szkolne).</w:t>
            </w: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 uświadomienie uczniom i rodzicom konsekwencji stosowania używek,</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-uczestnictwo uczniów w spektaklach teatralnych, seansach filmowych o tematyce przeciwdziałania</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i zwalczania agresji</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i uzależnień,</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 pedagogizacja rodziców na temat: "Odpowiedzialność karna nieletnich oraz pełnoletnich uczniów liceum” - prelekcja funkcjonariusza Policji,</w:t>
            </w:r>
          </w:p>
          <w:p w:rsidR="002966F4" w:rsidRPr="00367435" w:rsidRDefault="00892A21" w:rsidP="00820E76">
            <w:pPr>
              <w:spacing w:after="0" w:line="240" w:lineRule="auto"/>
              <w:rPr>
                <w:rFonts w:asciiTheme="majorBidi" w:hAnsiTheme="majorBidi" w:cstheme="majorBidi"/>
                <w:sz w:val="22"/>
              </w:rPr>
            </w:pPr>
            <w:r w:rsidRPr="00367435">
              <w:rPr>
                <w:rFonts w:asciiTheme="majorBidi" w:eastAsia="Times New Roman" w:hAnsiTheme="majorBidi" w:cstheme="majorBidi"/>
                <w:sz w:val="22"/>
                <w:lang w:eastAsia="zh-CN"/>
              </w:rPr>
              <w:t>- podejmowanie tematyki związanej z zagrożeniami wynikającymi z korzystania z Internetu.</w:t>
            </w: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bCs/>
                <w:sz w:val="22"/>
                <w:lang w:eastAsia="zh-CN"/>
              </w:rPr>
              <w:t>- dostarczanie wiedzy na temat perspektyw na rynku pracy, zawodów przyszłości,</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bCs/>
                <w:sz w:val="22"/>
                <w:lang w:eastAsia="zh-CN"/>
              </w:rPr>
              <w:t>- umożliwienie poznania własnych silnych stron, predyspozycji do wykonywania określonego zawodu,</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bCs/>
                <w:sz w:val="22"/>
                <w:lang w:eastAsia="zh-CN"/>
              </w:rPr>
              <w:lastRenderedPageBreak/>
              <w:t>- organizacja warsztatów na temat wyboru zawodu,</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bCs/>
                <w:sz w:val="22"/>
                <w:lang w:eastAsia="zh-CN"/>
              </w:rPr>
              <w:t xml:space="preserve">- planowanie ścieżki rozwoju zawodowego </w:t>
            </w:r>
            <w:r w:rsidR="004B6524" w:rsidRPr="00367435">
              <w:rPr>
                <w:rFonts w:asciiTheme="majorBidi" w:eastAsia="Times New Roman" w:hAnsiTheme="majorBidi" w:cstheme="majorBidi"/>
                <w:bCs/>
                <w:sz w:val="22"/>
                <w:lang w:eastAsia="zh-CN"/>
              </w:rPr>
              <w:t>i</w:t>
            </w:r>
            <w:r w:rsidRPr="00367435">
              <w:rPr>
                <w:rFonts w:asciiTheme="majorBidi" w:eastAsia="Times New Roman" w:hAnsiTheme="majorBidi" w:cstheme="majorBidi"/>
                <w:bCs/>
                <w:sz w:val="22"/>
                <w:lang w:eastAsia="zh-CN"/>
              </w:rPr>
              <w:t xml:space="preserve"> kariery w przyszłości.</w:t>
            </w: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tc>
        <w:tc>
          <w:tcPr>
            <w:tcW w:w="2204" w:type="dxa"/>
            <w:shd w:val="clear" w:color="auto" w:fill="auto"/>
          </w:tcPr>
          <w:p w:rsidR="002966F4" w:rsidRPr="00367435" w:rsidRDefault="00892A21" w:rsidP="00820E76">
            <w:pPr>
              <w:spacing w:after="0" w:line="240" w:lineRule="auto"/>
              <w:rPr>
                <w:rFonts w:asciiTheme="majorBidi" w:hAnsiTheme="majorBidi" w:cstheme="majorBidi"/>
                <w:sz w:val="22"/>
              </w:rPr>
            </w:pPr>
            <w:r w:rsidRPr="00367435">
              <w:rPr>
                <w:rFonts w:asciiTheme="majorBidi" w:eastAsia="Times New Roman" w:hAnsiTheme="majorBidi" w:cstheme="majorBidi"/>
                <w:sz w:val="22"/>
                <w:lang w:eastAsia="zh-CN"/>
              </w:rPr>
              <w:lastRenderedPageBreak/>
              <w:t>- wychowawcy klas</w:t>
            </w:r>
          </w:p>
          <w:p w:rsidR="002966F4" w:rsidRPr="00367435" w:rsidRDefault="00892A21" w:rsidP="00820E76">
            <w:pPr>
              <w:spacing w:after="0" w:line="240" w:lineRule="auto"/>
              <w:rPr>
                <w:rFonts w:asciiTheme="majorBidi" w:hAnsiTheme="majorBidi" w:cstheme="majorBidi"/>
                <w:sz w:val="22"/>
              </w:rPr>
            </w:pPr>
            <w:r w:rsidRPr="00367435">
              <w:rPr>
                <w:rFonts w:asciiTheme="majorBidi" w:eastAsia="Times New Roman" w:hAnsiTheme="majorBidi" w:cstheme="majorBidi"/>
                <w:sz w:val="22"/>
                <w:lang w:eastAsia="zh-CN"/>
              </w:rPr>
              <w:t>- psycholog</w:t>
            </w:r>
          </w:p>
          <w:p w:rsidR="002966F4" w:rsidRPr="00367435" w:rsidRDefault="00892A21" w:rsidP="00820E76">
            <w:pPr>
              <w:spacing w:after="0" w:line="240" w:lineRule="auto"/>
              <w:rPr>
                <w:rFonts w:asciiTheme="majorBidi" w:hAnsiTheme="majorBidi" w:cstheme="majorBidi"/>
                <w:sz w:val="22"/>
              </w:rPr>
            </w:pPr>
            <w:r w:rsidRPr="00367435">
              <w:rPr>
                <w:rFonts w:asciiTheme="majorBidi" w:eastAsia="Times New Roman" w:hAnsiTheme="majorBidi" w:cstheme="majorBidi"/>
                <w:sz w:val="22"/>
                <w:lang w:eastAsia="zh-CN"/>
              </w:rPr>
              <w:t>- pedagog</w:t>
            </w:r>
          </w:p>
          <w:p w:rsidR="002966F4" w:rsidRPr="00367435" w:rsidRDefault="00892A21" w:rsidP="00820E76">
            <w:pPr>
              <w:spacing w:after="0" w:line="240" w:lineRule="auto"/>
              <w:rPr>
                <w:rFonts w:asciiTheme="majorBidi" w:hAnsiTheme="majorBidi" w:cstheme="majorBidi"/>
                <w:sz w:val="22"/>
              </w:rPr>
            </w:pPr>
            <w:r w:rsidRPr="00367435">
              <w:rPr>
                <w:rFonts w:asciiTheme="majorBidi" w:eastAsia="Times New Roman" w:hAnsiTheme="majorBidi" w:cstheme="majorBidi"/>
                <w:sz w:val="22"/>
                <w:lang w:eastAsia="zh-CN"/>
              </w:rPr>
              <w:t>- pedagog specjalny</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 poszczególni nauczyciele na wszystkich przedmiotach</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 dyrektor</w:t>
            </w:r>
          </w:p>
          <w:p w:rsidR="002966F4" w:rsidRPr="00367435" w:rsidRDefault="00892A21"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val="en-US" w:eastAsia="zh-CN"/>
              </w:rPr>
              <w:t>- policja</w:t>
            </w: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p w:rsidR="002966F4" w:rsidRPr="00367435" w:rsidRDefault="002966F4" w:rsidP="00820E76">
            <w:pPr>
              <w:spacing w:after="0" w:line="240" w:lineRule="auto"/>
              <w:rPr>
                <w:rFonts w:asciiTheme="majorBidi" w:eastAsia="Times New Roman" w:hAnsiTheme="majorBidi" w:cstheme="majorBidi"/>
                <w:sz w:val="22"/>
                <w:lang w:eastAsia="zh-CN"/>
              </w:rPr>
            </w:pPr>
          </w:p>
          <w:p w:rsidR="002966F4" w:rsidRPr="00367435" w:rsidRDefault="002966F4" w:rsidP="00820E76">
            <w:pPr>
              <w:spacing w:after="0" w:line="240" w:lineRule="auto"/>
              <w:rPr>
                <w:rFonts w:asciiTheme="majorBidi" w:eastAsia="Times New Roman" w:hAnsiTheme="majorBidi" w:cstheme="majorBidi"/>
                <w:sz w:val="22"/>
                <w:lang w:val="en-US" w:eastAsia="zh-CN"/>
              </w:rPr>
            </w:pPr>
          </w:p>
        </w:tc>
        <w:tc>
          <w:tcPr>
            <w:tcW w:w="236" w:type="dxa"/>
            <w:tcBorders>
              <w:top w:val="nil"/>
              <w:left w:val="nil"/>
              <w:bottom w:val="nil"/>
              <w:right w:val="nil"/>
            </w:tcBorders>
          </w:tcPr>
          <w:p w:rsidR="002966F4" w:rsidRPr="00260FBA" w:rsidRDefault="002966F4" w:rsidP="00820E76">
            <w:pPr>
              <w:spacing w:after="0" w:line="240" w:lineRule="auto"/>
            </w:pPr>
          </w:p>
        </w:tc>
      </w:tr>
      <w:tr w:rsidR="008F24D6" w:rsidRPr="00260FBA" w:rsidTr="00820E76">
        <w:trPr>
          <w:trHeight w:val="23"/>
        </w:trPr>
        <w:tc>
          <w:tcPr>
            <w:tcW w:w="330" w:type="dxa"/>
            <w:tcBorders>
              <w:top w:val="nil"/>
              <w:left w:val="nil"/>
              <w:bottom w:val="nil"/>
              <w:right w:val="nil"/>
            </w:tcBorders>
            <w:shd w:val="clear" w:color="auto" w:fill="auto"/>
          </w:tcPr>
          <w:p w:rsidR="008F24D6" w:rsidRPr="00260FBA" w:rsidRDefault="008F24D6" w:rsidP="00820E76">
            <w:pPr>
              <w:spacing w:after="0" w:line="240" w:lineRule="auto"/>
              <w:rPr>
                <w:rFonts w:asciiTheme="majorBidi" w:hAnsiTheme="majorBidi" w:cstheme="majorBidi"/>
              </w:rPr>
            </w:pPr>
          </w:p>
        </w:tc>
        <w:tc>
          <w:tcPr>
            <w:tcW w:w="1767" w:type="dxa"/>
            <w:shd w:val="clear" w:color="auto" w:fill="auto"/>
          </w:tcPr>
          <w:p w:rsidR="008F24D6" w:rsidRPr="00367435" w:rsidRDefault="008F24D6" w:rsidP="00820E7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val="en-US" w:eastAsia="zh-CN"/>
              </w:rPr>
              <w:t>4. Wdrażanie</w:t>
            </w:r>
            <w:r w:rsidR="00F3099F">
              <w:rPr>
                <w:rFonts w:asciiTheme="majorBidi" w:eastAsia="Times New Roman" w:hAnsiTheme="majorBidi" w:cstheme="majorBidi"/>
                <w:sz w:val="22"/>
                <w:lang w:val="en-US" w:eastAsia="zh-CN"/>
              </w:rPr>
              <w:t xml:space="preserve"> </w:t>
            </w:r>
            <w:r w:rsidRPr="00367435">
              <w:rPr>
                <w:rFonts w:asciiTheme="majorBidi" w:eastAsia="Times New Roman" w:hAnsiTheme="majorBidi" w:cstheme="majorBidi"/>
                <w:sz w:val="22"/>
                <w:lang w:val="en-US" w:eastAsia="zh-CN"/>
              </w:rPr>
              <w:t>Zintegrowanej</w:t>
            </w:r>
            <w:r w:rsidR="00F3099F">
              <w:rPr>
                <w:rFonts w:asciiTheme="majorBidi" w:eastAsia="Times New Roman" w:hAnsiTheme="majorBidi" w:cstheme="majorBidi"/>
                <w:sz w:val="22"/>
                <w:lang w:val="en-US" w:eastAsia="zh-CN"/>
              </w:rPr>
              <w:t xml:space="preserve"> </w:t>
            </w:r>
            <w:r w:rsidRPr="00367435">
              <w:rPr>
                <w:rFonts w:asciiTheme="majorBidi" w:eastAsia="Times New Roman" w:hAnsiTheme="majorBidi" w:cstheme="majorBidi"/>
                <w:sz w:val="22"/>
                <w:lang w:val="en-US" w:eastAsia="zh-CN"/>
              </w:rPr>
              <w:t>Strategii</w:t>
            </w:r>
            <w:r w:rsidR="00F3099F">
              <w:rPr>
                <w:rFonts w:asciiTheme="majorBidi" w:eastAsia="Times New Roman" w:hAnsiTheme="majorBidi" w:cstheme="majorBidi"/>
                <w:sz w:val="22"/>
                <w:lang w:val="en-US" w:eastAsia="zh-CN"/>
              </w:rPr>
              <w:t xml:space="preserve"> </w:t>
            </w:r>
            <w:r w:rsidRPr="00367435">
              <w:rPr>
                <w:rFonts w:asciiTheme="majorBidi" w:eastAsia="Times New Roman" w:hAnsiTheme="majorBidi" w:cstheme="majorBidi"/>
                <w:sz w:val="22"/>
                <w:lang w:val="en-US" w:eastAsia="zh-CN"/>
              </w:rPr>
              <w:t>Umiejętności.</w:t>
            </w:r>
          </w:p>
        </w:tc>
        <w:tc>
          <w:tcPr>
            <w:tcW w:w="2083" w:type="dxa"/>
            <w:shd w:val="clear" w:color="auto" w:fill="auto"/>
          </w:tcPr>
          <w:p w:rsidR="008F24D6" w:rsidRPr="00367435" w:rsidRDefault="008F24D6" w:rsidP="008F24D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Rozwój umiejętności zawodowych w edukacji formalnej i pozaformalnej.</w:t>
            </w:r>
          </w:p>
          <w:p w:rsidR="008F24D6" w:rsidRPr="00367435" w:rsidRDefault="008F24D6" w:rsidP="00820E76">
            <w:pPr>
              <w:spacing w:after="0" w:line="240" w:lineRule="auto"/>
              <w:rPr>
                <w:rFonts w:asciiTheme="majorBidi" w:eastAsia="Times New Roman" w:hAnsiTheme="majorBidi" w:cstheme="majorBidi"/>
                <w:sz w:val="22"/>
                <w:lang w:eastAsia="zh-CN"/>
              </w:rPr>
            </w:pPr>
          </w:p>
        </w:tc>
        <w:tc>
          <w:tcPr>
            <w:tcW w:w="3798" w:type="dxa"/>
            <w:shd w:val="clear" w:color="auto" w:fill="auto"/>
          </w:tcPr>
          <w:p w:rsidR="008F24D6" w:rsidRPr="00367435" w:rsidRDefault="008F24D6" w:rsidP="008F24D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 lekcje PP</w:t>
            </w:r>
            <w:r w:rsidR="00F3099F">
              <w:rPr>
                <w:rFonts w:asciiTheme="majorBidi" w:eastAsia="Times New Roman" w:hAnsiTheme="majorBidi" w:cstheme="majorBidi"/>
                <w:sz w:val="22"/>
                <w:lang w:eastAsia="zh-CN"/>
              </w:rPr>
              <w:t xml:space="preserve"> oraz biznesu i zarządzania</w:t>
            </w:r>
            <w:r w:rsidRPr="00367435">
              <w:rPr>
                <w:rFonts w:asciiTheme="majorBidi" w:eastAsia="Times New Roman" w:hAnsiTheme="majorBidi" w:cstheme="majorBidi"/>
                <w:sz w:val="22"/>
                <w:lang w:eastAsia="zh-CN"/>
              </w:rPr>
              <w:t>,</w:t>
            </w:r>
          </w:p>
          <w:p w:rsidR="008F24D6" w:rsidRPr="00367435" w:rsidRDefault="008F24D6" w:rsidP="008F24D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 lekcje doradztwa zawodowego,</w:t>
            </w:r>
          </w:p>
          <w:p w:rsidR="008F24D6" w:rsidRPr="00367435" w:rsidRDefault="008F24D6" w:rsidP="008F24D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eastAsia="zh-CN"/>
              </w:rPr>
              <w:t>- lekcje z wychowawcą.</w:t>
            </w:r>
          </w:p>
        </w:tc>
        <w:tc>
          <w:tcPr>
            <w:tcW w:w="2204" w:type="dxa"/>
            <w:shd w:val="clear" w:color="auto" w:fill="auto"/>
          </w:tcPr>
          <w:p w:rsidR="008F24D6" w:rsidRPr="00367435" w:rsidRDefault="008F24D6" w:rsidP="008F24D6">
            <w:pPr>
              <w:spacing w:after="0" w:line="240" w:lineRule="auto"/>
              <w:rPr>
                <w:rFonts w:asciiTheme="majorBidi" w:eastAsia="Times New Roman" w:hAnsiTheme="majorBidi" w:cstheme="majorBidi"/>
                <w:sz w:val="22"/>
                <w:lang w:val="en-US" w:eastAsia="zh-CN"/>
              </w:rPr>
            </w:pPr>
            <w:r w:rsidRPr="00367435">
              <w:rPr>
                <w:rFonts w:asciiTheme="majorBidi" w:eastAsia="Times New Roman" w:hAnsiTheme="majorBidi" w:cstheme="majorBidi"/>
                <w:sz w:val="22"/>
                <w:lang w:val="en-US" w:eastAsia="zh-CN"/>
              </w:rPr>
              <w:t>-nauczyciel PP</w:t>
            </w:r>
            <w:r w:rsidR="00F3099F">
              <w:rPr>
                <w:rFonts w:asciiTheme="majorBidi" w:eastAsia="Times New Roman" w:hAnsiTheme="majorBidi" w:cstheme="majorBidi"/>
                <w:sz w:val="22"/>
                <w:lang w:val="en-US" w:eastAsia="zh-CN"/>
              </w:rPr>
              <w:t xml:space="preserve"> i biznesu i zarządzania</w:t>
            </w:r>
          </w:p>
          <w:p w:rsidR="008F24D6" w:rsidRPr="00367435" w:rsidRDefault="008F24D6" w:rsidP="008F24D6">
            <w:pPr>
              <w:spacing w:after="0" w:line="240" w:lineRule="auto"/>
              <w:rPr>
                <w:rFonts w:asciiTheme="majorBidi" w:eastAsia="Times New Roman" w:hAnsiTheme="majorBidi" w:cstheme="majorBidi"/>
                <w:sz w:val="22"/>
                <w:lang w:eastAsia="zh-CN"/>
              </w:rPr>
            </w:pPr>
            <w:r w:rsidRPr="00367435">
              <w:rPr>
                <w:rFonts w:asciiTheme="majorBidi" w:eastAsia="Times New Roman" w:hAnsiTheme="majorBidi" w:cstheme="majorBidi"/>
                <w:sz w:val="22"/>
                <w:lang w:val="en-US" w:eastAsia="zh-CN"/>
              </w:rPr>
              <w:t>-wychowawcy</w:t>
            </w:r>
            <w:r w:rsidR="00F3099F">
              <w:rPr>
                <w:rFonts w:asciiTheme="majorBidi" w:eastAsia="Times New Roman" w:hAnsiTheme="majorBidi" w:cstheme="majorBidi"/>
                <w:sz w:val="22"/>
                <w:lang w:val="en-US" w:eastAsia="zh-CN"/>
              </w:rPr>
              <w:t xml:space="preserve"> </w:t>
            </w:r>
            <w:r w:rsidRPr="00367435">
              <w:rPr>
                <w:rFonts w:asciiTheme="majorBidi" w:eastAsia="Times New Roman" w:hAnsiTheme="majorBidi" w:cstheme="majorBidi"/>
                <w:sz w:val="22"/>
                <w:lang w:val="en-US" w:eastAsia="zh-CN"/>
              </w:rPr>
              <w:t>klas</w:t>
            </w:r>
          </w:p>
        </w:tc>
        <w:tc>
          <w:tcPr>
            <w:tcW w:w="236" w:type="dxa"/>
            <w:tcBorders>
              <w:top w:val="nil"/>
              <w:left w:val="nil"/>
              <w:bottom w:val="nil"/>
              <w:right w:val="nil"/>
            </w:tcBorders>
          </w:tcPr>
          <w:p w:rsidR="008F24D6" w:rsidRPr="00260FBA" w:rsidRDefault="008F24D6" w:rsidP="00820E76">
            <w:pPr>
              <w:spacing w:after="0" w:line="240" w:lineRule="auto"/>
            </w:pPr>
          </w:p>
        </w:tc>
      </w:tr>
    </w:tbl>
    <w:p w:rsidR="002966F4" w:rsidRPr="00260FBA" w:rsidRDefault="002966F4">
      <w:pPr>
        <w:spacing w:after="0" w:line="360" w:lineRule="auto"/>
        <w:rPr>
          <w:rFonts w:asciiTheme="majorBidi" w:eastAsia="Times New Roman" w:hAnsiTheme="majorBidi" w:cstheme="majorBidi"/>
          <w:lang w:val="en-US" w:eastAsia="zh-CN"/>
        </w:rPr>
      </w:pPr>
    </w:p>
    <w:p w:rsidR="002966F4" w:rsidRPr="00260FBA" w:rsidRDefault="00892A21">
      <w:pPr>
        <w:spacing w:after="0" w:line="36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Działania w sferze rozwoju systemu wartości (aksjologicznej) – ukierunkowane na zdobycie konstruktywnego i stabilnego systemu wartości, w tym docenienie znaczenia zdrowia oraz poczucia sensu istnienia;</w:t>
      </w:r>
    </w:p>
    <w:p w:rsidR="002966F4" w:rsidRPr="00260FBA" w:rsidRDefault="002966F4">
      <w:pPr>
        <w:spacing w:after="0" w:line="360" w:lineRule="auto"/>
        <w:rPr>
          <w:rFonts w:asciiTheme="majorBidi" w:eastAsia="Times New Roman" w:hAnsiTheme="majorBidi" w:cstheme="majorBidi"/>
          <w:lang w:eastAsia="zh-CN"/>
        </w:rPr>
      </w:pPr>
    </w:p>
    <w:tbl>
      <w:tblPr>
        <w:tblW w:w="10065" w:type="dxa"/>
        <w:tblInd w:w="55" w:type="dxa"/>
        <w:tblLayout w:type="fixed"/>
        <w:tblCellMar>
          <w:left w:w="55" w:type="dxa"/>
          <w:right w:w="55" w:type="dxa"/>
        </w:tblCellMar>
        <w:tblLook w:val="0000" w:firstRow="0" w:lastRow="0" w:firstColumn="0" w:lastColumn="0" w:noHBand="0" w:noVBand="0"/>
      </w:tblPr>
      <w:tblGrid>
        <w:gridCol w:w="1842"/>
        <w:gridCol w:w="2127"/>
        <w:gridCol w:w="3969"/>
        <w:gridCol w:w="2127"/>
      </w:tblGrid>
      <w:tr w:rsidR="002966F4" w:rsidRPr="00260FBA" w:rsidTr="002B514D">
        <w:trPr>
          <w:trHeight w:val="23"/>
        </w:trPr>
        <w:tc>
          <w:tcPr>
            <w:tcW w:w="1842"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DZIA</w:t>
            </w:r>
            <w:r w:rsidRPr="00260FBA">
              <w:rPr>
                <w:rFonts w:asciiTheme="majorBidi" w:eastAsia="Times New Roman" w:hAnsiTheme="majorBidi" w:cstheme="majorBidi"/>
                <w:lang w:eastAsia="zh-CN"/>
              </w:rPr>
              <w:t>ŁANIA</w:t>
            </w:r>
          </w:p>
        </w:tc>
        <w:tc>
          <w:tcPr>
            <w:tcW w:w="2127"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ZADANIA</w:t>
            </w:r>
          </w:p>
        </w:tc>
        <w:tc>
          <w:tcPr>
            <w:tcW w:w="3969"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FORMY REALIZACJI</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ODPOWIEDZIALNI</w:t>
            </w:r>
          </w:p>
        </w:tc>
      </w:tr>
    </w:tbl>
    <w:p w:rsidR="002966F4" w:rsidRPr="00260FBA" w:rsidRDefault="002966F4">
      <w:pPr>
        <w:spacing w:after="0" w:line="240" w:lineRule="auto"/>
        <w:rPr>
          <w:rFonts w:asciiTheme="majorBidi" w:eastAsia="Times New Roman" w:hAnsiTheme="majorBidi" w:cstheme="majorBidi"/>
          <w:lang w:val="en-US" w:eastAsia="zh-CN"/>
        </w:rPr>
      </w:pPr>
    </w:p>
    <w:tbl>
      <w:tblPr>
        <w:tblW w:w="10065" w:type="dxa"/>
        <w:tblInd w:w="55" w:type="dxa"/>
        <w:tblLayout w:type="fixed"/>
        <w:tblCellMar>
          <w:left w:w="55" w:type="dxa"/>
          <w:right w:w="55" w:type="dxa"/>
        </w:tblCellMar>
        <w:tblLook w:val="0000" w:firstRow="0" w:lastRow="0" w:firstColumn="0" w:lastColumn="0" w:noHBand="0" w:noVBand="0"/>
      </w:tblPr>
      <w:tblGrid>
        <w:gridCol w:w="1842"/>
        <w:gridCol w:w="2127"/>
        <w:gridCol w:w="3969"/>
        <w:gridCol w:w="2127"/>
      </w:tblGrid>
      <w:tr w:rsidR="002966F4" w:rsidRPr="00260FBA" w:rsidTr="004A3808">
        <w:trPr>
          <w:trHeight w:val="23"/>
        </w:trPr>
        <w:tc>
          <w:tcPr>
            <w:tcW w:w="1842"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 Kształtowanie poczucia odpowiedzialności za bezpieczeństwo własne i innych w szkole i poza nią.</w:t>
            </w:r>
          </w:p>
        </w:tc>
        <w:tc>
          <w:tcPr>
            <w:tcW w:w="2127"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1.1.Zachowanie bezpieczeństwa w drodze do i ze szkoły.</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1.2. Przestrzeganie zasad bezpiecznego zachowania podczas przerw i egzekwowanie konsekwencji wynikających z ich nieprzestrzegania.</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1.3.Dyżury podczas przerw i kontrola pomieszczeń szkolnych.</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1.4. Uwrażliwianie na bezpieczne formy spędzania czasu wolnego w rożnych porach roku.</w:t>
            </w:r>
          </w:p>
          <w:p w:rsidR="004B6524" w:rsidRPr="00260FBA" w:rsidRDefault="004B6524">
            <w:pPr>
              <w:widowControl w:val="0"/>
              <w:spacing w:after="0" w:line="240" w:lineRule="auto"/>
              <w:rPr>
                <w:rFonts w:asciiTheme="majorBidi" w:eastAsia="Times New Roman" w:hAnsiTheme="majorBidi" w:cstheme="majorBidi"/>
                <w:lang w:eastAsia="zh-CN"/>
              </w:rPr>
            </w:pPr>
          </w:p>
          <w:p w:rsidR="004B6524" w:rsidRPr="00260FBA" w:rsidRDefault="004B6524">
            <w:pPr>
              <w:widowControl w:val="0"/>
              <w:spacing w:after="0" w:line="240" w:lineRule="auto"/>
              <w:rPr>
                <w:rFonts w:asciiTheme="majorBidi" w:eastAsia="Times New Roman" w:hAnsiTheme="majorBidi" w:cstheme="majorBidi"/>
                <w:lang w:eastAsia="zh-CN"/>
              </w:rPr>
            </w:pPr>
          </w:p>
          <w:p w:rsidR="004B6524" w:rsidRPr="00260FBA" w:rsidRDefault="004B6524">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1.5 Uświadomienie społeczności szkolnej problematyki </w:t>
            </w:r>
            <w:r w:rsidRPr="00260FBA">
              <w:rPr>
                <w:rFonts w:asciiTheme="majorBidi" w:eastAsia="Times New Roman" w:hAnsiTheme="majorBidi" w:cstheme="majorBidi"/>
                <w:lang w:eastAsia="zh-CN"/>
              </w:rPr>
              <w:lastRenderedPageBreak/>
              <w:t>rozwijającego się na świecie przestępstwa związanego z handlem ludźmi</w:t>
            </w:r>
            <w:r w:rsidR="00892A21" w:rsidRPr="00260FBA">
              <w:rPr>
                <w:rFonts w:asciiTheme="majorBidi" w:eastAsia="Times New Roman" w:hAnsiTheme="majorBidi" w:cstheme="majorBidi"/>
                <w:lang w:eastAsia="zh-CN"/>
              </w:rPr>
              <w:t>.</w:t>
            </w:r>
          </w:p>
          <w:p w:rsidR="002966F4" w:rsidRPr="00260FBA" w:rsidRDefault="002966F4">
            <w:pPr>
              <w:widowControl w:val="0"/>
              <w:spacing w:after="0" w:line="240" w:lineRule="auto"/>
              <w:rPr>
                <w:rFonts w:asciiTheme="majorBidi" w:eastAsia="Times New Roman" w:hAnsiTheme="majorBidi" w:cstheme="majorBidi"/>
                <w:lang w:eastAsia="zh-CN"/>
              </w:rPr>
            </w:pPr>
          </w:p>
        </w:tc>
        <w:tc>
          <w:tcPr>
            <w:tcW w:w="3969"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lastRenderedPageBreak/>
              <w:t>- znajomość znaków drogowych,</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wychowanie komunikacyjne,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filmy edukacyjne,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pogadanki,</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zapoznanie z regulaminem wycieczek,</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zapoznanie z regulaminem dowozów i odwozów szkolnych.</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przestrzeganie zasad BHP na lekcjach i w czasie przerw,</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przeprowadzenie próby ewakuacyjnej budynku.</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dyżury nauczycieli na przerwach,</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pogadanki, dyskusje,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filmy edukacyjne,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gazetki tematyczne.</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edukacja informacyjna: „Bezpieczeństwo w czasie wolnym od nauki szkolnej”,</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„Bezpieczne ferie i wakacje”,</w:t>
            </w: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zorganizowanie warsztatów dla uczniów klas starszych i ich rodziców przeciwdziałających handlowi ludźmi.</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wychowawcy klas</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poszczególni nauczyciele</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dyrektor</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b/>
                <w:bCs/>
                <w:lang w:eastAsia="zh-CN"/>
              </w:rPr>
              <w:t xml:space="preserve">- </w:t>
            </w:r>
            <w:r w:rsidRPr="00260FBA">
              <w:rPr>
                <w:rFonts w:asciiTheme="majorBidi" w:eastAsia="Times New Roman" w:hAnsiTheme="majorBidi" w:cstheme="majorBidi"/>
                <w:lang w:eastAsia="zh-CN"/>
              </w:rPr>
              <w:t>psycholog</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pedagog specjalny</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policja</w:t>
            </w: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892A21" w:rsidRPr="00260FBA" w:rsidRDefault="00892A21" w:rsidP="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dyrektor</w:t>
            </w:r>
          </w:p>
          <w:p w:rsidR="00892A21" w:rsidRPr="00260FBA" w:rsidRDefault="00892A21" w:rsidP="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pedagog szkolny</w:t>
            </w:r>
          </w:p>
        </w:tc>
      </w:tr>
      <w:tr w:rsidR="002966F4" w:rsidRPr="00260FBA" w:rsidTr="004A3808">
        <w:trPr>
          <w:trHeight w:val="23"/>
        </w:trPr>
        <w:tc>
          <w:tcPr>
            <w:tcW w:w="1842"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lastRenderedPageBreak/>
              <w:t>2. Dbanie o realizację obowiązku nauki.</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tc>
        <w:tc>
          <w:tcPr>
            <w:tcW w:w="2127"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2.1. Przeciwdziałanie nieuzasadnionej nieobecności uczniów na lekcjach.</w:t>
            </w:r>
          </w:p>
        </w:tc>
        <w:tc>
          <w:tcPr>
            <w:tcW w:w="3969"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 przestrzeganie szkolnego systemu oceniania (w zakresie: spóźnienia, nieobecności, formy usprawiedliwiania),</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monitorowanie frekwencji uczniów na zajęciach systematycznie na każdej lekcji sprawdzana będzie lista obecności,</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wychowawcy systematycznie i konsekwentnie rozliczać będą uczniów z nieobecności i spóźnień,</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organizowanie spotkań z rodzicami uczniów, u których wystąpi problem wysokiej absencji na lekcjach.</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wychowawcy klas</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pedagog szkolny</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psycholog</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pedagog specjalny</w:t>
            </w:r>
          </w:p>
          <w:p w:rsidR="002966F4" w:rsidRPr="00260FBA" w:rsidRDefault="00892A21">
            <w:pPr>
              <w:widowControl w:val="0"/>
              <w:spacing w:after="0" w:line="240" w:lineRule="auto"/>
              <w:rPr>
                <w:rFonts w:asciiTheme="majorBidi" w:eastAsia="Times New Roman" w:hAnsiTheme="majorBidi" w:cstheme="majorBidi"/>
                <w:lang w:val="en-US" w:eastAsia="zh-CN"/>
              </w:rPr>
            </w:pPr>
            <w:r w:rsidRPr="00260FBA">
              <w:rPr>
                <w:rFonts w:asciiTheme="majorBidi" w:eastAsia="Times New Roman" w:hAnsiTheme="majorBidi" w:cstheme="majorBidi"/>
                <w:lang w:val="en-US" w:eastAsia="zh-CN"/>
              </w:rPr>
              <w:t>- poszczególni</w:t>
            </w:r>
            <w:r w:rsidR="00367435">
              <w:rPr>
                <w:rFonts w:asciiTheme="majorBidi" w:eastAsia="Times New Roman" w:hAnsiTheme="majorBidi" w:cstheme="majorBidi"/>
                <w:lang w:val="en-US" w:eastAsia="zh-CN"/>
              </w:rPr>
              <w:t xml:space="preserve"> </w:t>
            </w:r>
            <w:r w:rsidRPr="00260FBA">
              <w:rPr>
                <w:rFonts w:asciiTheme="majorBidi" w:eastAsia="Times New Roman" w:hAnsiTheme="majorBidi" w:cstheme="majorBidi"/>
                <w:lang w:val="en-US" w:eastAsia="zh-CN"/>
              </w:rPr>
              <w:t>nauczyciele</w:t>
            </w:r>
          </w:p>
          <w:p w:rsidR="002966F4" w:rsidRPr="00260FBA" w:rsidRDefault="00892A21">
            <w:pPr>
              <w:widowControl w:val="0"/>
              <w:spacing w:after="0" w:line="240" w:lineRule="auto"/>
              <w:rPr>
                <w:rFonts w:asciiTheme="majorBidi" w:eastAsia="Times New Roman" w:hAnsiTheme="majorBidi" w:cstheme="majorBidi"/>
                <w:lang w:val="en-US" w:eastAsia="zh-CN"/>
              </w:rPr>
            </w:pPr>
            <w:r w:rsidRPr="00260FBA">
              <w:rPr>
                <w:rFonts w:asciiTheme="majorBidi" w:eastAsia="Times New Roman" w:hAnsiTheme="majorBidi" w:cstheme="majorBidi"/>
                <w:lang w:val="en-US" w:eastAsia="zh-CN"/>
              </w:rPr>
              <w:t>- dyrektor</w:t>
            </w:r>
          </w:p>
        </w:tc>
      </w:tr>
      <w:tr w:rsidR="002966F4" w:rsidRPr="00260FBA" w:rsidTr="004A3808">
        <w:trPr>
          <w:trHeight w:val="23"/>
        </w:trPr>
        <w:tc>
          <w:tcPr>
            <w:tcW w:w="1842"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3.Organizacja zespo</w:t>
            </w:r>
            <w:r w:rsidRPr="00260FBA">
              <w:rPr>
                <w:rFonts w:asciiTheme="majorBidi" w:eastAsia="Times New Roman" w:hAnsiTheme="majorBidi" w:cstheme="majorBidi"/>
                <w:lang w:eastAsia="zh-CN"/>
              </w:rPr>
              <w:t>łu klasowego.</w:t>
            </w:r>
          </w:p>
        </w:tc>
        <w:tc>
          <w:tcPr>
            <w:tcW w:w="2127"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3.1. Integracja zespołu klasowego.</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3.2. Poznanie praw i obowiązków.</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3.3. Ustalenie praw i obowiązków panujących w klasie.</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3.4. Troska o estetykę klasy i szkoły.</w:t>
            </w:r>
          </w:p>
        </w:tc>
        <w:tc>
          <w:tcPr>
            <w:tcW w:w="3969"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organizacja wycieczek,</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uroczystości klasowe i szkolne,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organizacja dyżurów klasowych,</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wybory do samorządu klasowego i szkolnego,</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wdrażanie do aktywnego uczestnictwa w życiu klasy i szkoły,</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szacunek do sprzętu szkolnego,</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przygotowanie gazetek tematycznych,</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przygotowanie gazetek tematycznych w klasach,</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utrzymanie porządku w klasie, szkole i wokół szkoły,</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wdrażanie do aktywnego uczestnictwa w życiu klasy, szkoły.</w:t>
            </w:r>
          </w:p>
          <w:p w:rsidR="002966F4" w:rsidRPr="00260FBA" w:rsidRDefault="002966F4">
            <w:pPr>
              <w:widowControl w:val="0"/>
              <w:spacing w:after="0" w:line="240" w:lineRule="auto"/>
              <w:rPr>
                <w:rFonts w:asciiTheme="majorBidi" w:eastAsia="Times New Roman" w:hAnsiTheme="majorBidi" w:cstheme="majorBidi"/>
                <w:lang w:eastAsia="zh-CN"/>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 wychowawcy klas</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pedagog szkolny</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psycholog</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pedagog specjalny</w:t>
            </w:r>
          </w:p>
          <w:p w:rsidR="002966F4" w:rsidRPr="00260FBA" w:rsidRDefault="00367435">
            <w:pPr>
              <w:widowControl w:val="0"/>
              <w:spacing w:after="0" w:line="240" w:lineRule="auto"/>
              <w:rPr>
                <w:rFonts w:asciiTheme="majorBidi" w:eastAsia="Times New Roman" w:hAnsiTheme="majorBidi" w:cstheme="majorBidi"/>
                <w:lang w:eastAsia="zh-CN"/>
              </w:rPr>
            </w:pPr>
            <w:r>
              <w:rPr>
                <w:rFonts w:asciiTheme="majorBidi" w:eastAsia="Times New Roman" w:hAnsiTheme="majorBidi" w:cstheme="majorBidi"/>
                <w:lang w:val="en-US" w:eastAsia="zh-CN"/>
              </w:rPr>
              <w:t xml:space="preserve">- </w:t>
            </w:r>
            <w:r w:rsidR="00892A21" w:rsidRPr="00260FBA">
              <w:rPr>
                <w:rFonts w:asciiTheme="majorBidi" w:eastAsia="Times New Roman" w:hAnsiTheme="majorBidi" w:cstheme="majorBidi"/>
                <w:lang w:val="en-US" w:eastAsia="zh-CN"/>
              </w:rPr>
              <w:t>poszczególni</w:t>
            </w:r>
            <w:r>
              <w:rPr>
                <w:rFonts w:asciiTheme="majorBidi" w:eastAsia="Times New Roman" w:hAnsiTheme="majorBidi" w:cstheme="majorBidi"/>
                <w:lang w:val="en-US" w:eastAsia="zh-CN"/>
              </w:rPr>
              <w:t xml:space="preserve"> </w:t>
            </w:r>
            <w:r w:rsidR="00892A21" w:rsidRPr="00260FBA">
              <w:rPr>
                <w:rFonts w:asciiTheme="majorBidi" w:eastAsia="Times New Roman" w:hAnsiTheme="majorBidi" w:cstheme="majorBidi"/>
                <w:lang w:val="en-US" w:eastAsia="zh-CN"/>
              </w:rPr>
              <w:t>nauczyciele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 dyrektor</w:t>
            </w:r>
          </w:p>
          <w:p w:rsidR="002966F4" w:rsidRPr="00260FBA" w:rsidRDefault="002966F4">
            <w:pPr>
              <w:widowControl w:val="0"/>
              <w:spacing w:after="0" w:line="240" w:lineRule="auto"/>
              <w:rPr>
                <w:rFonts w:asciiTheme="majorBidi" w:eastAsia="Times New Roman" w:hAnsiTheme="majorBidi" w:cstheme="majorBidi"/>
                <w:lang w:val="en-US" w:eastAsia="zh-CN"/>
              </w:rPr>
            </w:pPr>
          </w:p>
        </w:tc>
      </w:tr>
      <w:tr w:rsidR="002966F4" w:rsidRPr="00260FBA" w:rsidTr="004A3808">
        <w:trPr>
          <w:trHeight w:val="23"/>
        </w:trPr>
        <w:tc>
          <w:tcPr>
            <w:tcW w:w="1842"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4. Praca</w:t>
            </w:r>
            <w:r w:rsidR="00F3099F">
              <w:rPr>
                <w:rFonts w:asciiTheme="majorBidi" w:eastAsia="Times New Roman" w:hAnsiTheme="majorBidi" w:cstheme="majorBidi"/>
                <w:lang w:val="en-US" w:eastAsia="zh-CN"/>
              </w:rPr>
              <w:t xml:space="preserve"> </w:t>
            </w:r>
            <w:r w:rsidRPr="00260FBA">
              <w:rPr>
                <w:rFonts w:asciiTheme="majorBidi" w:eastAsia="Times New Roman" w:hAnsiTheme="majorBidi" w:cstheme="majorBidi"/>
                <w:lang w:val="en-US" w:eastAsia="zh-CN"/>
              </w:rPr>
              <w:t>samokszta</w:t>
            </w:r>
            <w:r w:rsidRPr="00260FBA">
              <w:rPr>
                <w:rFonts w:asciiTheme="majorBidi" w:eastAsia="Times New Roman" w:hAnsiTheme="majorBidi" w:cstheme="majorBidi"/>
                <w:lang w:eastAsia="zh-CN"/>
              </w:rPr>
              <w:t>łceniowa</w:t>
            </w:r>
          </w:p>
        </w:tc>
        <w:tc>
          <w:tcPr>
            <w:tcW w:w="2127"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4.1. Rozwijanie nawyku samokształcenia i stałego dokształcania.</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367435" w:rsidRDefault="00367435">
            <w:pPr>
              <w:widowControl w:val="0"/>
              <w:spacing w:after="0" w:line="240" w:lineRule="auto"/>
              <w:rPr>
                <w:rFonts w:asciiTheme="majorBidi" w:eastAsia="Times New Roman" w:hAnsiTheme="majorBidi" w:cstheme="majorBidi"/>
                <w:lang w:val="en-US" w:eastAsia="zh-CN"/>
              </w:rPr>
            </w:pP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4.2. Rozwijanie</w:t>
            </w:r>
            <w:r w:rsidR="00F3099F">
              <w:rPr>
                <w:rFonts w:asciiTheme="majorBidi" w:eastAsia="Times New Roman" w:hAnsiTheme="majorBidi" w:cstheme="majorBidi"/>
                <w:lang w:val="en-US" w:eastAsia="zh-CN"/>
              </w:rPr>
              <w:t xml:space="preserve"> </w:t>
            </w:r>
            <w:r w:rsidRPr="00260FBA">
              <w:rPr>
                <w:rFonts w:asciiTheme="majorBidi" w:eastAsia="Times New Roman" w:hAnsiTheme="majorBidi" w:cstheme="majorBidi"/>
                <w:lang w:val="en-US" w:eastAsia="zh-CN"/>
              </w:rPr>
              <w:t>zami</w:t>
            </w:r>
            <w:r w:rsidRPr="00260FBA">
              <w:rPr>
                <w:rFonts w:asciiTheme="majorBidi" w:eastAsia="Times New Roman" w:hAnsiTheme="majorBidi" w:cstheme="majorBidi"/>
                <w:lang w:eastAsia="zh-CN"/>
              </w:rPr>
              <w:t>łowania do czytelnictwa.</w:t>
            </w:r>
          </w:p>
        </w:tc>
        <w:tc>
          <w:tcPr>
            <w:tcW w:w="3969"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koła zainteresowań, koła przedmiotowe,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udział w przedstawieniach i inscenizacjach,</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udział w konkursach,</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indywidualna praca z uczniem zdolnym,</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praca w ramach zajęć wyrównawczych, rewalidacyjnych,</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eksponowanie sukcesów uczniów,</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korzystanie z czytelni multimedialnej,</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fakultety przedmiotowe.</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korzystanie z biblioteki szkolnej oraz czytelni multimedialnej,</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akcja Czytania Narodowego,</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akcja „Ja czytam”,</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przekazywanie informacji o nowościach wydawniczych, współpraca z księgarniami</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informowanie o Targach Książki w Katowicach i Krakowie.</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wychowawcy klas</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pedagog szkolny</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psycholog</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pedagog specjalny</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poszczególni nauczyciele</w:t>
            </w:r>
          </w:p>
          <w:p w:rsidR="002966F4"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dyrektor</w:t>
            </w:r>
          </w:p>
          <w:p w:rsidR="00F3099F" w:rsidRDefault="00F3099F">
            <w:pPr>
              <w:widowControl w:val="0"/>
              <w:spacing w:after="0" w:line="240" w:lineRule="auto"/>
              <w:rPr>
                <w:rFonts w:asciiTheme="majorBidi" w:eastAsia="Times New Roman" w:hAnsiTheme="majorBidi" w:cstheme="majorBidi"/>
                <w:lang w:eastAsia="zh-CN"/>
              </w:rPr>
            </w:pPr>
          </w:p>
          <w:p w:rsidR="00F3099F" w:rsidRDefault="00F3099F">
            <w:pPr>
              <w:widowControl w:val="0"/>
              <w:spacing w:after="0" w:line="240" w:lineRule="auto"/>
              <w:rPr>
                <w:rFonts w:asciiTheme="majorBidi" w:eastAsia="Times New Roman" w:hAnsiTheme="majorBidi" w:cstheme="majorBidi"/>
                <w:lang w:eastAsia="zh-CN"/>
              </w:rPr>
            </w:pPr>
          </w:p>
          <w:p w:rsidR="00F3099F" w:rsidRDefault="00F3099F">
            <w:pPr>
              <w:widowControl w:val="0"/>
              <w:spacing w:after="0" w:line="240" w:lineRule="auto"/>
              <w:rPr>
                <w:rFonts w:asciiTheme="majorBidi" w:eastAsia="Times New Roman" w:hAnsiTheme="majorBidi" w:cstheme="majorBidi"/>
                <w:lang w:eastAsia="zh-CN"/>
              </w:rPr>
            </w:pPr>
          </w:p>
          <w:p w:rsidR="00F3099F" w:rsidRDefault="00F3099F">
            <w:pPr>
              <w:widowControl w:val="0"/>
              <w:spacing w:after="0" w:line="240" w:lineRule="auto"/>
              <w:rPr>
                <w:rFonts w:asciiTheme="majorBidi" w:eastAsia="Times New Roman" w:hAnsiTheme="majorBidi" w:cstheme="majorBidi"/>
                <w:lang w:eastAsia="zh-CN"/>
              </w:rPr>
            </w:pPr>
          </w:p>
          <w:p w:rsidR="00F3099F" w:rsidRDefault="00F3099F">
            <w:pPr>
              <w:widowControl w:val="0"/>
              <w:spacing w:after="0" w:line="240" w:lineRule="auto"/>
              <w:rPr>
                <w:rFonts w:asciiTheme="majorBidi" w:eastAsia="Times New Roman" w:hAnsiTheme="majorBidi" w:cstheme="majorBidi"/>
                <w:lang w:eastAsia="zh-CN"/>
              </w:rPr>
            </w:pPr>
          </w:p>
          <w:p w:rsidR="00F3099F" w:rsidRPr="00260FBA" w:rsidRDefault="00F3099F">
            <w:pPr>
              <w:widowControl w:val="0"/>
              <w:spacing w:after="0" w:line="240" w:lineRule="auto"/>
              <w:rPr>
                <w:rFonts w:asciiTheme="majorBidi" w:eastAsia="Times New Roman" w:hAnsiTheme="majorBidi" w:cstheme="majorBidi"/>
                <w:lang w:eastAsia="zh-CN"/>
              </w:rPr>
            </w:pPr>
            <w:r>
              <w:rPr>
                <w:rFonts w:asciiTheme="majorBidi" w:eastAsia="Times New Roman" w:hAnsiTheme="majorBidi" w:cstheme="majorBidi"/>
                <w:lang w:eastAsia="zh-CN"/>
              </w:rPr>
              <w:t>nauczyciel bibliotekarz, poloniści, pozostali nauczyciele</w:t>
            </w:r>
          </w:p>
        </w:tc>
      </w:tr>
    </w:tbl>
    <w:p w:rsidR="002966F4" w:rsidRPr="00260FBA" w:rsidRDefault="002966F4">
      <w:pPr>
        <w:spacing w:after="0" w:line="360" w:lineRule="auto"/>
        <w:rPr>
          <w:rFonts w:asciiTheme="majorBidi" w:eastAsia="Times New Roman" w:hAnsiTheme="majorBidi" w:cstheme="majorBidi"/>
          <w:lang w:eastAsia="zh-CN"/>
        </w:rPr>
      </w:pPr>
    </w:p>
    <w:p w:rsidR="002966F4" w:rsidRPr="00260FBA" w:rsidRDefault="00892A21">
      <w:pPr>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lastRenderedPageBreak/>
        <w:t>Działania w sferze rozwoju duchowego – ukierunkowane na ukazywanie chrześcijańskiej wizji człowieka i świata z poszanowaniem odrębności wyznaniowej w duchu ekumenizmu i poszanowania wartości;</w:t>
      </w:r>
    </w:p>
    <w:p w:rsidR="002966F4" w:rsidRPr="00260FBA" w:rsidRDefault="002966F4">
      <w:pPr>
        <w:spacing w:after="0" w:line="360" w:lineRule="auto"/>
        <w:rPr>
          <w:rFonts w:asciiTheme="majorBidi" w:eastAsia="Times New Roman" w:hAnsiTheme="majorBidi" w:cstheme="majorBidi"/>
          <w:lang w:eastAsia="zh-CN"/>
        </w:rPr>
      </w:pPr>
    </w:p>
    <w:tbl>
      <w:tblPr>
        <w:tblW w:w="10065" w:type="dxa"/>
        <w:tblInd w:w="55" w:type="dxa"/>
        <w:tblLayout w:type="fixed"/>
        <w:tblCellMar>
          <w:left w:w="55" w:type="dxa"/>
          <w:right w:w="55" w:type="dxa"/>
        </w:tblCellMar>
        <w:tblLook w:val="0000" w:firstRow="0" w:lastRow="0" w:firstColumn="0" w:lastColumn="0" w:noHBand="0" w:noVBand="0"/>
      </w:tblPr>
      <w:tblGrid>
        <w:gridCol w:w="2237"/>
        <w:gridCol w:w="41"/>
        <w:gridCol w:w="2389"/>
        <w:gridCol w:w="3130"/>
        <w:gridCol w:w="2268"/>
      </w:tblGrid>
      <w:tr w:rsidR="002966F4" w:rsidRPr="00260FBA" w:rsidTr="004A3808">
        <w:trPr>
          <w:trHeight w:val="23"/>
        </w:trPr>
        <w:tc>
          <w:tcPr>
            <w:tcW w:w="2278" w:type="dxa"/>
            <w:gridSpan w:val="2"/>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ZADANIA</w:t>
            </w:r>
          </w:p>
        </w:tc>
        <w:tc>
          <w:tcPr>
            <w:tcW w:w="2389"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DZIA</w:t>
            </w:r>
            <w:r w:rsidRPr="00260FBA">
              <w:rPr>
                <w:rFonts w:asciiTheme="majorBidi" w:eastAsia="Times New Roman" w:hAnsiTheme="majorBidi" w:cstheme="majorBidi"/>
                <w:lang w:eastAsia="zh-CN"/>
              </w:rPr>
              <w:t>ŁANIA</w:t>
            </w:r>
          </w:p>
        </w:tc>
        <w:tc>
          <w:tcPr>
            <w:tcW w:w="313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FORMY REALIZACJI</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ODPOWIEDZIALNI</w:t>
            </w:r>
          </w:p>
        </w:tc>
      </w:tr>
      <w:tr w:rsidR="002966F4" w:rsidRPr="00260FBA" w:rsidTr="004A3808">
        <w:trPr>
          <w:trHeight w:val="23"/>
        </w:trPr>
        <w:tc>
          <w:tcPr>
            <w:tcW w:w="2237"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 Poszanowanie wartości chrześcijańskich.</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 Propagowanie idei ekumenizmu.</w:t>
            </w:r>
          </w:p>
        </w:tc>
        <w:tc>
          <w:tcPr>
            <w:tcW w:w="2430" w:type="dxa"/>
            <w:gridSpan w:val="2"/>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1.1. Upowszechnianie informacji dotyczących korzeni i tradycji chrześcijańskiej Europy.</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1.2. Promowanie zasad Dekalogu</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2.1. Zachęcanie młodych ludzi do dialogu i postawy otwartej.</w:t>
            </w:r>
          </w:p>
        </w:tc>
        <w:tc>
          <w:tcPr>
            <w:tcW w:w="313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pogłębianie wiedzy poprzez pogadanki, szukanie odwołań w sztuce, literaturze i filmie,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wigilia szkolna,</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jasełka szkolne,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konkurs kolęd.</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przestrzeganie norm społecznych w szkole,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uświadamianie uniwersalności zasad etycznych i moralnych opartych na Dekalogu,</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kształtowanie indywidualnej hierarchii wartości,</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pielgrzymka maturzystów do Sanktuarium w Rudach Raciborskich  lub na Jasną Górę w Częstochowie.</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892A21" w:rsidRPr="00260FBA" w:rsidRDefault="00892A21">
            <w:pPr>
              <w:widowControl w:val="0"/>
              <w:spacing w:after="0" w:line="240" w:lineRule="auto"/>
              <w:rPr>
                <w:rFonts w:asciiTheme="majorBidi" w:eastAsia="Times New Roman" w:hAnsiTheme="majorBidi" w:cstheme="majorBidi"/>
                <w:lang w:eastAsia="zh-CN"/>
              </w:rPr>
            </w:pP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kształtowanie postawy tolerancji wobec ludzi innych wyznań i kultur,</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propagowanie szacunku wobec ludzi o odmiennych poglądach i systemach wartości,</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promowanie jedności w rodzinach katolickich.</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wychowawcy klas</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b/>
                <w:bCs/>
                <w:lang w:eastAsia="zh-CN"/>
              </w:rPr>
              <w:t xml:space="preserve">- </w:t>
            </w:r>
            <w:r w:rsidRPr="00260FBA">
              <w:rPr>
                <w:rFonts w:asciiTheme="majorBidi" w:eastAsia="Times New Roman" w:hAnsiTheme="majorBidi" w:cstheme="majorBidi"/>
                <w:lang w:eastAsia="zh-CN"/>
              </w:rPr>
              <w:t>psycholog</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pedagog specjalny</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poszczególni nauczyciele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 dyrektor</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 ksi</w:t>
            </w:r>
            <w:r w:rsidRPr="00260FBA">
              <w:rPr>
                <w:rFonts w:asciiTheme="majorBidi" w:eastAsia="Times New Roman" w:hAnsiTheme="majorBidi" w:cstheme="majorBidi"/>
                <w:lang w:eastAsia="zh-CN"/>
              </w:rPr>
              <w:t>ądz katecheta</w:t>
            </w:r>
          </w:p>
        </w:tc>
      </w:tr>
      <w:tr w:rsidR="002966F4" w:rsidRPr="00260FBA" w:rsidTr="004A3808">
        <w:trPr>
          <w:trHeight w:val="23"/>
        </w:trPr>
        <w:tc>
          <w:tcPr>
            <w:tcW w:w="2237" w:type="dxa"/>
            <w:tcBorders>
              <w:top w:val="single" w:sz="2" w:space="0" w:color="000000"/>
              <w:left w:val="single" w:sz="2" w:space="0" w:color="000000"/>
              <w:bottom w:val="single" w:sz="2" w:space="0" w:color="000000"/>
            </w:tcBorders>
            <w:shd w:val="clear" w:color="auto" w:fill="FFFFFF"/>
          </w:tcPr>
          <w:p w:rsidR="002966F4" w:rsidRPr="00260FBA" w:rsidRDefault="002966F4">
            <w:pPr>
              <w:widowControl w:val="0"/>
              <w:snapToGrid w:val="0"/>
              <w:spacing w:after="0" w:line="240" w:lineRule="auto"/>
              <w:rPr>
                <w:rFonts w:asciiTheme="majorBidi" w:eastAsia="Times New Roman" w:hAnsiTheme="majorBidi" w:cstheme="majorBidi"/>
                <w:lang w:val="en-US" w:eastAsia="zh-CN"/>
              </w:rPr>
            </w:pPr>
          </w:p>
        </w:tc>
        <w:tc>
          <w:tcPr>
            <w:tcW w:w="2430" w:type="dxa"/>
            <w:gridSpan w:val="2"/>
            <w:tcBorders>
              <w:top w:val="single" w:sz="2" w:space="0" w:color="000000"/>
              <w:left w:val="single" w:sz="2" w:space="0" w:color="000000"/>
              <w:bottom w:val="single" w:sz="2" w:space="0" w:color="000000"/>
            </w:tcBorders>
            <w:shd w:val="clear" w:color="auto" w:fill="FFFFFF"/>
          </w:tcPr>
          <w:p w:rsidR="002966F4" w:rsidRPr="00260FBA" w:rsidRDefault="002966F4">
            <w:pPr>
              <w:widowControl w:val="0"/>
              <w:snapToGrid w:val="0"/>
              <w:spacing w:after="0" w:line="240" w:lineRule="auto"/>
              <w:rPr>
                <w:rFonts w:asciiTheme="majorBidi" w:eastAsia="Times New Roman" w:hAnsiTheme="majorBidi" w:cstheme="majorBidi"/>
                <w:lang w:val="en-US" w:eastAsia="zh-CN"/>
              </w:rPr>
            </w:pPr>
          </w:p>
        </w:tc>
        <w:tc>
          <w:tcPr>
            <w:tcW w:w="3130" w:type="dxa"/>
            <w:tcBorders>
              <w:top w:val="single" w:sz="2" w:space="0" w:color="000000"/>
              <w:left w:val="single" w:sz="2" w:space="0" w:color="000000"/>
              <w:bottom w:val="single" w:sz="2" w:space="0" w:color="000000"/>
            </w:tcBorders>
            <w:shd w:val="clear" w:color="auto" w:fill="FFFFFF"/>
          </w:tcPr>
          <w:p w:rsidR="002966F4" w:rsidRPr="00260FBA" w:rsidRDefault="002966F4">
            <w:pPr>
              <w:widowControl w:val="0"/>
              <w:snapToGrid w:val="0"/>
              <w:spacing w:after="0" w:line="240" w:lineRule="auto"/>
              <w:rPr>
                <w:rFonts w:asciiTheme="majorBidi" w:eastAsia="Times New Roman" w:hAnsiTheme="majorBidi" w:cstheme="majorBidi"/>
                <w:lang w:val="en-US" w:eastAsia="zh-CN"/>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2966F4">
            <w:pPr>
              <w:widowControl w:val="0"/>
              <w:snapToGrid w:val="0"/>
              <w:spacing w:after="0" w:line="240" w:lineRule="auto"/>
              <w:rPr>
                <w:rFonts w:asciiTheme="majorBidi" w:eastAsia="Times New Roman" w:hAnsiTheme="majorBidi" w:cstheme="majorBidi"/>
                <w:lang w:val="en-US" w:eastAsia="zh-CN"/>
              </w:rPr>
            </w:pPr>
          </w:p>
        </w:tc>
      </w:tr>
    </w:tbl>
    <w:p w:rsidR="002966F4" w:rsidRPr="00260FBA" w:rsidRDefault="002966F4">
      <w:pPr>
        <w:spacing w:after="0" w:line="360" w:lineRule="auto"/>
        <w:rPr>
          <w:rFonts w:asciiTheme="majorBidi" w:eastAsia="Times New Roman" w:hAnsiTheme="majorBidi" w:cstheme="majorBidi"/>
          <w:lang w:val="en-US" w:eastAsia="zh-CN"/>
        </w:rPr>
      </w:pPr>
    </w:p>
    <w:p w:rsidR="002966F4" w:rsidRPr="00260FBA" w:rsidRDefault="00892A21">
      <w:pPr>
        <w:spacing w:after="0" w:line="240" w:lineRule="auto"/>
        <w:jc w:val="center"/>
        <w:rPr>
          <w:rFonts w:asciiTheme="majorBidi" w:eastAsia="Times New Roman" w:hAnsiTheme="majorBidi" w:cstheme="majorBidi"/>
          <w:lang w:eastAsia="zh-CN"/>
        </w:rPr>
      </w:pPr>
      <w:r w:rsidRPr="00260FBA">
        <w:rPr>
          <w:rFonts w:asciiTheme="majorBidi" w:eastAsia="Times New Roman" w:hAnsiTheme="majorBidi" w:cstheme="majorBidi"/>
          <w:lang w:eastAsia="zh-CN"/>
        </w:rPr>
        <w:t>WYKAZ TEMATÓW I ZAGADNIEŃ GODZIN Z WYCHOWAWCĄ</w:t>
      </w:r>
    </w:p>
    <w:p w:rsidR="002966F4" w:rsidRPr="00260FBA" w:rsidRDefault="00892A21">
      <w:pPr>
        <w:spacing w:after="0" w:line="240" w:lineRule="auto"/>
        <w:jc w:val="center"/>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W POSZCZEGÓLNYCH KLASACH </w:t>
      </w:r>
    </w:p>
    <w:p w:rsidR="002966F4" w:rsidRPr="00260FBA" w:rsidRDefault="00306E67">
      <w:pPr>
        <w:spacing w:after="0" w:line="360" w:lineRule="auto"/>
        <w:jc w:val="center"/>
        <w:rPr>
          <w:rFonts w:asciiTheme="majorBidi" w:hAnsiTheme="majorBidi" w:cstheme="majorBidi"/>
        </w:rPr>
      </w:pPr>
      <w:r>
        <w:rPr>
          <w:rFonts w:asciiTheme="majorBidi" w:eastAsia="Times New Roman" w:hAnsiTheme="majorBidi" w:cstheme="majorBidi"/>
          <w:lang w:eastAsia="zh-CN"/>
        </w:rPr>
        <w:t>NA ROK SZKOLNY 2023/2024</w:t>
      </w:r>
    </w:p>
    <w:tbl>
      <w:tblPr>
        <w:tblW w:w="10065" w:type="dxa"/>
        <w:tblInd w:w="55" w:type="dxa"/>
        <w:tblLayout w:type="fixed"/>
        <w:tblCellMar>
          <w:left w:w="55" w:type="dxa"/>
          <w:right w:w="55" w:type="dxa"/>
        </w:tblCellMar>
        <w:tblLook w:val="0000" w:firstRow="0" w:lastRow="0" w:firstColumn="0" w:lastColumn="0" w:noHBand="0" w:noVBand="0"/>
      </w:tblPr>
      <w:tblGrid>
        <w:gridCol w:w="1152"/>
        <w:gridCol w:w="7490"/>
        <w:gridCol w:w="1423"/>
      </w:tblGrid>
      <w:tr w:rsidR="002966F4" w:rsidRPr="00260FBA" w:rsidTr="000B3214">
        <w:trPr>
          <w:trHeight w:val="23"/>
        </w:trPr>
        <w:tc>
          <w:tcPr>
            <w:tcW w:w="1152"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KLASA IA1</w:t>
            </w: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KLASA IIA1</w:t>
            </w: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tc>
        <w:tc>
          <w:tcPr>
            <w:tcW w:w="749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bCs/>
                <w:lang w:eastAsia="zh-CN"/>
              </w:rPr>
              <w:lastRenderedPageBreak/>
              <w:t>1. Poznajemy się nawzajem. Wybór samorządu klasowego.</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2. Poznajemy dokumenty szkolne: Statut, program wychowawczo – profilaktyczny szkoły, kryteria oceny zachowania oraz prawa i obowiązki ucznia.</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w:t>
            </w:r>
            <w:r w:rsidRPr="00260FBA">
              <w:rPr>
                <w:rFonts w:asciiTheme="majorBidi" w:eastAsia="Times New Roman" w:hAnsiTheme="majorBidi" w:cstheme="majorBidi"/>
                <w:bCs/>
                <w:lang w:eastAsia="zh-CN"/>
              </w:rPr>
              <w:t xml:space="preserve"> Piszemy kontrakt klasowy</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4. Integracja zespołu klasowego.</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5.Czy zagrożenie wojną jest realne?</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xml:space="preserve">6. </w:t>
            </w:r>
            <w:bookmarkStart w:id="0" w:name="__DdeLink__2915_2110592945"/>
            <w:r w:rsidRPr="00260FBA">
              <w:rPr>
                <w:rFonts w:asciiTheme="majorBidi" w:eastAsia="Times New Roman" w:hAnsiTheme="majorBidi" w:cstheme="majorBidi"/>
                <w:bCs/>
                <w:lang w:eastAsia="zh-CN"/>
              </w:rPr>
              <w:t>Jak radzić sobie z problemami szkolnymi i rodzinnymi?</w:t>
            </w:r>
            <w:bookmarkEnd w:id="0"/>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7. Dbaj o zdrowy styl życia! </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8. Kształtowanie postaw patriotycznych. </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9.  Święto Niepodległości.</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10. Jak stać się człowiekiem dojrzałym i odpowiedzialnym?</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xml:space="preserve">11. </w:t>
            </w:r>
            <w:r w:rsidRPr="00260FBA">
              <w:rPr>
                <w:rFonts w:asciiTheme="majorBidi" w:eastAsia="Times New Roman" w:hAnsiTheme="majorBidi" w:cstheme="majorBidi"/>
                <w:bCs/>
                <w:lang w:eastAsia="zh-CN"/>
              </w:rPr>
              <w:t>Sposoby skutecznego uczenia się.</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lastRenderedPageBreak/>
              <w:t xml:space="preserve">12.  Wigilia klasowa. </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13. </w:t>
            </w:r>
            <w:r w:rsidRPr="00260FBA">
              <w:rPr>
                <w:rFonts w:asciiTheme="majorBidi" w:eastAsia="Times New Roman" w:hAnsiTheme="majorBidi" w:cstheme="majorBidi"/>
                <w:bCs/>
                <w:lang w:eastAsia="zh-CN"/>
              </w:rPr>
              <w:t>Tolerancja – nasze rozmunienie modnego terminu.</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14. </w:t>
            </w:r>
            <w:r w:rsidRPr="00260FBA">
              <w:rPr>
                <w:rFonts w:asciiTheme="majorBidi" w:eastAsia="Times New Roman" w:hAnsiTheme="majorBidi" w:cstheme="majorBidi"/>
                <w:bCs/>
                <w:lang w:eastAsia="zh-CN"/>
              </w:rPr>
              <w:t>W wirtualnym świecie – potencjalne zagrożenia.</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15. Moje miejsce w grupie i środowisku szkolnym.</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16.  Jak ważna jest rodzina w moim życiu?</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17. Asertywność - czyli sztuka odmawiania.</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18. Jakimi normami kieruję się w życiu?</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19. Przyczyny agresywnych zachowań wśród ludzi.</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20. Kim jest patriota? Daty ważne w życiu każdego Polaka.</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21. Czy warto być wolontariuszem, czy warto być dobrym?</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22. Predyspozycje i umiejętności a wybór zawodu.</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23. </w:t>
            </w:r>
            <w:r w:rsidRPr="00260FBA">
              <w:rPr>
                <w:rFonts w:asciiTheme="majorBidi" w:eastAsia="Times New Roman" w:hAnsiTheme="majorBidi" w:cstheme="majorBidi"/>
                <w:bCs/>
                <w:lang w:eastAsia="zh-CN"/>
              </w:rPr>
              <w:t>Dbam o zdrowie -  podstępne WZW, akademia czerniaka.</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24. Współpraca i rywalizacja we współczesnym świecie, zalety i wady.</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25. Jak dbam o środowisko?</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26. Czy jestem anonimowy w Internecie? Pogadanka.</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27. W moim magicznym domu uczę się miłości. Uświadamianie uczniom</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xml:space="preserve"> roli rodziny w ich życiu.</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28. Aktywność fizyczna warunkiem zdrowia człowieka.</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29. Konstruktywne metody radzenia sobie z problemami i stresem.</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30. Tradycje rodzinne u mnie w domu.</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31. Na czym polega empatia? O mocy współodczuwania.</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32. Moje autorytety.</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32. Zasady bezpiecznego wypoczynku.</w:t>
            </w: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2966F4">
            <w:pPr>
              <w:widowControl w:val="0"/>
              <w:spacing w:after="0" w:line="240" w:lineRule="auto"/>
              <w:rPr>
                <w:rFonts w:asciiTheme="majorBidi" w:eastAsia="Times New Roman" w:hAnsiTheme="majorBidi" w:cstheme="majorBidi"/>
                <w:lang w:eastAsia="zh-CN"/>
              </w:rPr>
            </w:pP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xml:space="preserve"> 1. Wybór samorządu klasowego.</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2. Poznajemy dokumenty szkolne: Statut, program wychowawczo – profilaktyczny szkoły, kryteria oceny zachowania oraz prawa i obowiązki ucznia.</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xml:space="preserve">3. </w:t>
            </w:r>
            <w:r w:rsidRPr="00260FBA">
              <w:rPr>
                <w:rFonts w:asciiTheme="majorBidi" w:eastAsia="Times New Roman" w:hAnsiTheme="majorBidi" w:cstheme="majorBidi"/>
                <w:bCs/>
                <w:lang w:eastAsia="zh-CN"/>
              </w:rPr>
              <w:t>Jak radzić sobie z problemami szkolnymi, rówieśniczymi i rodzinnymi?</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4. Dbam o zdrowie.</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xml:space="preserve">5. Zagrożenia współczesnego świata. </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6. Mapa zawodów świata.</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7. Jak dbam o środowisko przyrodnicze?</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8. Sztuka gospodarowania swoim czasem.</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9. Jak stać się człowiekiem dojrzałym i odpowiedzialnym?</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10. Święto Niepodległości.</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11. Jak ważna jest rodzina w moim życiu?</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12.  Wigilia klasowa.</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13. W wirtualnym świecie – potencjalne zagrożenia.</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14. Śląsk - moja małą ojczyzna.</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xml:space="preserve">15. Problem to szansa dokonania zmiany – twórcze rozwiązywanie </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16. Stres – przyczyny i sposoby radzenia sobie.</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17. Jak być patriotą?</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18. Czy jesteśmy tolerancyjni? Problem akceptacji inności we </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współczesnym świecie.</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19.  W moim magicznym domu uczę się miłości. Uświadamianie uczniom</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xml:space="preserve"> roli rodziny w ich życiu.</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20. Akcje wolontariackie. Dlaczego warto być dobrym?</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21. Tolerancja – nasze rozumienie modnego terminu.</w:t>
            </w:r>
          </w:p>
          <w:p w:rsidR="002966F4" w:rsidRPr="00260FBA" w:rsidRDefault="00892A21">
            <w:pPr>
              <w:widowControl w:val="0"/>
              <w:spacing w:after="0" w:line="240" w:lineRule="auto"/>
              <w:rPr>
                <w:rFonts w:asciiTheme="majorBidi" w:eastAsia="Times New Roman" w:hAnsiTheme="majorBidi" w:cstheme="majorBidi"/>
                <w:b/>
                <w:bCs/>
                <w:lang w:eastAsia="zh-CN"/>
              </w:rPr>
            </w:pPr>
            <w:r w:rsidRPr="00260FBA">
              <w:rPr>
                <w:rFonts w:asciiTheme="majorBidi" w:eastAsia="Times New Roman" w:hAnsiTheme="majorBidi" w:cstheme="majorBidi"/>
                <w:lang w:eastAsia="zh-CN"/>
              </w:rPr>
              <w:t>22. Jak rozsądnie korzystać z technologii informacyjnych?</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23. Kwestionariusz predyspozycji zawodowych.</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24.  Aktywność fizyczna warunkiem zdrowia człowieka.</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25.Współpraca i rywalizacja we współczesnym świecie, zalety i wady.</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26. Co warto zobaczyć w mojej okolicy? O historii i kulturze mojego</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 xml:space="preserve"> regionu.</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lastRenderedPageBreak/>
              <w:t>27. Sztuka obiektywnej oceny własnych możliwości.</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28. Czym jest terroryzm? Jak się przed nim chronić?</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29. Konstruktywne metody radzenia sobie ze stresem.</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30. Uczucia i emocje – jak je rozpoznać.</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31. Moje działania na rzecz Ziemi.</w:t>
            </w:r>
          </w:p>
          <w:p w:rsidR="002966F4" w:rsidRPr="00260FBA" w:rsidRDefault="00892A21">
            <w:pPr>
              <w:widowControl w:val="0"/>
              <w:spacing w:after="0" w:line="240" w:lineRule="auto"/>
              <w:rPr>
                <w:rFonts w:asciiTheme="majorBidi" w:eastAsia="Times New Roman" w:hAnsiTheme="majorBidi" w:cstheme="majorBidi"/>
                <w:b/>
                <w:bCs/>
                <w:lang w:eastAsia="zh-CN"/>
              </w:rPr>
            </w:pPr>
            <w:r w:rsidRPr="00260FBA">
              <w:rPr>
                <w:rFonts w:asciiTheme="majorBidi" w:eastAsia="Times New Roman" w:hAnsiTheme="majorBidi" w:cstheme="majorBidi"/>
                <w:lang w:eastAsia="zh-CN"/>
              </w:rPr>
              <w:t>32.  Dorobek polskiej kultury.</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33.  Zasady bezpieczeństwa na wakacjach.</w:t>
            </w:r>
          </w:p>
        </w:tc>
        <w:tc>
          <w:tcPr>
            <w:tcW w:w="1423"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pacing w:after="0" w:line="240" w:lineRule="auto"/>
              <w:jc w:val="center"/>
              <w:rPr>
                <w:rFonts w:asciiTheme="majorBidi" w:eastAsia="Times New Roman" w:hAnsiTheme="majorBidi" w:cstheme="majorBidi"/>
                <w:lang w:eastAsia="zh-CN"/>
              </w:rPr>
            </w:pPr>
            <w:r w:rsidRPr="00260FBA">
              <w:rPr>
                <w:rFonts w:asciiTheme="majorBidi" w:eastAsia="Times New Roman" w:hAnsiTheme="majorBidi" w:cstheme="majorBidi"/>
                <w:lang w:eastAsia="zh-CN"/>
              </w:rPr>
              <w:lastRenderedPageBreak/>
              <w:t xml:space="preserve"> Wychowawca</w:t>
            </w:r>
          </w:p>
          <w:p w:rsidR="002966F4" w:rsidRPr="00260FBA" w:rsidRDefault="00892A21">
            <w:pPr>
              <w:widowControl w:val="0"/>
              <w:spacing w:after="0" w:line="240" w:lineRule="auto"/>
              <w:jc w:val="center"/>
              <w:rPr>
                <w:rFonts w:asciiTheme="majorBidi" w:hAnsiTheme="majorBidi" w:cstheme="majorBidi"/>
              </w:rPr>
            </w:pPr>
            <w:r w:rsidRPr="00260FBA">
              <w:rPr>
                <w:rFonts w:asciiTheme="majorBidi" w:eastAsia="Times New Roman" w:hAnsiTheme="majorBidi" w:cstheme="majorBidi"/>
                <w:lang w:eastAsia="zh-CN"/>
              </w:rPr>
              <w:t xml:space="preserve">mgr Dominika </w:t>
            </w:r>
          </w:p>
          <w:p w:rsidR="002966F4" w:rsidRPr="00260FBA" w:rsidRDefault="00892A21">
            <w:pPr>
              <w:widowControl w:val="0"/>
              <w:spacing w:after="0" w:line="240" w:lineRule="auto"/>
              <w:jc w:val="center"/>
              <w:rPr>
                <w:rFonts w:asciiTheme="majorBidi" w:hAnsiTheme="majorBidi" w:cstheme="majorBidi"/>
              </w:rPr>
            </w:pPr>
            <w:r w:rsidRPr="00260FBA">
              <w:rPr>
                <w:rFonts w:asciiTheme="majorBidi" w:eastAsia="Times New Roman" w:hAnsiTheme="majorBidi" w:cstheme="majorBidi"/>
                <w:lang w:eastAsia="zh-CN"/>
              </w:rPr>
              <w:t>Cieślak</w:t>
            </w: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Wychowawca mgr  Daria Maruszczyk</w:t>
            </w:r>
          </w:p>
          <w:p w:rsidR="002966F4" w:rsidRPr="00260FBA" w:rsidRDefault="002966F4">
            <w:pPr>
              <w:widowControl w:val="0"/>
              <w:spacing w:after="0" w:line="240" w:lineRule="auto"/>
              <w:jc w:val="center"/>
              <w:rPr>
                <w:rFonts w:asciiTheme="majorBidi" w:eastAsia="Times New Roman" w:hAnsiTheme="majorBidi" w:cstheme="majorBidi"/>
                <w:lang w:eastAsia="zh-CN"/>
              </w:rPr>
            </w:pPr>
          </w:p>
          <w:p w:rsidR="002966F4" w:rsidRPr="00260FBA" w:rsidRDefault="002966F4">
            <w:pPr>
              <w:widowControl w:val="0"/>
              <w:spacing w:after="0" w:line="240" w:lineRule="auto"/>
              <w:jc w:val="center"/>
              <w:rPr>
                <w:rFonts w:asciiTheme="majorBidi" w:eastAsia="Times New Roman" w:hAnsiTheme="majorBidi" w:cstheme="majorBidi"/>
                <w:lang w:eastAsia="zh-CN"/>
              </w:rPr>
            </w:pPr>
          </w:p>
        </w:tc>
      </w:tr>
      <w:tr w:rsidR="002966F4" w:rsidRPr="00260FBA" w:rsidTr="000B3214">
        <w:trPr>
          <w:trHeight w:val="23"/>
        </w:trPr>
        <w:tc>
          <w:tcPr>
            <w:tcW w:w="1152"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lastRenderedPageBreak/>
              <w:t>KLASA IIIA</w:t>
            </w:r>
          </w:p>
        </w:tc>
        <w:tc>
          <w:tcPr>
            <w:tcW w:w="749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1.  Wybór samorządu klasowego.</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xml:space="preserve">2. Poznajemy dokumenty szkolne: Statut, program wychowawczo – profilaktyczny szkoły, kryteria oceny zachowania oraz prawa i obowiązki ucznia. </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3. Jak stać się człowiekiem dojrzałym i odpowiedzialnym?</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4. Dbam o zdrowie - pandemia Covid-19, podstępne WZW, akademia czerniaka.</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5. Poznajemy swoje mocne strony – jaki zawód dla mnie?</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xml:space="preserve">6. </w:t>
            </w:r>
            <w:r w:rsidRPr="00260FBA">
              <w:rPr>
                <w:rFonts w:asciiTheme="majorBidi" w:eastAsia="Times New Roman" w:hAnsiTheme="majorBidi" w:cstheme="majorBidi"/>
                <w:bCs/>
                <w:lang w:eastAsia="zh-CN"/>
              </w:rPr>
              <w:t>Jak radzić sobie z problemami szkolnymi, rówieśniczymi i rodzinnymi?</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xml:space="preserve">7. Dbam o zdrowie fizyczne i psychiczne! </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8. Zasady skutecznego uczenia się i powtarzania.</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9. Co warto czytać? O nagrodach czytelniczych w Polsce.</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10. Święto Niepodległości.</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11. Jak ważna jest rodzina w moim życiu?</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12. Wigilia klasowa.</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13. Nie daj się oszukać! O bezpieczeństwie w Internecie.</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14. Czy dziś jest moda na wolontariat? O wartości pomagania.</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15. Śląsk – nasza mała ojczyzna.</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16. Ratuję Ziemię! Moje działania o charakterze proekologicznym.</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17. Sztuka obiektywnej oceny własnych możliwości.</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18. Zawody przyszłości – analiza rynku pracy.</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19. Konstruktywne metody radzenia sobie ze stresem.</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20. W moim magicznym domu uczę się miłości. Uświadamianie uczniom</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xml:space="preserve"> roli rodziny w ich życiu.</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xml:space="preserve">21. Ważne postaci, ważne miejsca, ważne sytuacje. O świadomości </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xml:space="preserve"> własnej kultury i tradycji. Kształtowanie postaw patriotycznych.</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22. Jak rozsądnie korzystać z technologii informacyjnych?</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23. Autorytety w moim życiu.</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24. Sztuka komunikacji werbalnej i niewerbalnej.</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25.Współpraca i rywalizacja we współczesnym świecie, zalety i wady.</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26. Co warto zobaczyć w mojej okolicy? O historii i kulturze mojego</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 xml:space="preserve"> regionu.</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27. Aktywność fizyczna warunkiem zdrowia człowieka.</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28. Czym jest terroryzm? Jak się przed nim chronić?</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29. Konstruktywne metody radzenia sobie ze stresem.</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30. Uczucia i emocje – jak je rozpoznać.</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31. Moje działania na rzecz Ziemi.</w:t>
            </w:r>
          </w:p>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eastAsia="zh-CN"/>
              </w:rPr>
              <w:t>32.  Odpowiedzialność w dorosłym życiu.</w:t>
            </w:r>
          </w:p>
          <w:p w:rsidR="002966F4" w:rsidRPr="00260FBA" w:rsidRDefault="00892A21">
            <w:pPr>
              <w:widowControl w:val="0"/>
              <w:spacing w:after="0"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33.  Zasady bezpieczeństwa na wakacjach.</w:t>
            </w:r>
          </w:p>
        </w:tc>
        <w:tc>
          <w:tcPr>
            <w:tcW w:w="1423"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pacing w:after="0" w:line="240" w:lineRule="auto"/>
              <w:jc w:val="center"/>
              <w:rPr>
                <w:rFonts w:asciiTheme="majorBidi" w:hAnsiTheme="majorBidi" w:cstheme="majorBidi"/>
              </w:rPr>
            </w:pPr>
            <w:r w:rsidRPr="00260FBA">
              <w:rPr>
                <w:rFonts w:asciiTheme="majorBidi" w:eastAsia="Times New Roman" w:hAnsiTheme="majorBidi" w:cstheme="majorBidi"/>
                <w:lang w:val="en-US" w:eastAsia="zh-CN"/>
              </w:rPr>
              <w:t>Wychowawcamgr Magdalena Harwig-Nicpoń</w:t>
            </w:r>
          </w:p>
          <w:p w:rsidR="002966F4" w:rsidRPr="00260FBA" w:rsidRDefault="002966F4">
            <w:pPr>
              <w:widowControl w:val="0"/>
              <w:spacing w:after="0" w:line="240" w:lineRule="auto"/>
              <w:jc w:val="center"/>
              <w:rPr>
                <w:rFonts w:asciiTheme="majorBidi" w:hAnsiTheme="majorBidi" w:cstheme="majorBidi"/>
              </w:rPr>
            </w:pPr>
          </w:p>
        </w:tc>
      </w:tr>
      <w:tr w:rsidR="002966F4" w:rsidRPr="00260FBA" w:rsidTr="000B3214">
        <w:trPr>
          <w:trHeight w:val="23"/>
        </w:trPr>
        <w:tc>
          <w:tcPr>
            <w:tcW w:w="1152"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after="0" w:line="240" w:lineRule="auto"/>
              <w:rPr>
                <w:rFonts w:asciiTheme="majorBidi" w:hAnsiTheme="majorBidi" w:cstheme="majorBidi"/>
              </w:rPr>
            </w:pPr>
            <w:r w:rsidRPr="00260FBA">
              <w:rPr>
                <w:rFonts w:asciiTheme="majorBidi" w:eastAsia="Times New Roman" w:hAnsiTheme="majorBidi" w:cstheme="majorBidi"/>
                <w:lang w:val="en-US" w:eastAsia="zh-CN"/>
              </w:rPr>
              <w:t>KLASA IV</w:t>
            </w:r>
          </w:p>
        </w:tc>
        <w:tc>
          <w:tcPr>
            <w:tcW w:w="7490" w:type="dxa"/>
            <w:tcBorders>
              <w:top w:val="single" w:sz="2" w:space="0" w:color="000000"/>
              <w:left w:val="single" w:sz="2" w:space="0" w:color="000000"/>
              <w:bottom w:val="single" w:sz="2" w:space="0" w:color="000000"/>
            </w:tcBorders>
            <w:shd w:val="clear" w:color="auto" w:fill="FFFFFF"/>
          </w:tcPr>
          <w:p w:rsidR="002966F4" w:rsidRPr="00260FBA" w:rsidRDefault="00892A21">
            <w:pPr>
              <w:widowControl w:val="0"/>
              <w:spacing w:line="240" w:lineRule="auto"/>
              <w:rPr>
                <w:rFonts w:asciiTheme="majorBidi" w:eastAsia="Times New Roman" w:hAnsiTheme="majorBidi" w:cstheme="majorBidi"/>
                <w:lang w:eastAsia="zh-CN"/>
              </w:rPr>
            </w:pPr>
            <w:r w:rsidRPr="00260FBA">
              <w:rPr>
                <w:rFonts w:asciiTheme="majorBidi" w:eastAsia="Times New Roman" w:hAnsiTheme="majorBidi" w:cstheme="majorBidi"/>
                <w:lang w:eastAsia="zh-CN"/>
              </w:rPr>
              <w:t>1. Wybór samorządu klasowego.</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 xml:space="preserve">2. Poznajemy dokumenty szkolne: Statut, program wychowawczo – profilaktyczny szkoły, kryteria oceny zachowania oraz prawa i obowiązki ucznia. </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3. Zapoznanie uczniów z procedurami maturalnymi.</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4. Dbam o zdrowie -  podstępne WZW, akademia czerniaka.</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5. Poznajemy swoje mocne strony – jaki zawód dla mnie?</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6. Jak stać się człowiekiem dojrzałym i odpowiedzialnym?</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lastRenderedPageBreak/>
              <w:t>7. Jak ważna jest rodzina w moim życiu?</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8. Zasady skutecznego uczenia się i powtarzania.</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9. Konstruktywne metody radzenia sobie ze stresem.</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10. Święto Niepodległości.</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11. Oferta edukacyjna uczelni i szkół policealnych.</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 xml:space="preserve">12. Wigilia klasowa. </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13. Nie daj się oszukać! O bezpieczeństwie w Internecie.</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14. Czy dziś jest moda na wolontariat? O wartości pomagania.</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15. Studia jako etap rozwoju.</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16. Ratuję Ziemię! Moje działania o charakterze proekologicznym.</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17. Aktywność fizyczna warunkiem zdrowia człowieka.</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18. Zawody przyszłości – analiza rynku pracy.</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 xml:space="preserve">19. </w:t>
            </w:r>
            <w:r w:rsidRPr="00260FBA">
              <w:rPr>
                <w:rFonts w:asciiTheme="majorBidi" w:eastAsia="Times New Roman" w:hAnsiTheme="majorBidi" w:cstheme="majorBidi"/>
                <w:bCs/>
                <w:lang w:eastAsia="zh-CN"/>
              </w:rPr>
              <w:t>Jak radzić sobie z problemami szkolnymi i rodzinnymi?</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20. Moje plany na przyszłość.</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21. Ważne postaci, ważne miejsca, ważne sytuacje. O świadomości własnej kultury i tradycji. Kształtowanie postaw patriotycznych.</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22. Absolwenci naszej szkoły – koleje losu.</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eastAsia="zh-CN"/>
              </w:rPr>
              <w:t>23. Odpowiedzialność w dorosłym życiu, podjęcie pracy.</w:t>
            </w:r>
          </w:p>
          <w:p w:rsidR="002966F4" w:rsidRPr="00260FBA" w:rsidRDefault="00892A21">
            <w:pPr>
              <w:widowControl w:val="0"/>
              <w:spacing w:line="240" w:lineRule="auto"/>
              <w:rPr>
                <w:rFonts w:asciiTheme="majorBidi" w:hAnsiTheme="majorBidi" w:cstheme="majorBidi"/>
              </w:rPr>
            </w:pPr>
            <w:r w:rsidRPr="00260FBA">
              <w:rPr>
                <w:rFonts w:asciiTheme="majorBidi" w:eastAsia="Times New Roman" w:hAnsiTheme="majorBidi" w:cstheme="majorBidi"/>
                <w:lang w:val="en-US" w:eastAsia="zh-CN"/>
              </w:rPr>
              <w:t>24. Przypomnienieprocedurmaturalnych.</w:t>
            </w:r>
          </w:p>
          <w:p w:rsidR="002966F4" w:rsidRPr="00260FBA" w:rsidRDefault="002966F4">
            <w:pPr>
              <w:pStyle w:val="Akapitzlist"/>
              <w:widowControl w:val="0"/>
              <w:spacing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p w:rsidR="002966F4" w:rsidRPr="00260FBA" w:rsidRDefault="002966F4">
            <w:pPr>
              <w:widowControl w:val="0"/>
              <w:spacing w:after="0" w:line="240" w:lineRule="auto"/>
              <w:rPr>
                <w:rFonts w:asciiTheme="majorBidi" w:eastAsia="Times New Roman" w:hAnsiTheme="majorBidi" w:cstheme="majorBidi"/>
                <w:lang w:val="en-US" w:eastAsia="zh-CN"/>
              </w:rPr>
            </w:pPr>
          </w:p>
        </w:tc>
        <w:tc>
          <w:tcPr>
            <w:tcW w:w="1423" w:type="dxa"/>
            <w:tcBorders>
              <w:top w:val="single" w:sz="2" w:space="0" w:color="000000"/>
              <w:left w:val="single" w:sz="2" w:space="0" w:color="000000"/>
              <w:bottom w:val="single" w:sz="2" w:space="0" w:color="000000"/>
              <w:right w:val="single" w:sz="2" w:space="0" w:color="000000"/>
            </w:tcBorders>
            <w:shd w:val="clear" w:color="auto" w:fill="FFFFFF"/>
          </w:tcPr>
          <w:p w:rsidR="002966F4" w:rsidRPr="00260FBA" w:rsidRDefault="00892A21">
            <w:pPr>
              <w:widowControl w:val="0"/>
              <w:spacing w:after="0" w:line="240" w:lineRule="auto"/>
              <w:jc w:val="center"/>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lastRenderedPageBreak/>
              <w:t>Wychowawca</w:t>
            </w:r>
          </w:p>
          <w:p w:rsidR="002966F4" w:rsidRPr="00260FBA" w:rsidRDefault="00892A21">
            <w:pPr>
              <w:widowControl w:val="0"/>
              <w:spacing w:after="0" w:line="240" w:lineRule="auto"/>
              <w:jc w:val="center"/>
              <w:rPr>
                <w:rFonts w:asciiTheme="majorBidi" w:eastAsia="Times New Roman" w:hAnsiTheme="majorBidi" w:cstheme="majorBidi"/>
                <w:lang w:eastAsia="zh-CN"/>
              </w:rPr>
            </w:pPr>
            <w:r w:rsidRPr="00260FBA">
              <w:rPr>
                <w:rFonts w:asciiTheme="majorBidi" w:eastAsia="Times New Roman" w:hAnsiTheme="majorBidi" w:cstheme="majorBidi"/>
                <w:lang w:val="en-US" w:eastAsia="zh-CN"/>
              </w:rPr>
              <w:t>mgr Anna Musik</w:t>
            </w:r>
          </w:p>
        </w:tc>
      </w:tr>
    </w:tbl>
    <w:p w:rsidR="002966F4" w:rsidRPr="00260FBA" w:rsidRDefault="002966F4">
      <w:pPr>
        <w:spacing w:after="0" w:line="240" w:lineRule="auto"/>
        <w:rPr>
          <w:rFonts w:asciiTheme="majorBidi" w:eastAsia="Times New Roman" w:hAnsiTheme="majorBidi" w:cstheme="majorBidi"/>
          <w:lang w:val="en-US" w:eastAsia="zh-CN"/>
        </w:rPr>
      </w:pPr>
    </w:p>
    <w:p w:rsidR="002966F4" w:rsidRPr="00260FBA" w:rsidRDefault="003363C1">
      <w:pPr>
        <w:spacing w:after="0" w:line="240" w:lineRule="auto"/>
        <w:rPr>
          <w:rFonts w:asciiTheme="majorBidi" w:eastAsia="Times New Roman" w:hAnsiTheme="majorBidi" w:cstheme="majorBidi"/>
          <w:i/>
          <w:lang w:val="en-US" w:eastAsia="zh-CN"/>
        </w:rPr>
      </w:pPr>
      <w:r>
        <w:rPr>
          <w:rFonts w:asciiTheme="majorBidi" w:eastAsia="Times New Roman" w:hAnsiTheme="majorBidi" w:cstheme="majorBidi"/>
          <w:i/>
          <w:lang w:val="en-US" w:eastAsia="zh-CN"/>
        </w:rPr>
        <w:t>Zatwierdzono do realizacji uchwałą Rady Rodziców na posiedzeniu w dniu 14.09.2023 r.</w:t>
      </w:r>
      <w:bookmarkStart w:id="1" w:name="_GoBack"/>
      <w:bookmarkEnd w:id="1"/>
    </w:p>
    <w:p w:rsidR="002966F4" w:rsidRPr="00260FBA" w:rsidRDefault="002966F4">
      <w:pPr>
        <w:spacing w:after="0" w:line="240" w:lineRule="auto"/>
        <w:rPr>
          <w:rFonts w:asciiTheme="majorBidi" w:eastAsia="Times New Roman" w:hAnsiTheme="majorBidi" w:cstheme="majorBidi"/>
          <w:lang w:val="en-US" w:eastAsia="zh-CN"/>
        </w:rPr>
      </w:pPr>
    </w:p>
    <w:p w:rsidR="002966F4" w:rsidRPr="00260FBA" w:rsidRDefault="002966F4">
      <w:pPr>
        <w:spacing w:after="0" w:line="240" w:lineRule="auto"/>
        <w:rPr>
          <w:rFonts w:asciiTheme="majorBidi" w:eastAsia="Times New Roman" w:hAnsiTheme="majorBidi" w:cstheme="majorBidi"/>
          <w:lang w:val="en-US" w:eastAsia="zh-CN"/>
        </w:rPr>
      </w:pPr>
    </w:p>
    <w:p w:rsidR="002966F4" w:rsidRPr="00260FBA" w:rsidRDefault="002966F4">
      <w:pPr>
        <w:spacing w:line="240" w:lineRule="auto"/>
        <w:rPr>
          <w:rFonts w:asciiTheme="majorBidi" w:hAnsiTheme="majorBidi" w:cstheme="majorBidi"/>
        </w:rPr>
      </w:pPr>
    </w:p>
    <w:p w:rsidR="002966F4" w:rsidRPr="00260FBA" w:rsidRDefault="002966F4">
      <w:pPr>
        <w:rPr>
          <w:rFonts w:asciiTheme="majorBidi" w:hAnsiTheme="majorBidi" w:cstheme="majorBidi"/>
        </w:rPr>
      </w:pPr>
    </w:p>
    <w:p w:rsidR="002966F4" w:rsidRPr="00260FBA" w:rsidRDefault="002966F4"/>
    <w:sectPr w:rsidR="002966F4" w:rsidRPr="00260FBA" w:rsidSect="008F0788">
      <w:footerReference w:type="default" r:id="rId7"/>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503" w:rsidRDefault="00425503" w:rsidP="004A3808">
      <w:pPr>
        <w:spacing w:after="0" w:line="240" w:lineRule="auto"/>
      </w:pPr>
      <w:r>
        <w:separator/>
      </w:r>
    </w:p>
  </w:endnote>
  <w:endnote w:type="continuationSeparator" w:id="0">
    <w:p w:rsidR="00425503" w:rsidRDefault="00425503" w:rsidP="004A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9391"/>
      <w:docPartObj>
        <w:docPartGallery w:val="Page Numbers (Bottom of Page)"/>
        <w:docPartUnique/>
      </w:docPartObj>
    </w:sdtPr>
    <w:sdtContent>
      <w:p w:rsidR="00FC41CF" w:rsidRDefault="00FC41CF">
        <w:pPr>
          <w:pStyle w:val="Stopka"/>
          <w:jc w:val="right"/>
        </w:pPr>
        <w:r>
          <w:fldChar w:fldCharType="begin"/>
        </w:r>
        <w:r>
          <w:instrText xml:space="preserve"> PAGE   \* MERGEFORMAT </w:instrText>
        </w:r>
        <w:r>
          <w:fldChar w:fldCharType="separate"/>
        </w:r>
        <w:r w:rsidR="003363C1">
          <w:rPr>
            <w:noProof/>
          </w:rPr>
          <w:t>24</w:t>
        </w:r>
        <w:r>
          <w:rPr>
            <w:noProof/>
          </w:rPr>
          <w:fldChar w:fldCharType="end"/>
        </w:r>
      </w:p>
    </w:sdtContent>
  </w:sdt>
  <w:p w:rsidR="00FC41CF" w:rsidRDefault="00FC41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503" w:rsidRDefault="00425503" w:rsidP="004A3808">
      <w:pPr>
        <w:spacing w:after="0" w:line="240" w:lineRule="auto"/>
      </w:pPr>
      <w:r>
        <w:separator/>
      </w:r>
    </w:p>
  </w:footnote>
  <w:footnote w:type="continuationSeparator" w:id="0">
    <w:p w:rsidR="00425503" w:rsidRDefault="00425503" w:rsidP="004A3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3977"/>
    <w:multiLevelType w:val="multilevel"/>
    <w:tmpl w:val="B17C930A"/>
    <w:lvl w:ilvl="0">
      <w:start w:val="1"/>
      <w:numFmt w:val="bullet"/>
      <w:lvlText w:val=""/>
      <w:lvlJc w:val="left"/>
      <w:pPr>
        <w:tabs>
          <w:tab w:val="num" w:pos="360"/>
        </w:tabs>
        <w:ind w:left="0" w:firstLine="0"/>
      </w:pPr>
      <w:rPr>
        <w:rFonts w:ascii="Symbol" w:hAnsi="Symbol" w:cs="Symbol" w:hint="default"/>
        <w:color w:val="000000"/>
        <w:sz w:val="20"/>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57691D"/>
    <w:multiLevelType w:val="multilevel"/>
    <w:tmpl w:val="90A0F04A"/>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09488F"/>
    <w:multiLevelType w:val="multilevel"/>
    <w:tmpl w:val="B6BA7D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9C57955"/>
    <w:multiLevelType w:val="multilevel"/>
    <w:tmpl w:val="00BA2112"/>
    <w:lvl w:ilvl="0">
      <w:start w:val="1"/>
      <w:numFmt w:val="bullet"/>
      <w:lvlText w:val=""/>
      <w:lvlJc w:val="left"/>
      <w:pPr>
        <w:tabs>
          <w:tab w:val="num" w:pos="360"/>
        </w:tabs>
        <w:ind w:left="0" w:firstLine="0"/>
      </w:pPr>
      <w:rPr>
        <w:rFonts w:ascii="Symbol" w:hAnsi="Symbol" w:cs="Symbol" w:hint="default"/>
        <w:b/>
        <w:color w:val="000000"/>
        <w:sz w:val="20"/>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FED28B5"/>
    <w:multiLevelType w:val="hybridMultilevel"/>
    <w:tmpl w:val="347841AE"/>
    <w:lvl w:ilvl="0" w:tplc="F020A2EE">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F4"/>
    <w:rsid w:val="000133F5"/>
    <w:rsid w:val="000B3214"/>
    <w:rsid w:val="001C6346"/>
    <w:rsid w:val="001F40E3"/>
    <w:rsid w:val="00205948"/>
    <w:rsid w:val="00260FBA"/>
    <w:rsid w:val="002966F4"/>
    <w:rsid w:val="002B514D"/>
    <w:rsid w:val="00306E67"/>
    <w:rsid w:val="003363C1"/>
    <w:rsid w:val="00367435"/>
    <w:rsid w:val="00425503"/>
    <w:rsid w:val="00450670"/>
    <w:rsid w:val="00467518"/>
    <w:rsid w:val="004A3808"/>
    <w:rsid w:val="004B6524"/>
    <w:rsid w:val="00531226"/>
    <w:rsid w:val="00724F0A"/>
    <w:rsid w:val="00820E76"/>
    <w:rsid w:val="00892A21"/>
    <w:rsid w:val="008D7048"/>
    <w:rsid w:val="008F0788"/>
    <w:rsid w:val="008F24D6"/>
    <w:rsid w:val="00B279F7"/>
    <w:rsid w:val="00DB3ECE"/>
    <w:rsid w:val="00DB78D9"/>
    <w:rsid w:val="00EC63C0"/>
    <w:rsid w:val="00F3099F"/>
    <w:rsid w:val="00FC41C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30CA"/>
  <w15:docId w15:val="{6C4B8B43-BB1E-49B8-8D53-152FF966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he-I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62CC"/>
    <w:pPr>
      <w:spacing w:after="160" w:line="259" w:lineRule="auto"/>
    </w:pPr>
    <w:rPr>
      <w:rFonts w:ascii="Calibri" w:eastAsia="Calibri" w:hAnsi="Calibri" w:cs="Arial"/>
      <w:kern w:val="0"/>
      <w:lang w:bidi="ar-SA"/>
    </w:rPr>
  </w:style>
  <w:style w:type="paragraph" w:styleId="Nagwek1">
    <w:name w:val="heading 1"/>
    <w:basedOn w:val="Normalny"/>
    <w:next w:val="Normalny"/>
    <w:link w:val="Nagwek1Znak"/>
    <w:qFormat/>
    <w:rsid w:val="007562CC"/>
    <w:pPr>
      <w:keepNext/>
      <w:numPr>
        <w:numId w:val="1"/>
      </w:numPr>
      <w:spacing w:after="0" w:line="240" w:lineRule="auto"/>
      <w:jc w:val="center"/>
      <w:outlineLvl w:val="0"/>
    </w:pPr>
    <w:rPr>
      <w:rFonts w:ascii="Times New Roman" w:eastAsia="Times New Roman" w:hAnsi="Times New Roman" w:cs="Times New Roman"/>
      <w:b/>
      <w:sz w:val="36"/>
      <w:szCs w:val="20"/>
      <w:lang w:val="en-US" w:eastAsia="zh-CN"/>
    </w:rPr>
  </w:style>
  <w:style w:type="paragraph" w:styleId="Nagwek2">
    <w:name w:val="heading 2"/>
    <w:basedOn w:val="Normalny"/>
    <w:next w:val="Normalny"/>
    <w:link w:val="Nagwek2Znak"/>
    <w:uiPriority w:val="9"/>
    <w:unhideWhenUsed/>
    <w:qFormat/>
    <w:rsid w:val="00FC41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7562CC"/>
    <w:rPr>
      <w:rFonts w:ascii="Times New Roman" w:eastAsia="Times New Roman" w:hAnsi="Times New Roman" w:cs="Times New Roman"/>
      <w:b/>
      <w:kern w:val="0"/>
      <w:sz w:val="36"/>
      <w:szCs w:val="20"/>
      <w:lang w:val="en-US" w:eastAsia="zh-CN" w:bidi="ar-SA"/>
    </w:rPr>
  </w:style>
  <w:style w:type="character" w:customStyle="1" w:styleId="WW8Num1z0">
    <w:name w:val="WW8Num1z0"/>
    <w:qFormat/>
    <w:rsid w:val="007562CC"/>
  </w:style>
  <w:style w:type="character" w:customStyle="1" w:styleId="WW8Num2z0">
    <w:name w:val="WW8Num2z0"/>
    <w:qFormat/>
    <w:rsid w:val="007562CC"/>
    <w:rPr>
      <w:rFonts w:ascii="Symbol" w:hAnsi="Symbol" w:cs="Symbol"/>
    </w:rPr>
  </w:style>
  <w:style w:type="character" w:customStyle="1" w:styleId="WW8Num3z0">
    <w:name w:val="WW8Num3z0"/>
    <w:qFormat/>
    <w:rsid w:val="007562CC"/>
    <w:rPr>
      <w:rFonts w:ascii="Symbol" w:hAnsi="Symbol" w:cs="Symbol"/>
    </w:rPr>
  </w:style>
  <w:style w:type="character" w:customStyle="1" w:styleId="WW8Num4z0">
    <w:name w:val="WW8Num4z0"/>
    <w:qFormat/>
    <w:rsid w:val="007562CC"/>
    <w:rPr>
      <w:rFonts w:ascii="Symbol" w:hAnsi="Symbol" w:cs="Symbol"/>
    </w:rPr>
  </w:style>
  <w:style w:type="character" w:customStyle="1" w:styleId="WW8Num5z0">
    <w:name w:val="WW8Num5z0"/>
    <w:qFormat/>
    <w:rsid w:val="007562CC"/>
  </w:style>
  <w:style w:type="character" w:customStyle="1" w:styleId="WW8Num6z0">
    <w:name w:val="WW8Num6z0"/>
    <w:qFormat/>
    <w:rsid w:val="007562CC"/>
    <w:rPr>
      <w:rFonts w:ascii="Symbol" w:hAnsi="Symbol" w:cs="Symbol"/>
    </w:rPr>
  </w:style>
  <w:style w:type="character" w:customStyle="1" w:styleId="WW8Num7z0">
    <w:name w:val="WW8Num7z0"/>
    <w:qFormat/>
    <w:rsid w:val="007562CC"/>
    <w:rPr>
      <w:rFonts w:ascii="Symbol" w:hAnsi="Symbol" w:cs="Symbol"/>
    </w:rPr>
  </w:style>
  <w:style w:type="character" w:customStyle="1" w:styleId="WW8NumSt1z0">
    <w:name w:val="WW8NumSt1z0"/>
    <w:qFormat/>
    <w:rsid w:val="007562CC"/>
    <w:rPr>
      <w:rFonts w:ascii="Symbol" w:hAnsi="Symbol" w:cs="Symbol"/>
      <w:color w:val="000000"/>
      <w:sz w:val="22"/>
      <w:lang w:val="en-US"/>
    </w:rPr>
  </w:style>
  <w:style w:type="character" w:customStyle="1" w:styleId="Domylnaczcionkaakapitu1">
    <w:name w:val="Domyślna czcionka akapitu1"/>
    <w:qFormat/>
    <w:rsid w:val="007562CC"/>
  </w:style>
  <w:style w:type="character" w:customStyle="1" w:styleId="TekstdymkaZnak">
    <w:name w:val="Tekst dymka Znak"/>
    <w:qFormat/>
    <w:rsid w:val="007562CC"/>
    <w:rPr>
      <w:rFonts w:ascii="Segoe UI" w:hAnsi="Segoe UI" w:cs="Segoe UI"/>
      <w:sz w:val="18"/>
      <w:szCs w:val="18"/>
    </w:rPr>
  </w:style>
  <w:style w:type="character" w:customStyle="1" w:styleId="TekstpodstawowyZnak">
    <w:name w:val="Tekst podstawowy Znak"/>
    <w:basedOn w:val="Domylnaczcionkaakapitu"/>
    <w:link w:val="Tekstpodstawowy"/>
    <w:qFormat/>
    <w:rsid w:val="007562CC"/>
    <w:rPr>
      <w:rFonts w:ascii="Times New Roman" w:eastAsia="Times New Roman" w:hAnsi="Times New Roman" w:cs="Times New Roman"/>
      <w:sz w:val="16"/>
      <w:szCs w:val="20"/>
      <w:lang w:val="en-US" w:eastAsia="zh-CN"/>
    </w:rPr>
  </w:style>
  <w:style w:type="character" w:customStyle="1" w:styleId="TekstdymkaZnak1">
    <w:name w:val="Tekst dymka Znak1"/>
    <w:basedOn w:val="Domylnaczcionkaakapitu"/>
    <w:link w:val="Tekstdymka"/>
    <w:qFormat/>
    <w:rsid w:val="007562CC"/>
    <w:rPr>
      <w:rFonts w:ascii="Segoe UI" w:eastAsia="Times New Roman" w:hAnsi="Segoe UI" w:cs="Segoe UI"/>
      <w:sz w:val="18"/>
      <w:szCs w:val="18"/>
      <w:lang w:eastAsia="zh-CN"/>
    </w:rPr>
  </w:style>
  <w:style w:type="character" w:customStyle="1" w:styleId="NagwekZnak">
    <w:name w:val="Nagłówek Znak"/>
    <w:basedOn w:val="Domylnaczcionkaakapitu"/>
    <w:link w:val="Nagwek"/>
    <w:uiPriority w:val="99"/>
    <w:qFormat/>
    <w:rsid w:val="007562CC"/>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qFormat/>
    <w:rsid w:val="007562CC"/>
    <w:rPr>
      <w:rFonts w:ascii="Times New Roman" w:eastAsia="Times New Roman" w:hAnsi="Times New Roman" w:cs="Times New Roman"/>
      <w:sz w:val="20"/>
      <w:szCs w:val="20"/>
      <w:lang w:eastAsia="zh-CN"/>
    </w:rPr>
  </w:style>
  <w:style w:type="character" w:customStyle="1" w:styleId="NagwekZnak1">
    <w:name w:val="Nagłówek Znak1"/>
    <w:basedOn w:val="Domylnaczcionkaakapitu"/>
    <w:uiPriority w:val="99"/>
    <w:semiHidden/>
    <w:qFormat/>
    <w:rsid w:val="007562CC"/>
    <w:rPr>
      <w:kern w:val="0"/>
      <w:lang w:bidi="ar-SA"/>
    </w:rPr>
  </w:style>
  <w:style w:type="character" w:customStyle="1" w:styleId="TekstpodstawowyZnak1">
    <w:name w:val="Tekst podstawowy Znak1"/>
    <w:basedOn w:val="Domylnaczcionkaakapitu"/>
    <w:uiPriority w:val="99"/>
    <w:semiHidden/>
    <w:qFormat/>
    <w:rsid w:val="007562CC"/>
    <w:rPr>
      <w:kern w:val="0"/>
      <w:lang w:bidi="ar-SA"/>
    </w:rPr>
  </w:style>
  <w:style w:type="character" w:customStyle="1" w:styleId="TekstdymkaZnak2">
    <w:name w:val="Tekst dymka Znak2"/>
    <w:basedOn w:val="Domylnaczcionkaakapitu"/>
    <w:uiPriority w:val="99"/>
    <w:semiHidden/>
    <w:qFormat/>
    <w:rsid w:val="007562CC"/>
    <w:rPr>
      <w:rFonts w:ascii="Segoe UI" w:hAnsi="Segoe UI" w:cs="Segoe UI"/>
      <w:kern w:val="0"/>
      <w:sz w:val="18"/>
      <w:szCs w:val="18"/>
      <w:lang w:bidi="ar-SA"/>
    </w:rPr>
  </w:style>
  <w:style w:type="character" w:customStyle="1" w:styleId="StopkaZnak1">
    <w:name w:val="Stopka Znak1"/>
    <w:basedOn w:val="Domylnaczcionkaakapitu"/>
    <w:uiPriority w:val="99"/>
    <w:semiHidden/>
    <w:qFormat/>
    <w:rsid w:val="007562CC"/>
    <w:rPr>
      <w:kern w:val="0"/>
      <w:lang w:bidi="ar-SA"/>
    </w:rPr>
  </w:style>
  <w:style w:type="character" w:customStyle="1" w:styleId="TekstprzypisudolnegoZnak">
    <w:name w:val="Tekst przypisu dolnego Znak"/>
    <w:basedOn w:val="Domylnaczcionkaakapitu"/>
    <w:link w:val="Tekstprzypisudolnego"/>
    <w:uiPriority w:val="99"/>
    <w:semiHidden/>
    <w:qFormat/>
    <w:rsid w:val="007562CC"/>
    <w:rPr>
      <w:kern w:val="0"/>
      <w:sz w:val="20"/>
      <w:szCs w:val="20"/>
      <w:lang w:bidi="ar-SA"/>
    </w:rPr>
  </w:style>
  <w:style w:type="character" w:customStyle="1" w:styleId="Znakiprzypiswdolnych">
    <w:name w:val="Znaki przypisów dolnych"/>
    <w:basedOn w:val="Domylnaczcionkaakapitu"/>
    <w:uiPriority w:val="99"/>
    <w:semiHidden/>
    <w:unhideWhenUsed/>
    <w:qFormat/>
    <w:rsid w:val="007562CC"/>
    <w:rPr>
      <w:vertAlign w:val="superscript"/>
    </w:rPr>
  </w:style>
  <w:style w:type="character" w:styleId="Odwoanieprzypisudolnego">
    <w:name w:val="footnote reference"/>
    <w:rsid w:val="008F0788"/>
    <w:rPr>
      <w:vertAlign w:val="superscript"/>
    </w:rPr>
  </w:style>
  <w:style w:type="character" w:customStyle="1" w:styleId="TekstprzypisukocowegoZnak">
    <w:name w:val="Tekst przypisu końcowego Znak"/>
    <w:basedOn w:val="Domylnaczcionkaakapitu"/>
    <w:link w:val="Tekstprzypisukocowego"/>
    <w:uiPriority w:val="99"/>
    <w:semiHidden/>
    <w:qFormat/>
    <w:rsid w:val="007562CC"/>
    <w:rPr>
      <w:kern w:val="0"/>
      <w:sz w:val="20"/>
      <w:szCs w:val="20"/>
      <w:lang w:bidi="ar-SA"/>
    </w:rPr>
  </w:style>
  <w:style w:type="character" w:customStyle="1" w:styleId="Znakiprzypiswkocowych">
    <w:name w:val="Znaki przypisów końcowych"/>
    <w:basedOn w:val="Domylnaczcionkaakapitu"/>
    <w:uiPriority w:val="99"/>
    <w:semiHidden/>
    <w:unhideWhenUsed/>
    <w:qFormat/>
    <w:rsid w:val="007562CC"/>
    <w:rPr>
      <w:vertAlign w:val="superscript"/>
    </w:rPr>
  </w:style>
  <w:style w:type="character" w:styleId="Odwoanieprzypisukocowego">
    <w:name w:val="endnote reference"/>
    <w:rsid w:val="008F0788"/>
    <w:rPr>
      <w:vertAlign w:val="superscript"/>
    </w:rPr>
  </w:style>
  <w:style w:type="paragraph" w:styleId="Nagwek">
    <w:name w:val="header"/>
    <w:basedOn w:val="Normalny"/>
    <w:next w:val="Tekstpodstawowy"/>
    <w:link w:val="NagwekZnak"/>
    <w:uiPriority w:val="99"/>
    <w:unhideWhenUsed/>
    <w:rsid w:val="007562CC"/>
    <w:pPr>
      <w:tabs>
        <w:tab w:val="center" w:pos="4536"/>
        <w:tab w:val="right" w:pos="9072"/>
      </w:tabs>
      <w:spacing w:after="0" w:line="240" w:lineRule="auto"/>
    </w:pPr>
    <w:rPr>
      <w:rFonts w:ascii="Times New Roman" w:eastAsia="Times New Roman" w:hAnsi="Times New Roman" w:cs="Times New Roman"/>
      <w:kern w:val="2"/>
      <w:sz w:val="20"/>
      <w:szCs w:val="20"/>
      <w:lang w:eastAsia="zh-CN" w:bidi="he-IL"/>
    </w:rPr>
  </w:style>
  <w:style w:type="paragraph" w:styleId="Tekstpodstawowy">
    <w:name w:val="Body Text"/>
    <w:basedOn w:val="Normalny"/>
    <w:link w:val="TekstpodstawowyZnak"/>
    <w:rsid w:val="007562CC"/>
    <w:pPr>
      <w:spacing w:after="0" w:line="240" w:lineRule="auto"/>
    </w:pPr>
    <w:rPr>
      <w:rFonts w:ascii="Times New Roman" w:eastAsia="Times New Roman" w:hAnsi="Times New Roman" w:cs="Times New Roman"/>
      <w:kern w:val="2"/>
      <w:sz w:val="16"/>
      <w:szCs w:val="20"/>
      <w:lang w:val="en-US" w:eastAsia="zh-CN" w:bidi="he-IL"/>
    </w:rPr>
  </w:style>
  <w:style w:type="paragraph" w:styleId="Lista">
    <w:name w:val="List"/>
    <w:basedOn w:val="Tekstpodstawowy"/>
    <w:rsid w:val="007562CC"/>
    <w:rPr>
      <w:rFonts w:cs="Arial"/>
    </w:rPr>
  </w:style>
  <w:style w:type="paragraph" w:styleId="Legenda">
    <w:name w:val="caption"/>
    <w:basedOn w:val="Normalny"/>
    <w:qFormat/>
    <w:rsid w:val="007562CC"/>
    <w:pPr>
      <w:suppressLineNumbers/>
      <w:spacing w:before="120" w:after="120" w:line="240" w:lineRule="auto"/>
    </w:pPr>
    <w:rPr>
      <w:rFonts w:ascii="Times New Roman" w:eastAsia="Times New Roman" w:hAnsi="Times New Roman"/>
      <w:i/>
      <w:iCs/>
      <w:sz w:val="24"/>
      <w:szCs w:val="24"/>
      <w:lang w:eastAsia="zh-CN"/>
    </w:rPr>
  </w:style>
  <w:style w:type="paragraph" w:customStyle="1" w:styleId="Indeks">
    <w:name w:val="Indeks"/>
    <w:basedOn w:val="Normalny"/>
    <w:qFormat/>
    <w:rsid w:val="007562CC"/>
    <w:pPr>
      <w:suppressLineNumbers/>
      <w:spacing w:after="0" w:line="240" w:lineRule="auto"/>
    </w:pPr>
    <w:rPr>
      <w:rFonts w:ascii="Times New Roman" w:eastAsia="Times New Roman" w:hAnsi="Times New Roman"/>
      <w:sz w:val="20"/>
      <w:szCs w:val="20"/>
      <w:lang w:eastAsia="zh-CN"/>
    </w:rPr>
  </w:style>
  <w:style w:type="paragraph" w:customStyle="1" w:styleId="Gwkaistopka">
    <w:name w:val="Główka i stopka"/>
    <w:basedOn w:val="Normalny"/>
    <w:qFormat/>
    <w:rsid w:val="007562CC"/>
  </w:style>
  <w:style w:type="paragraph" w:customStyle="1" w:styleId="Nagwek10">
    <w:name w:val="Nagłówek1"/>
    <w:basedOn w:val="Normalny"/>
    <w:next w:val="Tekstpodstawowy"/>
    <w:qFormat/>
    <w:rsid w:val="007562CC"/>
    <w:pPr>
      <w:keepNext/>
      <w:spacing w:before="240" w:after="120" w:line="240" w:lineRule="auto"/>
    </w:pPr>
    <w:rPr>
      <w:rFonts w:ascii="Liberation Sans" w:eastAsia="Microsoft YaHei" w:hAnsi="Liberation Sans"/>
      <w:sz w:val="28"/>
      <w:szCs w:val="28"/>
      <w:lang w:eastAsia="zh-CN"/>
    </w:rPr>
  </w:style>
  <w:style w:type="paragraph" w:styleId="Tekstdymka">
    <w:name w:val="Balloon Text"/>
    <w:basedOn w:val="Normalny"/>
    <w:link w:val="TekstdymkaZnak1"/>
    <w:qFormat/>
    <w:rsid w:val="007562CC"/>
    <w:pPr>
      <w:spacing w:after="0" w:line="240" w:lineRule="auto"/>
    </w:pPr>
    <w:rPr>
      <w:rFonts w:ascii="Segoe UI" w:eastAsia="Times New Roman" w:hAnsi="Segoe UI" w:cs="Segoe UI"/>
      <w:kern w:val="2"/>
      <w:sz w:val="18"/>
      <w:szCs w:val="18"/>
      <w:lang w:eastAsia="zh-CN" w:bidi="he-IL"/>
    </w:rPr>
  </w:style>
  <w:style w:type="paragraph" w:customStyle="1" w:styleId="Zawartotabeli">
    <w:name w:val="Zawartość tabeli"/>
    <w:basedOn w:val="Normalny"/>
    <w:qFormat/>
    <w:rsid w:val="007562CC"/>
    <w:pPr>
      <w:suppressLineNumbers/>
      <w:spacing w:after="0" w:line="240" w:lineRule="auto"/>
    </w:pPr>
    <w:rPr>
      <w:rFonts w:ascii="Times New Roman" w:eastAsia="Times New Roman" w:hAnsi="Times New Roman" w:cs="Times New Roman"/>
      <w:sz w:val="20"/>
      <w:szCs w:val="20"/>
      <w:lang w:eastAsia="zh-CN"/>
    </w:rPr>
  </w:style>
  <w:style w:type="paragraph" w:customStyle="1" w:styleId="Nagwektabeli">
    <w:name w:val="Nagłówek tabeli"/>
    <w:basedOn w:val="Zawartotabeli"/>
    <w:qFormat/>
    <w:rsid w:val="007562CC"/>
    <w:pPr>
      <w:jc w:val="center"/>
    </w:pPr>
    <w:rPr>
      <w:b/>
      <w:bCs/>
    </w:rPr>
  </w:style>
  <w:style w:type="paragraph" w:styleId="Stopka">
    <w:name w:val="footer"/>
    <w:basedOn w:val="Normalny"/>
    <w:link w:val="StopkaZnak"/>
    <w:uiPriority w:val="99"/>
    <w:unhideWhenUsed/>
    <w:rsid w:val="007562CC"/>
    <w:pPr>
      <w:tabs>
        <w:tab w:val="center" w:pos="4536"/>
        <w:tab w:val="right" w:pos="9072"/>
      </w:tabs>
      <w:spacing w:after="0" w:line="240" w:lineRule="auto"/>
    </w:pPr>
    <w:rPr>
      <w:rFonts w:ascii="Times New Roman" w:eastAsia="Times New Roman" w:hAnsi="Times New Roman" w:cs="Times New Roman"/>
      <w:kern w:val="2"/>
      <w:sz w:val="20"/>
      <w:szCs w:val="20"/>
      <w:lang w:eastAsia="zh-CN" w:bidi="he-IL"/>
    </w:rPr>
  </w:style>
  <w:style w:type="paragraph" w:styleId="Akapitzlist">
    <w:name w:val="List Paragraph"/>
    <w:basedOn w:val="Normalny"/>
    <w:uiPriority w:val="34"/>
    <w:qFormat/>
    <w:rsid w:val="007562CC"/>
    <w:pPr>
      <w:ind w:left="720"/>
      <w:contextualSpacing/>
    </w:pPr>
  </w:style>
  <w:style w:type="paragraph" w:styleId="Tekstprzypisudolnego">
    <w:name w:val="footnote text"/>
    <w:basedOn w:val="Normalny"/>
    <w:link w:val="TekstprzypisudolnegoZnak"/>
    <w:uiPriority w:val="99"/>
    <w:semiHidden/>
    <w:unhideWhenUsed/>
    <w:rsid w:val="007562CC"/>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7562CC"/>
    <w:pPr>
      <w:spacing w:after="0" w:line="240" w:lineRule="auto"/>
    </w:pPr>
    <w:rPr>
      <w:sz w:val="20"/>
      <w:szCs w:val="20"/>
    </w:rPr>
  </w:style>
  <w:style w:type="numbering" w:customStyle="1" w:styleId="Bezlisty1">
    <w:name w:val="Bez listy1"/>
    <w:uiPriority w:val="99"/>
    <w:semiHidden/>
    <w:unhideWhenUsed/>
    <w:qFormat/>
    <w:rsid w:val="007562CC"/>
  </w:style>
  <w:style w:type="table" w:styleId="Tabela-Siatka">
    <w:name w:val="Table Grid"/>
    <w:basedOn w:val="Standardowy"/>
    <w:uiPriority w:val="39"/>
    <w:rsid w:val="007562CC"/>
    <w:rPr>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FC41CF"/>
    <w:rPr>
      <w:rFonts w:asciiTheme="majorHAnsi" w:eastAsiaTheme="majorEastAsia" w:hAnsiTheme="majorHAnsi" w:cstheme="majorBidi"/>
      <w:color w:val="2F5496" w:themeColor="accent1" w:themeShade="BF"/>
      <w:kern w:val="0"/>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12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8749</Words>
  <Characters>52494</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Magdalena</dc:creator>
  <cp:lastModifiedBy>Jarosław Kacorzyk</cp:lastModifiedBy>
  <cp:revision>2</cp:revision>
  <cp:lastPrinted>2023-09-18T09:46:00Z</cp:lastPrinted>
  <dcterms:created xsi:type="dcterms:W3CDTF">2023-09-18T09:47:00Z</dcterms:created>
  <dcterms:modified xsi:type="dcterms:W3CDTF">2023-09-18T09:47:00Z</dcterms:modified>
  <dc:language>pl-PL</dc:language>
</cp:coreProperties>
</file>