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821" w:rsidRDefault="00B31821">
      <w:pPr>
        <w:rPr>
          <w:b/>
          <w:sz w:val="24"/>
          <w:szCs w:val="24"/>
        </w:rPr>
      </w:pPr>
      <w:r>
        <w:rPr>
          <w:b/>
          <w:sz w:val="24"/>
          <w:szCs w:val="24"/>
        </w:rPr>
        <w:t>Lista zakupionych książek w ramach realizacji Priorytetu 3 „Narodowego Programu Rozwoju Czytelnictwa” .</w:t>
      </w:r>
    </w:p>
    <w:p w:rsidR="00B31821" w:rsidRDefault="00B31821" w:rsidP="00B3182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31821">
        <w:rPr>
          <w:rFonts w:asciiTheme="majorHAnsi" w:hAnsiTheme="majorHAnsi"/>
          <w:sz w:val="24"/>
          <w:szCs w:val="24"/>
        </w:rPr>
        <w:t xml:space="preserve">Jan Brzechwa </w:t>
      </w:r>
      <w:r>
        <w:rPr>
          <w:rFonts w:asciiTheme="majorHAnsi" w:hAnsiTheme="majorHAnsi"/>
          <w:sz w:val="24"/>
          <w:szCs w:val="24"/>
        </w:rPr>
        <w:t>„</w:t>
      </w:r>
      <w:r w:rsidRPr="00B31821">
        <w:rPr>
          <w:rFonts w:asciiTheme="majorHAnsi" w:hAnsiTheme="majorHAnsi"/>
          <w:sz w:val="24"/>
          <w:szCs w:val="24"/>
        </w:rPr>
        <w:t>Wiersze</w:t>
      </w:r>
      <w:r>
        <w:rPr>
          <w:rFonts w:asciiTheme="majorHAnsi" w:hAnsiTheme="majorHAnsi"/>
          <w:sz w:val="24"/>
          <w:szCs w:val="24"/>
        </w:rPr>
        <w:t>”</w:t>
      </w:r>
    </w:p>
    <w:p w:rsidR="00B31821" w:rsidRDefault="00B31821" w:rsidP="00B3182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31821">
        <w:rPr>
          <w:rFonts w:asciiTheme="majorHAnsi" w:hAnsiTheme="majorHAnsi"/>
          <w:sz w:val="24"/>
          <w:szCs w:val="24"/>
        </w:rPr>
        <w:t xml:space="preserve">Iwona Chmielewska „Pamiętnik </w:t>
      </w:r>
      <w:proofErr w:type="spellStart"/>
      <w:r w:rsidRPr="00B31821">
        <w:rPr>
          <w:rFonts w:asciiTheme="majorHAnsi" w:hAnsiTheme="majorHAnsi"/>
          <w:sz w:val="24"/>
          <w:szCs w:val="24"/>
        </w:rPr>
        <w:t>Blumki</w:t>
      </w:r>
      <w:proofErr w:type="spellEnd"/>
      <w:r w:rsidRPr="00B31821">
        <w:rPr>
          <w:rFonts w:asciiTheme="majorHAnsi" w:hAnsiTheme="majorHAnsi"/>
          <w:sz w:val="24"/>
          <w:szCs w:val="24"/>
        </w:rPr>
        <w:t xml:space="preserve">” </w:t>
      </w:r>
    </w:p>
    <w:p w:rsidR="00B31821" w:rsidRDefault="00B31821" w:rsidP="00B3182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31821">
        <w:rPr>
          <w:rFonts w:asciiTheme="majorHAnsi" w:hAnsiTheme="majorHAnsi"/>
          <w:sz w:val="24"/>
          <w:szCs w:val="24"/>
        </w:rPr>
        <w:t>Hans Christian Andersen</w:t>
      </w:r>
      <w:r>
        <w:rPr>
          <w:rFonts w:asciiTheme="majorHAnsi" w:hAnsiTheme="majorHAnsi"/>
          <w:sz w:val="24"/>
          <w:szCs w:val="24"/>
        </w:rPr>
        <w:t xml:space="preserve"> „</w:t>
      </w:r>
      <w:r w:rsidRPr="00B31821">
        <w:rPr>
          <w:rFonts w:asciiTheme="majorHAnsi" w:hAnsiTheme="majorHAnsi"/>
          <w:sz w:val="24"/>
          <w:szCs w:val="24"/>
        </w:rPr>
        <w:t>Baśnie</w:t>
      </w:r>
      <w:r>
        <w:rPr>
          <w:rFonts w:asciiTheme="majorHAnsi" w:hAnsiTheme="majorHAnsi"/>
          <w:sz w:val="24"/>
          <w:szCs w:val="24"/>
        </w:rPr>
        <w:t>”</w:t>
      </w:r>
    </w:p>
    <w:p w:rsidR="0066681A" w:rsidRDefault="0066681A" w:rsidP="00B3182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Charles Perrault „Baśnie”</w:t>
      </w:r>
    </w:p>
    <w:p w:rsidR="001773E0" w:rsidRDefault="001773E0" w:rsidP="00B3182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Aleksander Puszkin „Bajki rosyjskie”</w:t>
      </w:r>
    </w:p>
    <w:p w:rsidR="00B31821" w:rsidRDefault="00B31821" w:rsidP="00B3182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31821">
        <w:rPr>
          <w:rFonts w:asciiTheme="majorHAnsi" w:hAnsiTheme="majorHAnsi"/>
          <w:sz w:val="24"/>
          <w:szCs w:val="24"/>
        </w:rPr>
        <w:t xml:space="preserve">Hanna </w:t>
      </w:r>
      <w:proofErr w:type="spellStart"/>
      <w:r w:rsidRPr="00B31821">
        <w:rPr>
          <w:rFonts w:asciiTheme="majorHAnsi" w:hAnsiTheme="majorHAnsi"/>
          <w:sz w:val="24"/>
          <w:szCs w:val="24"/>
        </w:rPr>
        <w:t>Kostyrko</w:t>
      </w:r>
      <w:proofErr w:type="spellEnd"/>
      <w:r w:rsidRPr="00B31821">
        <w:rPr>
          <w:rFonts w:asciiTheme="majorHAnsi" w:hAnsiTheme="majorHAnsi"/>
          <w:sz w:val="24"/>
          <w:szCs w:val="24"/>
        </w:rPr>
        <w:t xml:space="preserve">  „Klechdy domowe”</w:t>
      </w:r>
    </w:p>
    <w:p w:rsidR="00B31821" w:rsidRDefault="00375D1F" w:rsidP="00B3182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375D1F">
        <w:rPr>
          <w:rFonts w:asciiTheme="majorHAnsi" w:hAnsiTheme="majorHAnsi"/>
          <w:sz w:val="24"/>
          <w:szCs w:val="24"/>
        </w:rPr>
        <w:t xml:space="preserve">Alan Alexander </w:t>
      </w:r>
      <w:proofErr w:type="spellStart"/>
      <w:r w:rsidRPr="00375D1F">
        <w:rPr>
          <w:rFonts w:asciiTheme="majorHAnsi" w:hAnsiTheme="majorHAnsi"/>
          <w:sz w:val="24"/>
          <w:szCs w:val="24"/>
        </w:rPr>
        <w:t>Milne</w:t>
      </w:r>
      <w:proofErr w:type="spellEnd"/>
      <w:r>
        <w:rPr>
          <w:rFonts w:asciiTheme="majorHAnsi" w:hAnsiTheme="majorHAnsi"/>
          <w:sz w:val="24"/>
          <w:szCs w:val="24"/>
        </w:rPr>
        <w:t xml:space="preserve"> „</w:t>
      </w:r>
      <w:r w:rsidR="00B31821" w:rsidRPr="00375D1F">
        <w:rPr>
          <w:rFonts w:asciiTheme="majorHAnsi" w:hAnsiTheme="majorHAnsi"/>
          <w:sz w:val="24"/>
          <w:szCs w:val="24"/>
        </w:rPr>
        <w:t>Kubuś Puchatek</w:t>
      </w:r>
      <w:r>
        <w:rPr>
          <w:rFonts w:asciiTheme="majorHAnsi" w:hAnsiTheme="majorHAnsi"/>
          <w:sz w:val="24"/>
          <w:szCs w:val="24"/>
        </w:rPr>
        <w:t>”</w:t>
      </w:r>
    </w:p>
    <w:p w:rsidR="00252014" w:rsidRDefault="00252014" w:rsidP="00B3182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Jan Grabowski „Puc, Bursztyn i goście”</w:t>
      </w:r>
    </w:p>
    <w:p w:rsidR="005C25F6" w:rsidRDefault="005C25F6" w:rsidP="00B3182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Astrid </w:t>
      </w:r>
      <w:proofErr w:type="spellStart"/>
      <w:r>
        <w:rPr>
          <w:rFonts w:asciiTheme="majorHAnsi" w:hAnsiTheme="majorHAnsi"/>
          <w:sz w:val="24"/>
          <w:szCs w:val="24"/>
        </w:rPr>
        <w:t>Lindgren</w:t>
      </w:r>
      <w:proofErr w:type="spellEnd"/>
      <w:r>
        <w:rPr>
          <w:rFonts w:asciiTheme="majorHAnsi" w:hAnsiTheme="majorHAnsi"/>
          <w:sz w:val="24"/>
          <w:szCs w:val="24"/>
        </w:rPr>
        <w:t xml:space="preserve"> „Emil ze </w:t>
      </w:r>
      <w:proofErr w:type="spellStart"/>
      <w:r>
        <w:rPr>
          <w:rFonts w:asciiTheme="majorHAnsi" w:hAnsiTheme="majorHAnsi"/>
          <w:sz w:val="24"/>
          <w:szCs w:val="24"/>
        </w:rPr>
        <w:t>Smalandii</w:t>
      </w:r>
      <w:proofErr w:type="spellEnd"/>
      <w:r>
        <w:rPr>
          <w:rFonts w:asciiTheme="majorHAnsi" w:hAnsiTheme="majorHAnsi"/>
          <w:sz w:val="24"/>
          <w:szCs w:val="24"/>
        </w:rPr>
        <w:t>”, Dzieci z ulicy Awanturników”, „</w:t>
      </w:r>
      <w:proofErr w:type="spellStart"/>
      <w:r>
        <w:rPr>
          <w:rFonts w:asciiTheme="majorHAnsi" w:hAnsiTheme="majorHAnsi"/>
          <w:sz w:val="24"/>
          <w:szCs w:val="24"/>
        </w:rPr>
        <w:t>Ronja</w:t>
      </w:r>
      <w:proofErr w:type="spellEnd"/>
      <w:r>
        <w:rPr>
          <w:rFonts w:asciiTheme="majorHAnsi" w:hAnsiTheme="majorHAnsi"/>
          <w:sz w:val="24"/>
          <w:szCs w:val="24"/>
        </w:rPr>
        <w:t>, córka zbójnika”, „</w:t>
      </w:r>
      <w:proofErr w:type="spellStart"/>
      <w:r>
        <w:rPr>
          <w:rFonts w:asciiTheme="majorHAnsi" w:hAnsiTheme="majorHAnsi"/>
          <w:sz w:val="24"/>
          <w:szCs w:val="24"/>
        </w:rPr>
        <w:t>Pippi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Pończoszanka</w:t>
      </w:r>
      <w:proofErr w:type="spellEnd"/>
      <w:r>
        <w:rPr>
          <w:rFonts w:asciiTheme="majorHAnsi" w:hAnsiTheme="majorHAnsi"/>
          <w:sz w:val="24"/>
          <w:szCs w:val="24"/>
        </w:rPr>
        <w:t>”</w:t>
      </w:r>
    </w:p>
    <w:p w:rsidR="005C25F6" w:rsidRPr="00375D1F" w:rsidRDefault="005C25F6" w:rsidP="00B3182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Megan McDonald „Hania Humorek i Smrodek” – seria</w:t>
      </w:r>
    </w:p>
    <w:p w:rsidR="00B31821" w:rsidRPr="00375D1F" w:rsidRDefault="00375D1F" w:rsidP="00B3182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375D1F">
        <w:rPr>
          <w:rFonts w:asciiTheme="majorHAnsi" w:hAnsiTheme="majorHAnsi"/>
          <w:sz w:val="24"/>
          <w:szCs w:val="24"/>
        </w:rPr>
        <w:t xml:space="preserve">Dorota </w:t>
      </w:r>
      <w:proofErr w:type="spellStart"/>
      <w:r w:rsidRPr="00375D1F">
        <w:rPr>
          <w:rFonts w:asciiTheme="majorHAnsi" w:hAnsiTheme="majorHAnsi"/>
          <w:sz w:val="24"/>
          <w:szCs w:val="24"/>
        </w:rPr>
        <w:t>Terakowska</w:t>
      </w:r>
      <w:proofErr w:type="spellEnd"/>
      <w:r>
        <w:rPr>
          <w:rFonts w:asciiTheme="majorHAnsi" w:hAnsiTheme="majorHAnsi"/>
          <w:sz w:val="24"/>
          <w:szCs w:val="24"/>
        </w:rPr>
        <w:t xml:space="preserve"> „</w:t>
      </w:r>
      <w:r w:rsidR="00B31821" w:rsidRPr="00375D1F">
        <w:rPr>
          <w:rFonts w:asciiTheme="majorHAnsi" w:hAnsiTheme="majorHAnsi"/>
          <w:sz w:val="24"/>
          <w:szCs w:val="24"/>
        </w:rPr>
        <w:t>Babci Brygidy szalona podróż po Krakowie</w:t>
      </w:r>
      <w:r>
        <w:rPr>
          <w:rFonts w:asciiTheme="majorHAnsi" w:hAnsiTheme="majorHAnsi"/>
          <w:sz w:val="24"/>
          <w:szCs w:val="24"/>
        </w:rPr>
        <w:t>”</w:t>
      </w:r>
    </w:p>
    <w:p w:rsidR="00822EB7" w:rsidRPr="00822EB7" w:rsidRDefault="00822EB7" w:rsidP="00822EB7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822EB7">
        <w:rPr>
          <w:rFonts w:asciiTheme="majorHAnsi" w:hAnsiTheme="majorHAnsi"/>
          <w:sz w:val="24"/>
          <w:szCs w:val="24"/>
        </w:rPr>
        <w:t>Joanna Papuzińska</w:t>
      </w:r>
      <w:r>
        <w:rPr>
          <w:rFonts w:asciiTheme="majorHAnsi" w:hAnsiTheme="majorHAnsi"/>
          <w:sz w:val="24"/>
          <w:szCs w:val="24"/>
        </w:rPr>
        <w:t xml:space="preserve"> „</w:t>
      </w:r>
      <w:proofErr w:type="spellStart"/>
      <w:r w:rsidRPr="00822EB7">
        <w:rPr>
          <w:rFonts w:asciiTheme="majorHAnsi" w:hAnsiTheme="majorHAnsi"/>
          <w:sz w:val="24"/>
          <w:szCs w:val="24"/>
        </w:rPr>
        <w:t>Asiunia</w:t>
      </w:r>
      <w:proofErr w:type="spellEnd"/>
      <w:r>
        <w:rPr>
          <w:rFonts w:asciiTheme="majorHAnsi" w:hAnsiTheme="majorHAnsi"/>
          <w:sz w:val="24"/>
          <w:szCs w:val="24"/>
        </w:rPr>
        <w:t>”</w:t>
      </w:r>
    </w:p>
    <w:p w:rsidR="00B31821" w:rsidRPr="00822EB7" w:rsidRDefault="00822EB7" w:rsidP="00822EB7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822EB7">
        <w:rPr>
          <w:rFonts w:asciiTheme="majorHAnsi" w:hAnsiTheme="majorHAnsi"/>
          <w:sz w:val="24"/>
          <w:szCs w:val="24"/>
        </w:rPr>
        <w:t>Janusz Christa</w:t>
      </w:r>
      <w:r>
        <w:rPr>
          <w:rFonts w:asciiTheme="majorHAnsi" w:hAnsiTheme="majorHAnsi"/>
          <w:sz w:val="24"/>
          <w:szCs w:val="24"/>
        </w:rPr>
        <w:t xml:space="preserve"> „</w:t>
      </w:r>
      <w:r w:rsidR="00B31821" w:rsidRPr="00822EB7">
        <w:rPr>
          <w:rFonts w:asciiTheme="majorHAnsi" w:hAnsiTheme="majorHAnsi"/>
          <w:sz w:val="24"/>
          <w:szCs w:val="24"/>
        </w:rPr>
        <w:t>Kajko i Kokosz. Szkoła latania</w:t>
      </w:r>
      <w:r>
        <w:rPr>
          <w:rFonts w:asciiTheme="majorHAnsi" w:hAnsiTheme="majorHAnsi"/>
          <w:sz w:val="24"/>
          <w:szCs w:val="24"/>
        </w:rPr>
        <w:t>”</w:t>
      </w:r>
    </w:p>
    <w:p w:rsidR="00B31821" w:rsidRDefault="00252014" w:rsidP="00B3182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Maria </w:t>
      </w:r>
      <w:proofErr w:type="spellStart"/>
      <w:r>
        <w:rPr>
          <w:rFonts w:asciiTheme="majorHAnsi" w:hAnsiTheme="majorHAnsi"/>
          <w:sz w:val="24"/>
          <w:szCs w:val="24"/>
        </w:rPr>
        <w:t>Krü</w:t>
      </w:r>
      <w:r w:rsidR="00822EB7">
        <w:rPr>
          <w:rFonts w:asciiTheme="majorHAnsi" w:hAnsiTheme="majorHAnsi"/>
          <w:sz w:val="24"/>
          <w:szCs w:val="24"/>
        </w:rPr>
        <w:t>ger</w:t>
      </w:r>
      <w:proofErr w:type="spellEnd"/>
      <w:r w:rsidR="00822EB7">
        <w:rPr>
          <w:rFonts w:asciiTheme="majorHAnsi" w:hAnsiTheme="majorHAnsi"/>
          <w:sz w:val="24"/>
          <w:szCs w:val="24"/>
        </w:rPr>
        <w:t xml:space="preserve"> „</w:t>
      </w:r>
      <w:r w:rsidR="00B31821" w:rsidRPr="00822EB7">
        <w:rPr>
          <w:rFonts w:asciiTheme="majorHAnsi" w:hAnsiTheme="majorHAnsi"/>
          <w:sz w:val="24"/>
          <w:szCs w:val="24"/>
        </w:rPr>
        <w:t xml:space="preserve">Dar rzeki </w:t>
      </w:r>
      <w:proofErr w:type="spellStart"/>
      <w:r w:rsidR="00B31821" w:rsidRPr="00822EB7">
        <w:rPr>
          <w:rFonts w:asciiTheme="majorHAnsi" w:hAnsiTheme="majorHAnsi"/>
          <w:sz w:val="24"/>
          <w:szCs w:val="24"/>
        </w:rPr>
        <w:t>Fly</w:t>
      </w:r>
      <w:proofErr w:type="spellEnd"/>
      <w:r w:rsidR="00822EB7">
        <w:rPr>
          <w:rFonts w:asciiTheme="majorHAnsi" w:hAnsiTheme="majorHAnsi"/>
          <w:sz w:val="24"/>
          <w:szCs w:val="24"/>
        </w:rPr>
        <w:t>”</w:t>
      </w:r>
    </w:p>
    <w:p w:rsidR="005C25F6" w:rsidRDefault="005C25F6" w:rsidP="005C25F6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Mira </w:t>
      </w:r>
      <w:proofErr w:type="spellStart"/>
      <w:r>
        <w:rPr>
          <w:rFonts w:asciiTheme="majorHAnsi" w:hAnsiTheme="majorHAnsi"/>
          <w:sz w:val="24"/>
          <w:szCs w:val="24"/>
        </w:rPr>
        <w:t>Jaworczakowa</w:t>
      </w:r>
      <w:proofErr w:type="spellEnd"/>
      <w:r>
        <w:rPr>
          <w:rFonts w:asciiTheme="majorHAnsi" w:hAnsiTheme="majorHAnsi"/>
          <w:sz w:val="24"/>
          <w:szCs w:val="24"/>
        </w:rPr>
        <w:t xml:space="preserve"> „Oto jest Kasia”</w:t>
      </w:r>
    </w:p>
    <w:p w:rsidR="0066681A" w:rsidRPr="00822EB7" w:rsidRDefault="0066681A" w:rsidP="0066681A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822EB7">
        <w:rPr>
          <w:rFonts w:asciiTheme="majorHAnsi" w:hAnsiTheme="majorHAnsi"/>
          <w:sz w:val="24"/>
          <w:szCs w:val="24"/>
        </w:rPr>
        <w:t xml:space="preserve">Joanna </w:t>
      </w:r>
      <w:proofErr w:type="spellStart"/>
      <w:r w:rsidRPr="00822EB7">
        <w:rPr>
          <w:rFonts w:asciiTheme="majorHAnsi" w:hAnsiTheme="majorHAnsi"/>
          <w:sz w:val="24"/>
          <w:szCs w:val="24"/>
        </w:rPr>
        <w:t>Porazińska</w:t>
      </w:r>
      <w:proofErr w:type="spellEnd"/>
      <w:r>
        <w:rPr>
          <w:rFonts w:asciiTheme="majorHAnsi" w:hAnsiTheme="majorHAnsi"/>
          <w:sz w:val="24"/>
          <w:szCs w:val="24"/>
        </w:rPr>
        <w:t xml:space="preserve"> „</w:t>
      </w:r>
      <w:r w:rsidRPr="00822EB7">
        <w:rPr>
          <w:rFonts w:asciiTheme="majorHAnsi" w:hAnsiTheme="majorHAnsi"/>
          <w:sz w:val="24"/>
          <w:szCs w:val="24"/>
        </w:rPr>
        <w:t>Szewczyk Dratewka</w:t>
      </w:r>
      <w:r>
        <w:rPr>
          <w:rFonts w:asciiTheme="majorHAnsi" w:hAnsiTheme="majorHAnsi"/>
          <w:sz w:val="24"/>
          <w:szCs w:val="24"/>
        </w:rPr>
        <w:t>”</w:t>
      </w:r>
    </w:p>
    <w:p w:rsidR="0066681A" w:rsidRPr="0066681A" w:rsidRDefault="0066681A" w:rsidP="0066681A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822EB7">
        <w:rPr>
          <w:rFonts w:asciiTheme="majorHAnsi" w:hAnsiTheme="majorHAnsi"/>
          <w:sz w:val="24"/>
          <w:szCs w:val="24"/>
        </w:rPr>
        <w:t xml:space="preserve">Maria Kownacka </w:t>
      </w:r>
      <w:r>
        <w:rPr>
          <w:rFonts w:asciiTheme="majorHAnsi" w:hAnsiTheme="majorHAnsi"/>
          <w:sz w:val="24"/>
          <w:szCs w:val="24"/>
        </w:rPr>
        <w:t>„</w:t>
      </w:r>
      <w:proofErr w:type="spellStart"/>
      <w:r w:rsidRPr="00822EB7">
        <w:rPr>
          <w:rFonts w:asciiTheme="majorHAnsi" w:hAnsiTheme="majorHAnsi"/>
          <w:sz w:val="24"/>
          <w:szCs w:val="24"/>
        </w:rPr>
        <w:t>Kajtkowe</w:t>
      </w:r>
      <w:proofErr w:type="spellEnd"/>
      <w:r w:rsidRPr="00822EB7">
        <w:rPr>
          <w:rFonts w:asciiTheme="majorHAnsi" w:hAnsiTheme="majorHAnsi"/>
          <w:sz w:val="24"/>
          <w:szCs w:val="24"/>
        </w:rPr>
        <w:t xml:space="preserve"> przygody</w:t>
      </w:r>
      <w:r>
        <w:rPr>
          <w:rFonts w:asciiTheme="majorHAnsi" w:hAnsiTheme="majorHAnsi"/>
          <w:sz w:val="24"/>
          <w:szCs w:val="24"/>
        </w:rPr>
        <w:t>”</w:t>
      </w:r>
    </w:p>
    <w:p w:rsidR="005C25F6" w:rsidRDefault="0066681A" w:rsidP="00B3182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Nela Mała Reporterka </w:t>
      </w:r>
      <w:r w:rsidR="005C25F6">
        <w:rPr>
          <w:rFonts w:asciiTheme="majorHAnsi" w:hAnsiTheme="majorHAnsi"/>
          <w:sz w:val="24"/>
          <w:szCs w:val="24"/>
        </w:rPr>
        <w:t>„Nela i tajemnice oceanów”</w:t>
      </w:r>
    </w:p>
    <w:p w:rsidR="00C273D9" w:rsidRPr="00822EB7" w:rsidRDefault="00C273D9" w:rsidP="00B3182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Julia Duszyńska „Cudaczek – </w:t>
      </w:r>
      <w:proofErr w:type="spellStart"/>
      <w:r>
        <w:rPr>
          <w:rFonts w:asciiTheme="majorHAnsi" w:hAnsiTheme="majorHAnsi"/>
          <w:sz w:val="24"/>
          <w:szCs w:val="24"/>
        </w:rPr>
        <w:t>Wyśmiewaczek</w:t>
      </w:r>
      <w:proofErr w:type="spellEnd"/>
      <w:r>
        <w:rPr>
          <w:rFonts w:asciiTheme="majorHAnsi" w:hAnsiTheme="majorHAnsi"/>
          <w:sz w:val="24"/>
          <w:szCs w:val="24"/>
        </w:rPr>
        <w:t>”</w:t>
      </w:r>
    </w:p>
    <w:p w:rsidR="00822EB7" w:rsidRDefault="00822EB7" w:rsidP="00822EB7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822EB7">
        <w:rPr>
          <w:rFonts w:asciiTheme="majorHAnsi" w:hAnsiTheme="majorHAnsi"/>
          <w:sz w:val="24"/>
          <w:szCs w:val="24"/>
        </w:rPr>
        <w:t xml:space="preserve">Roksana Jędrzejewska </w:t>
      </w:r>
      <w:r>
        <w:rPr>
          <w:rFonts w:asciiTheme="majorHAnsi" w:hAnsiTheme="majorHAnsi"/>
          <w:sz w:val="24"/>
          <w:szCs w:val="24"/>
        </w:rPr>
        <w:t>–</w:t>
      </w:r>
      <w:r w:rsidRPr="00822EB7">
        <w:rPr>
          <w:rFonts w:asciiTheme="majorHAnsi" w:hAnsiTheme="majorHAnsi"/>
          <w:sz w:val="24"/>
          <w:szCs w:val="24"/>
        </w:rPr>
        <w:t xml:space="preserve"> Wróbel</w:t>
      </w:r>
      <w:r>
        <w:rPr>
          <w:rFonts w:asciiTheme="majorHAnsi" w:hAnsiTheme="majorHAnsi"/>
          <w:sz w:val="24"/>
          <w:szCs w:val="24"/>
        </w:rPr>
        <w:t xml:space="preserve"> „</w:t>
      </w:r>
      <w:r w:rsidR="00B31821" w:rsidRPr="00822EB7">
        <w:rPr>
          <w:rFonts w:asciiTheme="majorHAnsi" w:hAnsiTheme="majorHAnsi"/>
          <w:sz w:val="24"/>
          <w:szCs w:val="24"/>
        </w:rPr>
        <w:t>Siedmiu wspaniałych i sześć innych nie całkiem nieznanych historii</w:t>
      </w:r>
      <w:r>
        <w:rPr>
          <w:rFonts w:asciiTheme="majorHAnsi" w:hAnsiTheme="majorHAnsi"/>
          <w:sz w:val="24"/>
          <w:szCs w:val="24"/>
        </w:rPr>
        <w:t>”</w:t>
      </w:r>
    </w:p>
    <w:p w:rsidR="00822EB7" w:rsidRDefault="00822EB7" w:rsidP="00822EB7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822EB7">
        <w:rPr>
          <w:rFonts w:asciiTheme="majorHAnsi" w:hAnsiTheme="majorHAnsi"/>
          <w:sz w:val="24"/>
          <w:szCs w:val="24"/>
        </w:rPr>
        <w:t>Maria Kownacka „</w:t>
      </w:r>
      <w:proofErr w:type="spellStart"/>
      <w:r w:rsidRPr="00822EB7">
        <w:rPr>
          <w:rFonts w:asciiTheme="majorHAnsi" w:hAnsiTheme="majorHAnsi"/>
          <w:sz w:val="24"/>
          <w:szCs w:val="24"/>
        </w:rPr>
        <w:t>Plastusiowy</w:t>
      </w:r>
      <w:proofErr w:type="spellEnd"/>
      <w:r w:rsidRPr="00822EB7">
        <w:rPr>
          <w:rFonts w:asciiTheme="majorHAnsi" w:hAnsiTheme="majorHAnsi"/>
          <w:sz w:val="24"/>
          <w:szCs w:val="24"/>
        </w:rPr>
        <w:t xml:space="preserve"> pamiętnik</w:t>
      </w:r>
      <w:r>
        <w:rPr>
          <w:rFonts w:asciiTheme="majorHAnsi" w:hAnsiTheme="majorHAnsi"/>
          <w:sz w:val="24"/>
          <w:szCs w:val="24"/>
        </w:rPr>
        <w:t>”</w:t>
      </w:r>
    </w:p>
    <w:p w:rsidR="001773E0" w:rsidRPr="001773E0" w:rsidRDefault="001773E0" w:rsidP="001773E0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31821">
        <w:rPr>
          <w:rFonts w:asciiTheme="majorHAnsi" w:hAnsiTheme="majorHAnsi"/>
          <w:sz w:val="24"/>
          <w:szCs w:val="24"/>
        </w:rPr>
        <w:t xml:space="preserve">Andrzej Maleszka </w:t>
      </w:r>
      <w:r>
        <w:rPr>
          <w:rFonts w:asciiTheme="majorHAnsi" w:hAnsiTheme="majorHAnsi"/>
          <w:sz w:val="24"/>
          <w:szCs w:val="24"/>
        </w:rPr>
        <w:t xml:space="preserve">„Magiczne drzewo” - </w:t>
      </w:r>
      <w:r w:rsidRPr="00B3182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seria</w:t>
      </w:r>
    </w:p>
    <w:p w:rsidR="00C273D9" w:rsidRDefault="00C273D9" w:rsidP="00822EB7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Irena Jurgielewiczowa „Inna?”</w:t>
      </w:r>
    </w:p>
    <w:p w:rsidR="0066681A" w:rsidRDefault="0066681A" w:rsidP="00822EB7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Alfred Szklarski „Tomek w Gran Chaco”, „Tomek u źródeł Amazonki”, „Tajemnicza wyprawa Tomka”, „Tomek na tropach Yeti”, „Tomek w grobowcach faraonów” </w:t>
      </w:r>
    </w:p>
    <w:p w:rsidR="00822EB7" w:rsidRDefault="00822EB7" w:rsidP="00822EB7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822EB7">
        <w:rPr>
          <w:rFonts w:asciiTheme="majorHAnsi" w:hAnsiTheme="majorHAnsi"/>
          <w:sz w:val="24"/>
          <w:szCs w:val="24"/>
        </w:rPr>
        <w:t>C. S. Lewis</w:t>
      </w:r>
      <w:r>
        <w:rPr>
          <w:rFonts w:asciiTheme="majorHAnsi" w:hAnsiTheme="majorHAnsi"/>
          <w:sz w:val="24"/>
          <w:szCs w:val="24"/>
        </w:rPr>
        <w:t xml:space="preserve"> „</w:t>
      </w:r>
      <w:r w:rsidR="00B31821" w:rsidRPr="00822EB7">
        <w:rPr>
          <w:rFonts w:asciiTheme="majorHAnsi" w:hAnsiTheme="majorHAnsi"/>
          <w:sz w:val="24"/>
          <w:szCs w:val="24"/>
        </w:rPr>
        <w:t xml:space="preserve">Opowieści z </w:t>
      </w:r>
      <w:proofErr w:type="spellStart"/>
      <w:r w:rsidR="00B31821" w:rsidRPr="00822EB7">
        <w:rPr>
          <w:rFonts w:asciiTheme="majorHAnsi" w:hAnsiTheme="majorHAnsi"/>
          <w:sz w:val="24"/>
          <w:szCs w:val="24"/>
        </w:rPr>
        <w:t>Narnii</w:t>
      </w:r>
      <w:proofErr w:type="spellEnd"/>
      <w:r w:rsidR="00B31821" w:rsidRPr="00822EB7">
        <w:rPr>
          <w:rFonts w:asciiTheme="majorHAnsi" w:hAnsiTheme="majorHAnsi"/>
          <w:sz w:val="24"/>
          <w:szCs w:val="24"/>
        </w:rPr>
        <w:t>.</w:t>
      </w:r>
      <w:r w:rsidR="005C25F6">
        <w:rPr>
          <w:rFonts w:asciiTheme="majorHAnsi" w:hAnsiTheme="majorHAnsi"/>
          <w:sz w:val="24"/>
          <w:szCs w:val="24"/>
        </w:rPr>
        <w:t xml:space="preserve"> Lew, czarownica i stara szafa</w:t>
      </w:r>
      <w:r>
        <w:rPr>
          <w:rFonts w:asciiTheme="majorHAnsi" w:hAnsiTheme="majorHAnsi"/>
          <w:sz w:val="24"/>
          <w:szCs w:val="24"/>
        </w:rPr>
        <w:t>”</w:t>
      </w:r>
      <w:r w:rsidRPr="00822EB7">
        <w:rPr>
          <w:rFonts w:asciiTheme="majorHAnsi" w:hAnsiTheme="majorHAnsi"/>
          <w:sz w:val="24"/>
          <w:szCs w:val="24"/>
        </w:rPr>
        <w:t xml:space="preserve"> </w:t>
      </w:r>
    </w:p>
    <w:p w:rsidR="00822EB7" w:rsidRPr="00822EB7" w:rsidRDefault="00B31821" w:rsidP="00822EB7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822EB7">
        <w:rPr>
          <w:rFonts w:asciiTheme="majorHAnsi" w:hAnsiTheme="majorHAnsi"/>
          <w:sz w:val="24"/>
          <w:szCs w:val="24"/>
        </w:rPr>
        <w:t>Henryk Sienkiewicz</w:t>
      </w:r>
      <w:r w:rsidR="00822EB7" w:rsidRPr="00822EB7">
        <w:rPr>
          <w:rFonts w:asciiTheme="majorHAnsi" w:hAnsiTheme="majorHAnsi"/>
          <w:sz w:val="24"/>
          <w:szCs w:val="24"/>
        </w:rPr>
        <w:t xml:space="preserve"> „Quo </w:t>
      </w:r>
      <w:proofErr w:type="spellStart"/>
      <w:r w:rsidR="00822EB7" w:rsidRPr="00822EB7">
        <w:rPr>
          <w:rFonts w:asciiTheme="majorHAnsi" w:hAnsiTheme="majorHAnsi"/>
          <w:sz w:val="24"/>
          <w:szCs w:val="24"/>
        </w:rPr>
        <w:t>vadis</w:t>
      </w:r>
      <w:proofErr w:type="spellEnd"/>
      <w:r w:rsidR="00822EB7" w:rsidRPr="00822EB7">
        <w:rPr>
          <w:rFonts w:asciiTheme="majorHAnsi" w:hAnsiTheme="majorHAnsi"/>
          <w:sz w:val="24"/>
          <w:szCs w:val="24"/>
        </w:rPr>
        <w:t>”</w:t>
      </w:r>
    </w:p>
    <w:p w:rsidR="005C25F6" w:rsidRDefault="005C25F6" w:rsidP="00822EB7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Bolesław Prus „Katarynka”</w:t>
      </w:r>
    </w:p>
    <w:p w:rsidR="00D90FFD" w:rsidRDefault="00B31821" w:rsidP="00B3182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822EB7">
        <w:rPr>
          <w:rFonts w:asciiTheme="majorHAnsi" w:hAnsiTheme="majorHAnsi"/>
          <w:sz w:val="24"/>
          <w:szCs w:val="24"/>
        </w:rPr>
        <w:t>Adam Mickiewicz</w:t>
      </w:r>
      <w:r w:rsidR="00822EB7" w:rsidRPr="00822EB7">
        <w:rPr>
          <w:rFonts w:asciiTheme="majorHAnsi" w:hAnsiTheme="majorHAnsi"/>
          <w:sz w:val="24"/>
          <w:szCs w:val="24"/>
        </w:rPr>
        <w:t xml:space="preserve"> „Dziady”</w:t>
      </w:r>
    </w:p>
    <w:p w:rsidR="00C273D9" w:rsidRDefault="00C273D9" w:rsidP="00B3182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Molier „Skąpiec”</w:t>
      </w:r>
    </w:p>
    <w:p w:rsidR="00822EB7" w:rsidRDefault="00822EB7" w:rsidP="00B3182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Andrzej Sapkowski </w:t>
      </w:r>
      <w:r w:rsidR="005C25F6">
        <w:rPr>
          <w:rFonts w:asciiTheme="majorHAnsi" w:hAnsiTheme="majorHAnsi"/>
          <w:sz w:val="24"/>
          <w:szCs w:val="24"/>
        </w:rPr>
        <w:t>„</w:t>
      </w:r>
      <w:r>
        <w:rPr>
          <w:rFonts w:asciiTheme="majorHAnsi" w:hAnsiTheme="majorHAnsi"/>
          <w:sz w:val="24"/>
          <w:szCs w:val="24"/>
        </w:rPr>
        <w:t>Wiedźmin” – seria</w:t>
      </w:r>
    </w:p>
    <w:p w:rsidR="005C25F6" w:rsidRPr="00B31821" w:rsidRDefault="005C25F6" w:rsidP="005C25F6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31821">
        <w:rPr>
          <w:rFonts w:asciiTheme="majorHAnsi" w:hAnsiTheme="majorHAnsi"/>
          <w:sz w:val="24"/>
          <w:szCs w:val="24"/>
        </w:rPr>
        <w:t xml:space="preserve">J. R. R. Tolkien </w:t>
      </w:r>
      <w:r>
        <w:rPr>
          <w:rFonts w:asciiTheme="majorHAnsi" w:hAnsiTheme="majorHAnsi"/>
          <w:sz w:val="24"/>
          <w:szCs w:val="24"/>
        </w:rPr>
        <w:t>„</w:t>
      </w:r>
      <w:r w:rsidRPr="00B31821">
        <w:rPr>
          <w:rFonts w:asciiTheme="majorHAnsi" w:hAnsiTheme="majorHAnsi"/>
          <w:sz w:val="24"/>
          <w:szCs w:val="24"/>
        </w:rPr>
        <w:t>Hobbit czyli tam i z powrotem</w:t>
      </w:r>
      <w:r>
        <w:rPr>
          <w:rFonts w:asciiTheme="majorHAnsi" w:hAnsiTheme="majorHAnsi"/>
          <w:sz w:val="24"/>
          <w:szCs w:val="24"/>
        </w:rPr>
        <w:t>”</w:t>
      </w:r>
    </w:p>
    <w:p w:rsidR="005C25F6" w:rsidRPr="00375D1F" w:rsidRDefault="005C25F6" w:rsidP="005C25F6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375D1F">
        <w:rPr>
          <w:rFonts w:asciiTheme="majorHAnsi" w:hAnsiTheme="majorHAnsi"/>
          <w:sz w:val="24"/>
          <w:szCs w:val="24"/>
        </w:rPr>
        <w:t xml:space="preserve">Dorota </w:t>
      </w:r>
      <w:proofErr w:type="spellStart"/>
      <w:r w:rsidRPr="00375D1F">
        <w:rPr>
          <w:rFonts w:asciiTheme="majorHAnsi" w:hAnsiTheme="majorHAnsi"/>
          <w:sz w:val="24"/>
          <w:szCs w:val="24"/>
        </w:rPr>
        <w:t>Terakowska</w:t>
      </w:r>
      <w:proofErr w:type="spellEnd"/>
      <w:r>
        <w:rPr>
          <w:rFonts w:asciiTheme="majorHAnsi" w:hAnsiTheme="majorHAnsi"/>
          <w:sz w:val="24"/>
          <w:szCs w:val="24"/>
        </w:rPr>
        <w:t xml:space="preserve"> „</w:t>
      </w:r>
      <w:r w:rsidRPr="00375D1F">
        <w:rPr>
          <w:rFonts w:asciiTheme="majorHAnsi" w:hAnsiTheme="majorHAnsi"/>
          <w:sz w:val="24"/>
          <w:szCs w:val="24"/>
        </w:rPr>
        <w:t>Samotność Bogów</w:t>
      </w:r>
      <w:r>
        <w:rPr>
          <w:rFonts w:asciiTheme="majorHAnsi" w:hAnsiTheme="majorHAnsi"/>
          <w:sz w:val="24"/>
          <w:szCs w:val="24"/>
        </w:rPr>
        <w:t>”</w:t>
      </w:r>
    </w:p>
    <w:p w:rsidR="005C25F6" w:rsidRPr="00375D1F" w:rsidRDefault="005C25F6" w:rsidP="005C25F6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Małgorzata Musierowicz „</w:t>
      </w:r>
      <w:r w:rsidRPr="00375D1F">
        <w:rPr>
          <w:rFonts w:asciiTheme="majorHAnsi" w:hAnsiTheme="majorHAnsi"/>
          <w:sz w:val="24"/>
          <w:szCs w:val="24"/>
        </w:rPr>
        <w:t>Kwiat kalafiora</w:t>
      </w:r>
      <w:r>
        <w:rPr>
          <w:rFonts w:asciiTheme="majorHAnsi" w:hAnsiTheme="majorHAnsi"/>
          <w:sz w:val="24"/>
          <w:szCs w:val="24"/>
        </w:rPr>
        <w:t>”</w:t>
      </w:r>
    </w:p>
    <w:p w:rsidR="005C25F6" w:rsidRDefault="005C25F6" w:rsidP="005C25F6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375D1F">
        <w:rPr>
          <w:rFonts w:asciiTheme="majorHAnsi" w:hAnsiTheme="majorHAnsi"/>
          <w:sz w:val="24"/>
          <w:szCs w:val="24"/>
        </w:rPr>
        <w:t>Ferenc Molnar</w:t>
      </w:r>
      <w:r>
        <w:rPr>
          <w:rFonts w:asciiTheme="majorHAnsi" w:hAnsiTheme="majorHAnsi"/>
          <w:sz w:val="24"/>
          <w:szCs w:val="24"/>
        </w:rPr>
        <w:t xml:space="preserve"> „</w:t>
      </w:r>
      <w:r w:rsidRPr="00375D1F">
        <w:rPr>
          <w:rFonts w:asciiTheme="majorHAnsi" w:hAnsiTheme="majorHAnsi"/>
          <w:sz w:val="24"/>
          <w:szCs w:val="24"/>
        </w:rPr>
        <w:t>Chłopcy z Placu Broni</w:t>
      </w:r>
      <w:r>
        <w:rPr>
          <w:rFonts w:asciiTheme="majorHAnsi" w:hAnsiTheme="majorHAnsi"/>
          <w:sz w:val="24"/>
          <w:szCs w:val="24"/>
        </w:rPr>
        <w:t>”</w:t>
      </w:r>
    </w:p>
    <w:p w:rsidR="00822EB7" w:rsidRDefault="005C25F6" w:rsidP="00B3182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Stefan Żeromski „Syzyfowe prace”</w:t>
      </w:r>
    </w:p>
    <w:p w:rsidR="005C25F6" w:rsidRDefault="005C25F6" w:rsidP="00B3182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Stefan Żeromski „Balladyna”</w:t>
      </w:r>
    </w:p>
    <w:p w:rsidR="0066681A" w:rsidRPr="001773E0" w:rsidRDefault="0066681A" w:rsidP="001773E0">
      <w:pPr>
        <w:spacing w:line="360" w:lineRule="auto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66681A" w:rsidRPr="00177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920E9"/>
    <w:multiLevelType w:val="hybridMultilevel"/>
    <w:tmpl w:val="F59043F8"/>
    <w:lvl w:ilvl="0" w:tplc="963C0A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38"/>
    <w:rsid w:val="00002E59"/>
    <w:rsid w:val="001417EF"/>
    <w:rsid w:val="001773E0"/>
    <w:rsid w:val="00252014"/>
    <w:rsid w:val="003410DD"/>
    <w:rsid w:val="00375D1F"/>
    <w:rsid w:val="00452D3E"/>
    <w:rsid w:val="00455738"/>
    <w:rsid w:val="005C25F6"/>
    <w:rsid w:val="005C2CE2"/>
    <w:rsid w:val="0066681A"/>
    <w:rsid w:val="00822EB7"/>
    <w:rsid w:val="00834534"/>
    <w:rsid w:val="00B0309B"/>
    <w:rsid w:val="00B31821"/>
    <w:rsid w:val="00C273D9"/>
    <w:rsid w:val="00D82526"/>
    <w:rsid w:val="00D9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3D435-577F-4469-9278-44DAFE65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1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Gość</cp:lastModifiedBy>
  <cp:revision>3</cp:revision>
  <cp:lastPrinted>2017-11-29T11:10:00Z</cp:lastPrinted>
  <dcterms:created xsi:type="dcterms:W3CDTF">2018-01-11T12:36:00Z</dcterms:created>
  <dcterms:modified xsi:type="dcterms:W3CDTF">2018-01-11T13:29:00Z</dcterms:modified>
</cp:coreProperties>
</file>