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3A" w:rsidRPr="002933EB" w:rsidRDefault="00624370">
      <w:pPr>
        <w:rPr>
          <w:rFonts w:ascii="Times New Roman" w:hAnsi="Times New Roman" w:cs="Times New Roman"/>
          <w:sz w:val="24"/>
          <w:szCs w:val="24"/>
        </w:rPr>
      </w:pPr>
      <w:r w:rsidRPr="002933EB">
        <w:rPr>
          <w:rFonts w:ascii="Times New Roman" w:hAnsi="Times New Roman" w:cs="Times New Roman"/>
          <w:sz w:val="24"/>
          <w:szCs w:val="24"/>
        </w:rPr>
        <w:t>Temat: „Pisanki, kraszanki, jaja malowane”</w:t>
      </w:r>
    </w:p>
    <w:p w:rsidR="00624370" w:rsidRPr="002933EB" w:rsidRDefault="00624370">
      <w:pPr>
        <w:rPr>
          <w:rFonts w:ascii="Times New Roman" w:hAnsi="Times New Roman" w:cs="Times New Roman"/>
          <w:sz w:val="24"/>
          <w:szCs w:val="24"/>
        </w:rPr>
      </w:pPr>
    </w:p>
    <w:p w:rsidR="00624370" w:rsidRPr="002933EB" w:rsidRDefault="00624370" w:rsidP="0062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3EB">
        <w:rPr>
          <w:rFonts w:ascii="Times New Roman" w:hAnsi="Times New Roman" w:cs="Times New Roman"/>
          <w:sz w:val="24"/>
          <w:szCs w:val="24"/>
        </w:rPr>
        <w:t xml:space="preserve">„Wyścig jaj” – potrzebna będzie drewniana łyżka i jajko plastikowe (piłeczka pingpongowa) lub jeśli chcemy dodać zabawie większej ekscytacji prawdziwe jajko </w:t>
      </w:r>
      <w:r w:rsidRPr="002933EB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293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0" w:rsidRPr="002933EB" w:rsidRDefault="00624370" w:rsidP="006243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933EB">
        <w:rPr>
          <w:rFonts w:ascii="Times New Roman" w:hAnsi="Times New Roman" w:cs="Times New Roman"/>
          <w:sz w:val="24"/>
          <w:szCs w:val="24"/>
        </w:rPr>
        <w:t xml:space="preserve">Zadaniem dziecka jest przeniesienie „jajka” po wyznaczonej drodze do celu. (Można pobawić się w rodzinne wyścigi </w:t>
      </w:r>
      <w:r w:rsidRPr="002933E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24370" w:rsidRPr="002933EB" w:rsidRDefault="00624370" w:rsidP="006243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4370" w:rsidRPr="002933EB" w:rsidRDefault="00624370" w:rsidP="006243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Rodzaje pisanek i ich nazwy zależą od techniki, jakiej używa się do nanoszenia wzorów na skorupki jaj. W różnych regionach Polski istnieją różne tradycje robienia pisanek i wydmuszek. </w:t>
      </w:r>
    </w:p>
    <w:p w:rsidR="002933EB" w:rsidRPr="002933EB" w:rsidRDefault="002933EB" w:rsidP="002933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Pisanki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na skorupce jajka roztopiony woskiem pszczelim rysuje się różne wzory. Wykonuje się to szpilką umieszczona na patyczku. Następnie zanurza się jajko w barwniku. </w:t>
      </w:r>
    </w:p>
    <w:p w:rsidR="002933EB" w:rsidRPr="002933EB" w:rsidRDefault="002933EB" w:rsidP="002933EB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933EB" w:rsidRPr="002933EB" w:rsidRDefault="002933EB" w:rsidP="002933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933E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35600" cy="3088800"/>
            <wp:effectExtent l="0" t="0" r="0" b="0"/>
            <wp:docPr id="3" name="Obraz 3" descr="Pisanki wielkan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sanki wielkanoc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00" cy="30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EB" w:rsidRPr="002933EB" w:rsidRDefault="002933EB" w:rsidP="002933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3EB">
        <w:rPr>
          <w:rFonts w:ascii="Times New Roman" w:hAnsi="Times New Roman" w:cs="Times New Roman"/>
          <w:sz w:val="24"/>
          <w:szCs w:val="24"/>
        </w:rPr>
        <w:t xml:space="preserve">Kraszanki </w:t>
      </w:r>
      <w:r>
        <w:rPr>
          <w:rFonts w:ascii="Times New Roman" w:hAnsi="Times New Roman" w:cs="Times New Roman"/>
          <w:sz w:val="24"/>
          <w:szCs w:val="24"/>
        </w:rPr>
        <w:t>–jajka gotuje się w wywarze z barwnikiem uzyskanym ze składników naturalnych (np. łupiny cebuli).</w:t>
      </w:r>
      <w:r w:rsidRPr="002933E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2933E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56D4E12" wp14:editId="5D58ED3E">
            <wp:extent cx="4286250" cy="2857500"/>
            <wp:effectExtent l="0" t="0" r="0" b="0"/>
            <wp:docPr id="4" name="Obraz 4" descr="Ala Carte - Kraszanki Wielkano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a Carte - Kraszanki Wielkanoc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EB" w:rsidRPr="002933EB" w:rsidRDefault="002933EB" w:rsidP="00624370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24370" w:rsidRPr="002933EB" w:rsidRDefault="00624370" w:rsidP="006243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4370" w:rsidRPr="002933EB" w:rsidRDefault="002933EB" w:rsidP="002933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Drapanki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 zabarwionym jajku wydrapuje się wzory ostrym narzędziem np. szpilką.</w:t>
      </w:r>
      <w:r w:rsidRPr="002933EB">
        <w:t xml:space="preserve"> </w:t>
      </w:r>
      <w:r>
        <w:rPr>
          <w:noProof/>
          <w:lang w:eastAsia="pl-PL"/>
        </w:rPr>
        <w:drawing>
          <wp:inline distT="0" distB="0" distL="0" distR="0">
            <wp:extent cx="5760720" cy="3000375"/>
            <wp:effectExtent l="0" t="0" r="0" b="9525"/>
            <wp:docPr id="5" name="Obraz 5" descr="Czym się różnią pisanki od kraszanek? | NaLudowo.pl - Folklor, Etno Design,  Kultura Lu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zym się różnią pisanki od kraszanek? | NaLudowo.pl - Folklor, Etno Design,  Kultura Ludo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70" w:rsidRDefault="00624370" w:rsidP="002933EB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933EB" w:rsidRDefault="002933EB" w:rsidP="002933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Praca z KP2.18 (Karty pracy strona 18)</w:t>
      </w:r>
    </w:p>
    <w:p w:rsidR="002933EB" w:rsidRDefault="002933EB" w:rsidP="002933EB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Dzieci łączą skorupki pisanek w pary.</w:t>
      </w:r>
    </w:p>
    <w:p w:rsidR="00FC6AC1" w:rsidRDefault="00FC6AC1" w:rsidP="002933EB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C6AC1" w:rsidRDefault="00FC6AC1" w:rsidP="00FC6A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Zabawa badawcza. (Jeżeli w zabwie z jajem dziecku nie udało się przenieść jajka to proszę go wykorzystać w tej zabawie </w:t>
      </w:r>
      <w:r w:rsidRPr="00FC6AC1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FC6AC1" w:rsidRDefault="00FC6AC1" w:rsidP="00FC6AC1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„Co jest w jajku”? Zabawę rozpoczynamy od pytania: skąd siębiorą jajka? I oczywiście od typowego: Co było pierwsze jajko czy kura???? ;)  W jakiej postaci można je spozywać?</w:t>
      </w:r>
    </w:p>
    <w:p w:rsidR="000D517A" w:rsidRDefault="00FC6AC1" w:rsidP="000D517A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Rozbijamy surowe jajko i pokazujemy dzieciom co jest w środku. </w:t>
      </w:r>
      <w:r w:rsidR="000D517A">
        <w:rPr>
          <w:rFonts w:ascii="Times New Roman" w:hAnsi="Times New Roman" w:cs="Times New Roman"/>
          <w:noProof/>
          <w:sz w:val="24"/>
          <w:szCs w:val="24"/>
          <w:lang w:eastAsia="pl-PL"/>
        </w:rPr>
        <w:t>Określamy ich konsystencję i kolor</w:t>
      </w:r>
      <w:r w:rsidR="000D517A"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  <w:bookmarkStart w:id="0" w:name="_GoBack"/>
      <w:bookmarkEnd w:id="0"/>
    </w:p>
    <w:p w:rsidR="00FC6AC1" w:rsidRDefault="00FC6AC1" w:rsidP="00FC6AC1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Dziecko może spróboać rozdzielić żołtkood białka za pomocą plastikowej butelki </w:t>
      </w:r>
      <w:r w:rsidRPr="00FC6AC1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: </w:t>
      </w:r>
      <w:hyperlink r:id="rId8" w:history="1">
        <w:r w:rsidRPr="00FC6AC1">
          <w:rPr>
            <w:rStyle w:val="Hipercze"/>
            <w:rFonts w:ascii="Times New Roman" w:hAnsi="Times New Roman" w:cs="Times New Roman"/>
            <w:noProof/>
            <w:sz w:val="24"/>
            <w:szCs w:val="24"/>
            <w:lang w:eastAsia="pl-PL"/>
          </w:rPr>
          <w:t>https://www.youtube.com/watch?v=6HcH3hE6_SA&amp;ab_channel=KuchniaPlus</w:t>
        </w:r>
      </w:hyperlink>
    </w:p>
    <w:p w:rsidR="000D517A" w:rsidRDefault="000D517A" w:rsidP="00FC6AC1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933EB" w:rsidRDefault="002933EB" w:rsidP="002933EB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933EB" w:rsidRDefault="002933EB" w:rsidP="002933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Bardzo proszę (jeśli macie Państwo taką możliwość) o wydrukowanie poniższej pisanki</w:t>
      </w:r>
      <w:r w:rsidR="00FC6AC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. Dzieci dostępnymi przyborami: plasteliną, farbą lub kredkami proszę o pokolorowanie pisanki. </w:t>
      </w:r>
    </w:p>
    <w:p w:rsidR="002933EB" w:rsidRDefault="002933EB" w:rsidP="002933EB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933EB" w:rsidRDefault="002933EB" w:rsidP="002933EB">
      <w:pPr>
        <w:rPr>
          <w:rFonts w:ascii="Times New Roman" w:hAnsi="Times New Roman" w:cs="Times New Roman"/>
          <w:sz w:val="24"/>
          <w:szCs w:val="24"/>
        </w:rPr>
      </w:pPr>
    </w:p>
    <w:p w:rsidR="002933EB" w:rsidRDefault="002933EB" w:rsidP="002933EB">
      <w:pPr>
        <w:rPr>
          <w:rFonts w:ascii="Times New Roman" w:hAnsi="Times New Roman" w:cs="Times New Roman"/>
          <w:sz w:val="24"/>
          <w:szCs w:val="24"/>
        </w:rPr>
      </w:pPr>
    </w:p>
    <w:p w:rsidR="002933EB" w:rsidRDefault="002933EB" w:rsidP="002933EB">
      <w:pPr>
        <w:rPr>
          <w:rFonts w:ascii="Times New Roman" w:hAnsi="Times New Roman" w:cs="Times New Roman"/>
          <w:sz w:val="24"/>
          <w:szCs w:val="24"/>
        </w:rPr>
      </w:pPr>
    </w:p>
    <w:p w:rsidR="002933EB" w:rsidRDefault="002933EB" w:rsidP="002933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51962"/>
            <wp:effectExtent l="0" t="0" r="0" b="1905"/>
            <wp:docPr id="6" name="Obraz 6" descr="http://www.supercoloring.com/sites/default/files/styles/coloring_full/public/cif/2018/10/easter-egg-4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upercoloring.com/sites/default/files/styles/coloring_full/public/cif/2018/10/easter-egg-4-coloring-p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EB" w:rsidRPr="002933EB" w:rsidRDefault="002933EB" w:rsidP="002933EB">
      <w:pPr>
        <w:rPr>
          <w:rFonts w:ascii="Times New Roman" w:hAnsi="Times New Roman" w:cs="Times New Roman"/>
          <w:sz w:val="24"/>
          <w:szCs w:val="24"/>
        </w:rPr>
      </w:pPr>
    </w:p>
    <w:sectPr w:rsidR="002933EB" w:rsidRPr="002933EB" w:rsidSect="002933EB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03EF"/>
    <w:multiLevelType w:val="hybridMultilevel"/>
    <w:tmpl w:val="50B24416"/>
    <w:lvl w:ilvl="0" w:tplc="8D9E56B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95847"/>
    <w:multiLevelType w:val="hybridMultilevel"/>
    <w:tmpl w:val="FB56A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3"/>
    <w:rsid w:val="000D517A"/>
    <w:rsid w:val="002933EB"/>
    <w:rsid w:val="00401393"/>
    <w:rsid w:val="00624370"/>
    <w:rsid w:val="00EE673A"/>
    <w:rsid w:val="00F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03F06-5FBA-4235-902F-C13FCD3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3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HcH3hE6_SA&amp;ab_channel=KuchniaPl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2021-03-29T16:45:00Z</dcterms:created>
  <dcterms:modified xsi:type="dcterms:W3CDTF">2021-03-29T17:19:00Z</dcterms:modified>
</cp:coreProperties>
</file>