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96" w:rsidRDefault="006212CF">
      <w:pPr>
        <w:rPr>
          <w:sz w:val="36"/>
          <w:szCs w:val="36"/>
        </w:rPr>
      </w:pPr>
      <w:r w:rsidRPr="006212CF">
        <w:rPr>
          <w:sz w:val="36"/>
          <w:szCs w:val="36"/>
        </w:rPr>
        <w:t>20.05.2020  dzień dobry</w:t>
      </w:r>
      <w:r>
        <w:rPr>
          <w:sz w:val="36"/>
          <w:szCs w:val="36"/>
        </w:rPr>
        <w:t xml:space="preserve">    </w:t>
      </w:r>
    </w:p>
    <w:p w:rsidR="006212CF" w:rsidRDefault="006212CF">
      <w:pPr>
        <w:rPr>
          <w:sz w:val="36"/>
          <w:szCs w:val="36"/>
        </w:rPr>
      </w:pPr>
      <w:r>
        <w:rPr>
          <w:sz w:val="36"/>
          <w:szCs w:val="36"/>
        </w:rPr>
        <w:t>Dzisiaj trochę o tym jak dbać o słuch</w:t>
      </w:r>
    </w:p>
    <w:p w:rsidR="006212CF" w:rsidRPr="00BE0139" w:rsidRDefault="006212CF">
      <w:pPr>
        <w:rPr>
          <w:rFonts w:ascii="Arial" w:hAnsi="Arial" w:cs="Arial"/>
          <w:color w:val="2F2F2F"/>
          <w:sz w:val="28"/>
          <w:szCs w:val="28"/>
          <w:shd w:val="clear" w:color="auto" w:fill="FFFFFF"/>
        </w:rPr>
      </w:pPr>
      <w:r w:rsidRPr="00BE0139">
        <w:rPr>
          <w:rFonts w:ascii="Arial" w:hAnsi="Arial" w:cs="Arial"/>
          <w:b/>
          <w:color w:val="2F2F2F"/>
          <w:sz w:val="28"/>
          <w:szCs w:val="28"/>
        </w:rPr>
        <w:br/>
      </w:r>
      <w:r w:rsidRPr="00BE0139">
        <w:rPr>
          <w:rFonts w:ascii="Arial" w:hAnsi="Arial" w:cs="Arial"/>
          <w:b/>
          <w:color w:val="2F2F2F"/>
          <w:sz w:val="28"/>
          <w:szCs w:val="28"/>
          <w:shd w:val="clear" w:color="auto" w:fill="FFFFFF"/>
        </w:rPr>
        <w:t>1. "Co słychać w hałasie"</w:t>
      </w:r>
      <w:r w:rsidRPr="00BE0139">
        <w:rPr>
          <w:rFonts w:ascii="Arial" w:hAnsi="Arial" w:cs="Arial"/>
          <w:color w:val="2F2F2F"/>
          <w:sz w:val="28"/>
          <w:szCs w:val="28"/>
          <w:shd w:val="clear" w:color="auto" w:fill="FFFFFF"/>
        </w:rPr>
        <w:t xml:space="preserve"> - dziecko siedzi przy stoliku i próbuje w skupieniu przeczytać zdania z KZ. str. 70-71. W tym czasie rodzice hałasują- nagle cisza i pytamy dziecko, czy zrozumiało treść czytanki /dziecko powinno dojść do wniosku, że hałas przeszkadza w wielu sytuacjach, hałas jest nie tylko niemiły, ale też niebezpieczny dla zdrowia/.</w:t>
      </w:r>
    </w:p>
    <w:p w:rsidR="006212CF" w:rsidRPr="003847B4" w:rsidRDefault="003847B4" w:rsidP="003847B4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32"/>
          <w:szCs w:val="32"/>
        </w:rPr>
      </w:pPr>
      <w:r w:rsidRPr="00BE0139">
        <w:rPr>
          <w:rFonts w:ascii="Arial" w:hAnsi="Arial" w:cs="Arial"/>
          <w:b/>
          <w:color w:val="2F2F2F"/>
          <w:sz w:val="28"/>
          <w:szCs w:val="28"/>
        </w:rPr>
        <w:t xml:space="preserve">2. </w:t>
      </w:r>
      <w:r w:rsidR="006212CF" w:rsidRPr="00BE0139">
        <w:rPr>
          <w:rFonts w:ascii="Arial" w:hAnsi="Arial" w:cs="Arial"/>
          <w:b/>
          <w:color w:val="2F2F2F"/>
          <w:sz w:val="28"/>
          <w:szCs w:val="28"/>
        </w:rPr>
        <w:t>Hałasowanie</w:t>
      </w:r>
      <w:r w:rsidR="006212CF" w:rsidRPr="00BE0139">
        <w:rPr>
          <w:rFonts w:ascii="Arial" w:hAnsi="Arial" w:cs="Arial"/>
          <w:color w:val="2F2F2F"/>
          <w:sz w:val="28"/>
          <w:szCs w:val="28"/>
        </w:rPr>
        <w:t xml:space="preserve"> - słuchanie opowiadania i rozmowa na temat jego treści. Nadstawcie , proszę , uszy (gest dotykania uszu) i uspokójcie usta (gest dotykania ust). Podczas słuchania opowiadania o przygodach b</w:t>
      </w:r>
      <w:r w:rsidRPr="00BE0139">
        <w:rPr>
          <w:rFonts w:ascii="Arial" w:hAnsi="Arial" w:cs="Arial"/>
          <w:color w:val="2F2F2F"/>
          <w:sz w:val="28"/>
          <w:szCs w:val="28"/>
        </w:rPr>
        <w:t>l</w:t>
      </w:r>
      <w:r w:rsidR="006212CF" w:rsidRPr="00BE0139">
        <w:rPr>
          <w:rFonts w:ascii="Arial" w:hAnsi="Arial" w:cs="Arial"/>
          <w:color w:val="2F2F2F"/>
          <w:sz w:val="28"/>
          <w:szCs w:val="28"/>
        </w:rPr>
        <w:t>iźniaków Kuby i Buby postarajcie się zapamiętać, dokąd poszli tym razem i co się wydarzyło.</w:t>
      </w:r>
      <w:r w:rsidR="006212CF" w:rsidRPr="00BE0139">
        <w:rPr>
          <w:rFonts w:ascii="Arial" w:hAnsi="Arial" w:cs="Arial"/>
          <w:color w:val="2F2F2F"/>
          <w:sz w:val="28"/>
          <w:szCs w:val="28"/>
        </w:rPr>
        <w:br/>
      </w:r>
      <w:r w:rsidR="006212CF" w:rsidRPr="003847B4">
        <w:rPr>
          <w:rFonts w:ascii="Arial" w:hAnsi="Arial" w:cs="Arial"/>
          <w:color w:val="2F2F2F"/>
          <w:sz w:val="32"/>
          <w:szCs w:val="32"/>
        </w:rPr>
        <w:t> </w:t>
      </w:r>
    </w:p>
    <w:p w:rsidR="003847B4" w:rsidRPr="003847B4" w:rsidRDefault="006212CF" w:rsidP="003847B4">
      <w:pPr>
        <w:pStyle w:val="NormalnyWeb"/>
        <w:shd w:val="clear" w:color="auto" w:fill="FFFFFF"/>
        <w:spacing w:before="0" w:beforeAutospacing="0" w:after="240" w:afterAutospacing="0"/>
        <w:rPr>
          <w:rStyle w:val="Uwydatnienie"/>
          <w:rFonts w:ascii="inherit" w:hAnsi="inherit" w:cs="Arial"/>
          <w:b/>
          <w:color w:val="2F2F2F"/>
          <w:sz w:val="32"/>
          <w:szCs w:val="32"/>
        </w:rPr>
      </w:pPr>
      <w:r w:rsidRPr="003847B4">
        <w:rPr>
          <w:rStyle w:val="Uwydatnienie"/>
          <w:rFonts w:ascii="inherit" w:hAnsi="inherit" w:cs="Arial"/>
          <w:b/>
          <w:color w:val="2F2F2F"/>
          <w:sz w:val="32"/>
          <w:szCs w:val="32"/>
        </w:rPr>
        <w:t>"Hałasowanie"</w:t>
      </w:r>
    </w:p>
    <w:p w:rsidR="006212CF" w:rsidRDefault="006212CF" w:rsidP="003847B4">
      <w:pPr>
        <w:pStyle w:val="NormalnyWeb"/>
        <w:shd w:val="clear" w:color="auto" w:fill="FFFFFF"/>
        <w:spacing w:before="0" w:beforeAutospacing="0" w:after="240" w:afterAutospacing="0"/>
        <w:rPr>
          <w:rStyle w:val="Uwydatnienie"/>
          <w:rFonts w:ascii="inherit" w:hAnsi="inherit" w:cs="Arial"/>
          <w:color w:val="2F2F2F"/>
          <w:sz w:val="32"/>
          <w:szCs w:val="32"/>
        </w:rPr>
      </w:pPr>
      <w:r w:rsidRPr="003847B4">
        <w:rPr>
          <w:rStyle w:val="Uwydatnienie"/>
          <w:rFonts w:ascii="inherit" w:hAnsi="inherit" w:cs="Arial"/>
          <w:color w:val="2F2F2F"/>
          <w:sz w:val="32"/>
          <w:szCs w:val="32"/>
        </w:rPr>
        <w:t xml:space="preserve"> G. </w:t>
      </w:r>
      <w:proofErr w:type="spellStart"/>
      <w:r w:rsidRPr="003847B4">
        <w:rPr>
          <w:rStyle w:val="Uwydatnienie"/>
          <w:rFonts w:ascii="inherit" w:hAnsi="inherit" w:cs="Arial"/>
          <w:color w:val="2F2F2F"/>
          <w:sz w:val="32"/>
          <w:szCs w:val="32"/>
        </w:rPr>
        <w:t>Kasdepke</w:t>
      </w:r>
      <w:proofErr w:type="spellEnd"/>
    </w:p>
    <w:p w:rsidR="003847B4" w:rsidRPr="003847B4" w:rsidRDefault="003847B4" w:rsidP="003847B4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32"/>
          <w:szCs w:val="32"/>
        </w:rPr>
      </w:pPr>
    </w:p>
    <w:p w:rsidR="003847B4" w:rsidRPr="003847B4" w:rsidRDefault="003847B4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t>Kuba i Buba musieli przyznać , że pan Waldemar, przyjaciel babci Joasi, to rzeczywiście bardzo kulturalny pan. Do tego stopnia, że czasami wręcz wstydzi się chodzić z naszymi sympatycznymi bliźniakami po mieście - i to dlatego, że, dajemy na to, naszła je ochota pobić się lub powyzywać. Ale któregoś razu to pan Waldemar narobił Kubie i Bubie wstydu -  i to w muzeum!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- Jak tam w szkole?! - ryknął, gdy już się spotkali przed kasą muzeum.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Kuba i Buba aż podskoczyli z wrażenia. Babcia Joasia przygryzła wargi i dyskretnie rozejrzała się dookoła. Pani bileterka, ogłuszona doniosłym głosem pana Waldemara, przetykała sobie właśnie ucho.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- Nadal macie najwięcej uwagi w całej klasie?!... ryczał pan Waldemar. - Nie martwcie się, za moich czasów kazano klęczeć na grochu!... Może dlatego mam teraz takie powykręcane kolana!...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Pani bileterka  pośpiesznie skręcała kulki z papieru - najwyraźniej zamierzała wepchnąć je sobie w  uszy.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- Dlatego pan Waldemar tak hałasuje? - szepnął Kuba, zerkając ze zdziwieniem na babcię Joasię. - Zawsze był taki kulturalny...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- Chyba wyczerpały się baterie w jego aparacie słuchowym - westchnęła zarumieniona babcia.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lastRenderedPageBreak/>
        <w:t>- To pan Waldemar jest kulturalny na baterie?! - osłupiała Buba.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br/>
        <w:t>Ale babcia nie zdążyła nic odpowiedzieć , bo pan Waldemar podszedł właśnie  do kasy - no i trzeba było zająć się zemdloną bileterką.</w:t>
      </w:r>
    </w:p>
    <w:p w:rsidR="003847B4" w:rsidRDefault="003847B4">
      <w:pPr>
        <w:rPr>
          <w:rStyle w:val="Uwydatnienie"/>
          <w:rFonts w:ascii="Arial" w:hAnsi="Arial" w:cs="Arial"/>
          <w:color w:val="2F2F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F2F2F"/>
          <w:shd w:val="clear" w:color="auto" w:fill="FFFFFF"/>
        </w:rPr>
        <w:br/>
      </w:r>
      <w:r w:rsidRPr="003847B4">
        <w:rPr>
          <w:rFonts w:ascii="Arial" w:hAnsi="Arial" w:cs="Arial"/>
          <w:b/>
          <w:color w:val="2F2F2F"/>
          <w:sz w:val="24"/>
          <w:szCs w:val="24"/>
          <w:shd w:val="clear" w:color="auto" w:fill="FFFFFF"/>
        </w:rPr>
        <w:t>Rozmowa:</w:t>
      </w:r>
      <w:r w:rsidRPr="003847B4">
        <w:rPr>
          <w:rFonts w:ascii="Arial" w:hAnsi="Arial" w:cs="Arial"/>
          <w:b/>
          <w:color w:val="2F2F2F"/>
          <w:sz w:val="24"/>
          <w:szCs w:val="24"/>
        </w:rPr>
        <w:br/>
      </w:r>
      <w:r w:rsidRPr="003847B4">
        <w:rPr>
          <w:rFonts w:ascii="Arial" w:hAnsi="Arial" w:cs="Arial"/>
          <w:color w:val="002060"/>
          <w:sz w:val="24"/>
          <w:szCs w:val="24"/>
          <w:shd w:val="clear" w:color="auto" w:fill="FFFFFF"/>
        </w:rPr>
        <w:t>Czy zapamiętaliście , dokąd wybrali się Kuba i Buba?</w:t>
      </w:r>
      <w:r w:rsidRPr="003847B4">
        <w:rPr>
          <w:rFonts w:ascii="Arial" w:hAnsi="Arial" w:cs="Arial"/>
          <w:color w:val="002060"/>
          <w:sz w:val="24"/>
          <w:szCs w:val="24"/>
          <w:shd w:val="clear" w:color="auto" w:fill="FFFFFF"/>
        </w:rPr>
        <w:br/>
        <w:t>Kto im towarzyszył?   Dlaczego pan Waldemar tak głośno mówił?</w:t>
      </w:r>
      <w:r w:rsidRPr="003847B4">
        <w:rPr>
          <w:rFonts w:ascii="Arial" w:hAnsi="Arial" w:cs="Arial"/>
          <w:color w:val="002060"/>
          <w:sz w:val="24"/>
          <w:szCs w:val="24"/>
        </w:rPr>
        <w:br/>
      </w:r>
      <w:r w:rsidRPr="003847B4">
        <w:rPr>
          <w:rFonts w:ascii="Arial" w:hAnsi="Arial" w:cs="Arial"/>
          <w:color w:val="002060"/>
          <w:sz w:val="24"/>
          <w:szCs w:val="24"/>
          <w:shd w:val="clear" w:color="auto" w:fill="FFFFFF"/>
        </w:rPr>
        <w:t>Czy to jest kulturalne zachowanie, gdy mówimy bardzo głośno  w publicznych miejscach?</w:t>
      </w:r>
      <w:r w:rsidRPr="003847B4">
        <w:rPr>
          <w:rFonts w:ascii="Arial" w:hAnsi="Arial" w:cs="Arial"/>
          <w:color w:val="002060"/>
          <w:sz w:val="24"/>
          <w:szCs w:val="24"/>
        </w:rPr>
        <w:br/>
      </w:r>
      <w:r w:rsidRPr="003847B4">
        <w:rPr>
          <w:rFonts w:ascii="Arial" w:hAnsi="Arial" w:cs="Arial"/>
          <w:color w:val="002060"/>
          <w:sz w:val="24"/>
          <w:szCs w:val="24"/>
          <w:shd w:val="clear" w:color="auto" w:fill="FFFFFF"/>
        </w:rPr>
        <w:t>Dlaczego?</w:t>
      </w:r>
      <w:r w:rsidRPr="003847B4">
        <w:rPr>
          <w:rFonts w:ascii="Arial" w:hAnsi="Arial" w:cs="Arial"/>
          <w:color w:val="2F2F2F"/>
          <w:sz w:val="24"/>
          <w:szCs w:val="24"/>
          <w:shd w:val="clear" w:color="auto" w:fill="FFFFFF"/>
        </w:rPr>
        <w:t>  </w:t>
      </w:r>
      <w:r w:rsidRPr="003847B4">
        <w:rPr>
          <w:rStyle w:val="Uwydatnienie"/>
          <w:rFonts w:ascii="Arial" w:hAnsi="Arial" w:cs="Arial"/>
          <w:color w:val="2F2F2F"/>
          <w:sz w:val="24"/>
          <w:szCs w:val="24"/>
          <w:shd w:val="clear" w:color="auto" w:fill="FFFFFF"/>
        </w:rPr>
        <w:t>(Jeżeli dzieci mają problem z odpowiedzią na pytanie rodzic może przeczytać raz jeszcze fragment tekstu).</w:t>
      </w:r>
    </w:p>
    <w:p w:rsidR="003847B4" w:rsidRDefault="003847B4">
      <w:pPr>
        <w:rPr>
          <w:rStyle w:val="Uwydatnienie"/>
          <w:rFonts w:ascii="Arial" w:hAnsi="Arial" w:cs="Arial"/>
          <w:color w:val="2F2F2F"/>
          <w:sz w:val="24"/>
          <w:szCs w:val="24"/>
          <w:shd w:val="clear" w:color="auto" w:fill="FFFFFF"/>
        </w:rPr>
      </w:pPr>
    </w:p>
    <w:p w:rsidR="003847B4" w:rsidRPr="00BE0139" w:rsidRDefault="003847B4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BE0139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> </w:t>
      </w:r>
      <w:r w:rsidRPr="00BE0139">
        <w:rPr>
          <w:rStyle w:val="Pogrubienie"/>
          <w:rFonts w:ascii="Calibri" w:hAnsi="Calibri" w:cs="Calibri"/>
          <w:color w:val="2F2F2F"/>
          <w:sz w:val="28"/>
          <w:szCs w:val="28"/>
          <w:shd w:val="clear" w:color="auto" w:fill="FFFFFF"/>
        </w:rPr>
        <w:t>3. „Układam sylaby” –</w:t>
      </w:r>
      <w:r w:rsidRPr="00BE0139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 zabawa językowa </w:t>
      </w:r>
      <w:r w:rsidR="00BE0139" w:rsidRPr="00BE0139"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. </w:t>
      </w:r>
      <w:r w:rsidRPr="00BE0139">
        <w:rPr>
          <w:rStyle w:val="Uwydatnienie"/>
          <w:rFonts w:ascii="inherit" w:hAnsi="inherit" w:cs="Calibri"/>
          <w:color w:val="2F2F2F"/>
          <w:sz w:val="28"/>
          <w:szCs w:val="28"/>
        </w:rPr>
        <w:t>Proszę przygotujcie z  Alfabetu literę </w:t>
      </w:r>
      <w:r w:rsidRPr="00BE0139">
        <w:rPr>
          <w:rStyle w:val="Pogrubienie"/>
          <w:rFonts w:ascii="inherit" w:hAnsi="inherit"/>
          <w:i/>
          <w:iCs/>
          <w:color w:val="3498DB"/>
          <w:sz w:val="28"/>
          <w:szCs w:val="28"/>
        </w:rPr>
        <w:t>H, h</w:t>
      </w:r>
      <w:r w:rsidRPr="00BE0139">
        <w:rPr>
          <w:rStyle w:val="Uwydatnienie"/>
          <w:color w:val="2F2F2F"/>
          <w:sz w:val="28"/>
          <w:szCs w:val="28"/>
        </w:rPr>
        <w:t> oraz samogłoski </w:t>
      </w:r>
      <w:r w:rsidRPr="00BE0139">
        <w:rPr>
          <w:rStyle w:val="Pogrubienie"/>
          <w:rFonts w:ascii="inherit" w:hAnsi="inherit"/>
          <w:i/>
          <w:iCs/>
          <w:color w:val="E74C3C"/>
          <w:sz w:val="28"/>
          <w:szCs w:val="28"/>
        </w:rPr>
        <w:t>(o, a, i, e, u, y)</w:t>
      </w:r>
      <w:r w:rsidRPr="00BE0139">
        <w:rPr>
          <w:rStyle w:val="Uwydatnienie"/>
          <w:rFonts w:ascii="inherit" w:hAnsi="inherit" w:cs="Calibri"/>
          <w:color w:val="2F2F2F"/>
          <w:sz w:val="28"/>
          <w:szCs w:val="28"/>
        </w:rPr>
        <w:t> i zapraszam do zabawy:</w:t>
      </w:r>
    </w:p>
    <w:p w:rsidR="003847B4" w:rsidRPr="00BE0139" w:rsidRDefault="003847B4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BE0139">
        <w:rPr>
          <w:rStyle w:val="Uwydatnienie"/>
          <w:rFonts w:ascii="Calibri" w:hAnsi="Calibri" w:cs="Calibri"/>
          <w:color w:val="2F2F2F"/>
          <w:sz w:val="28"/>
          <w:szCs w:val="28"/>
        </w:rPr>
        <w:t> Za chwilę będę mówić różne słowa, które rozpoczynają się głoską h. Waszym zadaniem będzie ułożenie pierwszej sylaby, którą usłyszycie w tych słowach. Układajcie sylaby jedna pod drugą, aby można było łatwo sprawdzić poprawność wykonania zadania.</w:t>
      </w:r>
    </w:p>
    <w:p w:rsidR="003847B4" w:rsidRPr="00BE0139" w:rsidRDefault="003847B4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BE0139">
        <w:rPr>
          <w:rStyle w:val="Uwydatnienie"/>
          <w:rFonts w:ascii="Calibri" w:hAnsi="Calibri" w:cs="Calibri"/>
          <w:color w:val="2F2F2F"/>
          <w:sz w:val="28"/>
          <w:szCs w:val="28"/>
        </w:rPr>
        <w:t>Przykładowe słowa:</w:t>
      </w:r>
    </w:p>
    <w:p w:rsidR="003847B4" w:rsidRPr="00BE0139" w:rsidRDefault="003847B4" w:rsidP="003847B4">
      <w:pPr>
        <w:pStyle w:val="NormalnyWeb"/>
        <w:shd w:val="clear" w:color="auto" w:fill="FFFFFF"/>
        <w:spacing w:before="0" w:beforeAutospacing="0" w:after="200" w:afterAutospacing="0"/>
        <w:rPr>
          <w:rStyle w:val="Uwydatnienie"/>
          <w:rFonts w:ascii="Calibri" w:hAnsi="Calibri" w:cs="Calibri"/>
          <w:color w:val="C00000"/>
          <w:sz w:val="32"/>
          <w:szCs w:val="32"/>
        </w:rPr>
      </w:pPr>
      <w:r w:rsidRPr="00BE0139">
        <w:rPr>
          <w:rStyle w:val="Uwydatnienie"/>
          <w:rFonts w:ascii="Calibri" w:hAnsi="Calibri" w:cs="Calibri"/>
          <w:color w:val="2F2F2F"/>
          <w:sz w:val="28"/>
          <w:szCs w:val="28"/>
        </w:rPr>
        <w:t> </w:t>
      </w:r>
      <w:r w:rsidRPr="00BE0139">
        <w:rPr>
          <w:rStyle w:val="Uwydatnienie"/>
          <w:rFonts w:ascii="Calibri" w:hAnsi="Calibri" w:cs="Calibri"/>
          <w:color w:val="C00000"/>
          <w:sz w:val="32"/>
          <w:szCs w:val="32"/>
        </w:rPr>
        <w:t>hamak, haki, huba, Helena, hipopotam, huragan, hycel.</w:t>
      </w: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4. </w:t>
      </w:r>
      <w:r w:rsidRPr="00BE0139">
        <w:rPr>
          <w:rFonts w:ascii="Calibri" w:hAnsi="Calibri" w:cs="Calibri"/>
          <w:b/>
          <w:color w:val="2F2F2F"/>
          <w:sz w:val="28"/>
          <w:szCs w:val="28"/>
          <w:shd w:val="clear" w:color="auto" w:fill="FFFFFF"/>
        </w:rPr>
        <w:t>Praca z KP4.19b</w:t>
      </w:r>
      <w:r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 – rysowanie odpowiednich symboli pod obrazkami przedstawiającymi sytuacje związane z hałasem.</w:t>
      </w: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 „Kącik grafomotoryczny” – </w:t>
      </w:r>
      <w:r w:rsidRPr="00BE0139">
        <w:rPr>
          <w:rFonts w:ascii="Calibri" w:hAnsi="Calibri" w:cs="Calibri"/>
          <w:b/>
          <w:color w:val="2F2F2F"/>
          <w:sz w:val="28"/>
          <w:szCs w:val="28"/>
          <w:shd w:val="clear" w:color="auto" w:fill="FFFFFF"/>
        </w:rPr>
        <w:t>praca z KP4.20a,</w:t>
      </w:r>
      <w:r>
        <w:rPr>
          <w:rFonts w:ascii="Calibri" w:hAnsi="Calibri" w:cs="Calibri"/>
          <w:color w:val="2F2F2F"/>
          <w:sz w:val="28"/>
          <w:szCs w:val="28"/>
          <w:shd w:val="clear" w:color="auto" w:fill="FFFFFF"/>
        </w:rPr>
        <w:t xml:space="preserve"> samodzielne pisanie liter h, H, pisanie zdań po śladzie.</w:t>
      </w: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  <w:shd w:val="clear" w:color="auto" w:fill="FFFFFF"/>
        </w:rPr>
      </w:pPr>
    </w:p>
    <w:p w:rsidR="00BE0139" w:rsidRP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70C0"/>
          <w:sz w:val="28"/>
          <w:szCs w:val="28"/>
        </w:rPr>
      </w:pPr>
      <w:r w:rsidRPr="00BE0139">
        <w:rPr>
          <w:rFonts w:ascii="Arial" w:hAnsi="Arial" w:cs="Arial"/>
          <w:color w:val="0070C0"/>
          <w:sz w:val="28"/>
          <w:szCs w:val="28"/>
        </w:rPr>
        <w:t>W filmiku ,, Było sobie życie”  na YT… Epizod 12… Ucho można się dowiedzieć ciekawych rzeczy, zachęcam do wyświetlenia.</w:t>
      </w:r>
    </w:p>
    <w:p w:rsidR="00BE0139" w:rsidRP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0070C0"/>
          <w:sz w:val="28"/>
          <w:szCs w:val="28"/>
        </w:rPr>
      </w:pPr>
    </w:p>
    <w:p w:rsidR="00BE0139" w:rsidRDefault="0081786C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Do zobaczenia jutro</w:t>
      </w:r>
    </w:p>
    <w:p w:rsidR="00BE0139" w:rsidRDefault="007E1053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lastRenderedPageBreak/>
        <w:t>Dla chętnych</w:t>
      </w:r>
    </w:p>
    <w:p w:rsidR="00BE0139" w:rsidRDefault="007E1053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noProof/>
        </w:rPr>
        <w:drawing>
          <wp:inline distT="0" distB="0" distL="0" distR="0">
            <wp:extent cx="6238403" cy="4286250"/>
            <wp:effectExtent l="19050" t="0" r="0" b="0"/>
            <wp:docPr id="4" name="Obraz 4" descr="https://cloud1g.edupage.org/cloud?z%3AjygMAGdQepGYTCFq%2BLD0IH1RGjOsQEELwxUoCJGc4niMShFQ%2FxraP1w3d4fWOy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1g.edupage.org/cloud?z%3AjygMAGdQepGYTCFq%2BLD0IH1RGjOsQEELwxUoCJGc4niMShFQ%2FxraP1w3d4fWOy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03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53" w:rsidRDefault="007E1053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</w:p>
    <w:p w:rsidR="00BE0139" w:rsidRDefault="00BE0139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 w:rsidRPr="00BE0139">
        <w:rPr>
          <w:rFonts w:ascii="Arial" w:hAnsi="Arial" w:cs="Arial"/>
          <w:color w:val="2F2F2F"/>
          <w:sz w:val="28"/>
          <w:szCs w:val="28"/>
        </w:rPr>
        <w:lastRenderedPageBreak/>
        <w:drawing>
          <wp:inline distT="0" distB="0" distL="0" distR="0">
            <wp:extent cx="5760720" cy="7628146"/>
            <wp:effectExtent l="19050" t="0" r="0" b="0"/>
            <wp:docPr id="1" name="Obraz 1" descr="Kolorowy start z plusem. Karty pracy cz. 1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 start z plusem. Karty pracy cz. 1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53" w:rsidRPr="00BE0139" w:rsidRDefault="007E1053" w:rsidP="003847B4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10150" cy="7086600"/>
            <wp:effectExtent l="19050" t="0" r="0" b="0"/>
            <wp:docPr id="13" name="Obraz 13" descr="p.Grazyna | Przedszkole&quot;Bajeczka&quot; nr.31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.Grazyna | Przedszkole&quot;Bajeczka&quot; nr.31 w Gdy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053" w:rsidRPr="00BE0139" w:rsidSect="0022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2CF"/>
    <w:rsid w:val="00224296"/>
    <w:rsid w:val="003847B4"/>
    <w:rsid w:val="006212CF"/>
    <w:rsid w:val="007E1053"/>
    <w:rsid w:val="0081786C"/>
    <w:rsid w:val="00BE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12C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12C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212CF"/>
    <w:rPr>
      <w:i/>
      <w:iCs/>
    </w:rPr>
  </w:style>
  <w:style w:type="character" w:styleId="Pogrubienie">
    <w:name w:val="Strong"/>
    <w:basedOn w:val="Domylnaczcionkaakapitu"/>
    <w:uiPriority w:val="22"/>
    <w:qFormat/>
    <w:rsid w:val="003847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2020-05-19T09:18:00Z</dcterms:created>
  <dcterms:modified xsi:type="dcterms:W3CDTF">2020-05-19T10:00:00Z</dcterms:modified>
</cp:coreProperties>
</file>