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75F" w:rsidRPr="00FC2554" w:rsidRDefault="00CA1E5B">
      <w:pPr>
        <w:rPr>
          <w:rFonts w:ascii="Arial" w:hAnsi="Arial" w:cs="Arial"/>
        </w:rPr>
      </w:pPr>
      <w:r w:rsidRPr="00FC2554">
        <w:rPr>
          <w:rFonts w:ascii="Arial" w:hAnsi="Arial" w:cs="Arial"/>
        </w:rPr>
        <w:t>29.04.2020 „Kraków”</w:t>
      </w:r>
    </w:p>
    <w:p w:rsidR="00CA1E5B" w:rsidRPr="00FC2554" w:rsidRDefault="00CA1E5B">
      <w:pPr>
        <w:rPr>
          <w:rFonts w:ascii="Arial" w:hAnsi="Arial" w:cs="Arial"/>
        </w:rPr>
      </w:pPr>
      <w:r w:rsidRPr="00FC2554">
        <w:rPr>
          <w:rFonts w:ascii="Arial" w:hAnsi="Arial" w:cs="Arial"/>
        </w:rPr>
        <w:t xml:space="preserve">Dzień dobry </w:t>
      </w:r>
      <w:r w:rsidRPr="00FC2554">
        <w:rPr>
          <w:rFonts w:ascii="Arial" w:hAnsi="Arial" w:cs="Arial"/>
        </w:rPr>
        <w:sym w:font="Wingdings" w:char="F04A"/>
      </w:r>
    </w:p>
    <w:p w:rsidR="00CA1E5B" w:rsidRPr="00FC2554" w:rsidRDefault="00CA1E5B" w:rsidP="00CA1E5B">
      <w:pPr>
        <w:pStyle w:val="Akapitzlist"/>
        <w:numPr>
          <w:ilvl w:val="0"/>
          <w:numId w:val="1"/>
        </w:numPr>
        <w:rPr>
          <w:rStyle w:val="fontstyle01"/>
          <w:rFonts w:ascii="Arial" w:hAnsi="Arial" w:cs="Arial"/>
          <w:color w:val="auto"/>
          <w:sz w:val="22"/>
          <w:szCs w:val="22"/>
        </w:rPr>
      </w:pPr>
      <w:r w:rsidRPr="00FC2554">
        <w:rPr>
          <w:rFonts w:ascii="Arial" w:hAnsi="Arial" w:cs="Arial"/>
        </w:rPr>
        <w:t xml:space="preserve">„Moje stopy” </w:t>
      </w:r>
      <w:r w:rsidRPr="00FC2554">
        <w:rPr>
          <w:rStyle w:val="fontstyle01"/>
          <w:rFonts w:ascii="Arial" w:hAnsi="Arial" w:cs="Arial"/>
          <w:sz w:val="22"/>
          <w:szCs w:val="22"/>
        </w:rPr>
        <w:t>– zabawa dydaktyczna. Dzieci odrysowują swoje stopy na kartce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papieru, zwracając uwagę, by prawa była z prawej strony, a lewa – z lewej, i aby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na kartce zmieściły się obie stopy. Następnie dowolnie ozdabiają swoje prace</w:t>
      </w:r>
      <w:r w:rsidRPr="00FC2554">
        <w:rPr>
          <w:rStyle w:val="fontstyle01"/>
          <w:rFonts w:ascii="Arial" w:hAnsi="Arial" w:cs="Arial"/>
          <w:sz w:val="22"/>
          <w:szCs w:val="22"/>
        </w:rPr>
        <w:t xml:space="preserve">. </w:t>
      </w:r>
    </w:p>
    <w:p w:rsidR="00E84F87" w:rsidRPr="00FC2554" w:rsidRDefault="00E84F87" w:rsidP="00E84F87">
      <w:pPr>
        <w:pStyle w:val="Akapitzlist"/>
        <w:rPr>
          <w:rStyle w:val="fontstyle01"/>
          <w:rFonts w:ascii="Arial" w:hAnsi="Arial" w:cs="Arial"/>
          <w:color w:val="auto"/>
          <w:sz w:val="22"/>
          <w:szCs w:val="22"/>
        </w:rPr>
      </w:pPr>
    </w:p>
    <w:p w:rsidR="00CA1E5B" w:rsidRPr="00FC2554" w:rsidRDefault="00CA1E5B" w:rsidP="00CA1E5B">
      <w:pPr>
        <w:pStyle w:val="Akapitzlist"/>
        <w:numPr>
          <w:ilvl w:val="0"/>
          <w:numId w:val="1"/>
        </w:numPr>
        <w:rPr>
          <w:rStyle w:val="fontstyle01"/>
          <w:rFonts w:ascii="Arial" w:hAnsi="Arial" w:cs="Arial"/>
          <w:color w:val="auto"/>
          <w:sz w:val="22"/>
          <w:szCs w:val="22"/>
        </w:rPr>
      </w:pPr>
      <w:r w:rsidRPr="00FC2554">
        <w:rPr>
          <w:rFonts w:ascii="Arial" w:hAnsi="Arial" w:cs="Arial"/>
        </w:rPr>
        <w:t xml:space="preserve">„Polskie krajobrazy”- </w:t>
      </w:r>
      <w:r w:rsidRPr="00FC2554">
        <w:rPr>
          <w:rStyle w:val="fontstyle01"/>
          <w:rFonts w:ascii="Arial" w:hAnsi="Arial" w:cs="Arial"/>
          <w:sz w:val="22"/>
          <w:szCs w:val="22"/>
        </w:rPr>
        <w:t>wysłuchanie wiersza S. Karaszewskiego.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21"/>
          <w:rFonts w:ascii="Arial" w:hAnsi="Arial" w:cs="Arial"/>
          <w:sz w:val="22"/>
          <w:szCs w:val="22"/>
        </w:rPr>
        <w:t>Polskie krajobrazy</w:t>
      </w:r>
      <w:r w:rsidRPr="00FC2554">
        <w:rPr>
          <w:rFonts w:ascii="Arial" w:hAnsi="Arial" w:cs="Arial"/>
          <w:b/>
          <w:bCs/>
          <w:color w:val="242021"/>
        </w:rPr>
        <w:br/>
      </w:r>
      <w:r w:rsidRPr="00FC2554">
        <w:rPr>
          <w:rFonts w:ascii="Arial" w:hAnsi="Arial" w:cs="Arial"/>
          <w:i/>
          <w:iCs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Za siedmioma górami,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za siedmioma lasami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jest niezwykła kraina,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co się w Tatrach zaczyna.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Są tam wzgórza, doliny,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są jeziora, niziny,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Bałtyk, morze szerokie,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w nim bezkresne głębiny.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Są tam góry wysokie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i jeziora głębokie,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płyną rzeki, strumienie,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lasy toną w zieleni.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Są tam żubry brodate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i jelenie rogate,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lisy, sarny, zające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biegające po łące.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Są tam rysie i żbiki,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łosie, wilki i dziki.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W górach żyją niedźwiedzie,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dobrze im tam się wiedzie.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Choć w niejednej legendzie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takich krain sto będzie,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tylko ta jest prawdziwa,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co się Polska nazywa.</w:t>
      </w:r>
      <w:r w:rsidRPr="00FC2554">
        <w:rPr>
          <w:rFonts w:ascii="Arial" w:hAnsi="Arial" w:cs="Arial"/>
          <w:color w:val="242021"/>
        </w:rPr>
        <w:br/>
      </w:r>
      <w:r w:rsidRPr="00FC2554">
        <w:rPr>
          <w:rStyle w:val="fontstyle01"/>
          <w:rFonts w:ascii="Arial" w:hAnsi="Arial" w:cs="Arial"/>
          <w:sz w:val="22"/>
          <w:szCs w:val="22"/>
        </w:rPr>
        <w:t>Roz</w:t>
      </w:r>
      <w:r w:rsidR="00E84F87" w:rsidRPr="00FC2554">
        <w:rPr>
          <w:rStyle w:val="fontstyle01"/>
          <w:rFonts w:ascii="Arial" w:hAnsi="Arial" w:cs="Arial"/>
          <w:sz w:val="22"/>
          <w:szCs w:val="22"/>
        </w:rPr>
        <w:t>mowa na temat wiersza. Zadajemy</w:t>
      </w:r>
      <w:r w:rsidRPr="00FC2554">
        <w:rPr>
          <w:rStyle w:val="fontstyle01"/>
          <w:rFonts w:ascii="Arial" w:hAnsi="Arial" w:cs="Arial"/>
          <w:sz w:val="22"/>
          <w:szCs w:val="22"/>
        </w:rPr>
        <w:t xml:space="preserve"> pytania: </w:t>
      </w:r>
      <w:r w:rsidRPr="00FC2554">
        <w:rPr>
          <w:rStyle w:val="fontstyle31"/>
          <w:rFonts w:ascii="Arial" w:hAnsi="Arial" w:cs="Arial"/>
          <w:sz w:val="22"/>
          <w:szCs w:val="22"/>
        </w:rPr>
        <w:t>Co to są krajobrazy?</w:t>
      </w:r>
      <w:r w:rsidRPr="00FC2554">
        <w:rPr>
          <w:rStyle w:val="fontstyle01"/>
          <w:rFonts w:ascii="Arial" w:hAnsi="Arial" w:cs="Arial"/>
          <w:sz w:val="22"/>
          <w:szCs w:val="22"/>
        </w:rPr>
        <w:t xml:space="preserve">; </w:t>
      </w:r>
      <w:r w:rsidRPr="00FC2554">
        <w:rPr>
          <w:rStyle w:val="fontstyle31"/>
          <w:rFonts w:ascii="Arial" w:hAnsi="Arial" w:cs="Arial"/>
          <w:sz w:val="22"/>
          <w:szCs w:val="22"/>
        </w:rPr>
        <w:t>O jakich</w:t>
      </w:r>
      <w:r w:rsidRPr="00FC2554">
        <w:rPr>
          <w:rFonts w:ascii="Arial" w:hAnsi="Arial" w:cs="Arial"/>
          <w:i/>
          <w:iCs/>
          <w:color w:val="242021"/>
        </w:rPr>
        <w:br/>
      </w:r>
      <w:r w:rsidRPr="00FC2554">
        <w:rPr>
          <w:rStyle w:val="fontstyle31"/>
          <w:rFonts w:ascii="Arial" w:hAnsi="Arial" w:cs="Arial"/>
          <w:sz w:val="22"/>
          <w:szCs w:val="22"/>
        </w:rPr>
        <w:t>krajobrazach była mowa w wierszu?</w:t>
      </w:r>
      <w:r w:rsidRPr="00FC2554">
        <w:rPr>
          <w:rStyle w:val="fontstyle01"/>
          <w:rFonts w:ascii="Arial" w:hAnsi="Arial" w:cs="Arial"/>
          <w:sz w:val="22"/>
          <w:szCs w:val="22"/>
        </w:rPr>
        <w:t xml:space="preserve">; </w:t>
      </w:r>
      <w:r w:rsidRPr="00FC2554">
        <w:rPr>
          <w:rStyle w:val="fontstyle31"/>
          <w:rFonts w:ascii="Arial" w:hAnsi="Arial" w:cs="Arial"/>
          <w:sz w:val="22"/>
          <w:szCs w:val="22"/>
        </w:rPr>
        <w:t>Kogo / co można spotkać w Polsce?</w:t>
      </w:r>
      <w:r w:rsidRPr="00FC2554">
        <w:rPr>
          <w:rStyle w:val="fontstyle01"/>
          <w:rFonts w:ascii="Arial" w:hAnsi="Arial" w:cs="Arial"/>
          <w:sz w:val="22"/>
          <w:szCs w:val="22"/>
        </w:rPr>
        <w:t>.</w:t>
      </w:r>
    </w:p>
    <w:p w:rsidR="00E84F87" w:rsidRPr="00FC2554" w:rsidRDefault="00E84F87" w:rsidP="00E84F87">
      <w:pPr>
        <w:pStyle w:val="Akapitzlist"/>
        <w:rPr>
          <w:rStyle w:val="fontstyle01"/>
          <w:rFonts w:ascii="Arial" w:hAnsi="Arial" w:cs="Arial"/>
          <w:color w:val="auto"/>
          <w:sz w:val="22"/>
          <w:szCs w:val="22"/>
        </w:rPr>
      </w:pPr>
    </w:p>
    <w:p w:rsidR="00E84F87" w:rsidRPr="00FC2554" w:rsidRDefault="00E84F87" w:rsidP="00E84F87">
      <w:pPr>
        <w:pStyle w:val="Akapitzlist"/>
        <w:rPr>
          <w:rStyle w:val="fontstyle01"/>
          <w:rFonts w:ascii="Arial" w:hAnsi="Arial" w:cs="Arial"/>
          <w:color w:val="auto"/>
          <w:sz w:val="22"/>
          <w:szCs w:val="22"/>
        </w:rPr>
      </w:pPr>
    </w:p>
    <w:p w:rsidR="00CA1E5B" w:rsidRPr="00FC2554" w:rsidRDefault="00CA1E5B" w:rsidP="00CA1E5B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FC2554">
        <w:rPr>
          <w:rFonts w:ascii="Arial" w:hAnsi="Arial" w:cs="Arial"/>
        </w:rPr>
        <w:t xml:space="preserve">„Mapa Polski”- </w:t>
      </w:r>
      <w:r w:rsidR="003906ED" w:rsidRPr="00FC2554">
        <w:rPr>
          <w:rFonts w:ascii="Arial" w:hAnsi="Arial" w:cs="Arial"/>
        </w:rPr>
        <w:t>wyszukajcie dwie główne rzeki Polski: Wisłę i Odrę. Zmierzcie ich długość za pomocą sznurka, porównajcie wyniki pomiaru. Teraz proponuję wycieczkę wzdłuż dłuższej rzeki. Wycieczkę rozpoczynamy w górach. Wodząc palcem po mapie zatrzymujemy się przy pierwszym dużym mieście jakim jest Kraków.</w:t>
      </w:r>
    </w:p>
    <w:p w:rsidR="00D848AD" w:rsidRPr="00FC2554" w:rsidRDefault="00D848AD" w:rsidP="00D848AD">
      <w:pPr>
        <w:pStyle w:val="Akapitzlist"/>
        <w:rPr>
          <w:rFonts w:ascii="Arial" w:hAnsi="Arial" w:cs="Arial"/>
        </w:rPr>
      </w:pPr>
    </w:p>
    <w:p w:rsidR="00D848AD" w:rsidRDefault="00091EE1" w:rsidP="00D848AD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3570145" cy="3276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34" cy="333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45" w:rsidRDefault="00E57145" w:rsidP="00E57145"/>
    <w:p w:rsidR="00E57145" w:rsidRPr="00FC2554" w:rsidRDefault="00E57145" w:rsidP="00E57145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FC2554">
        <w:rPr>
          <w:rFonts w:ascii="Arial" w:hAnsi="Arial" w:cs="Arial"/>
        </w:rPr>
        <w:t xml:space="preserve">Krakowiak- nauka podstawowego kroku krakowiaka- kroku dostawnego. </w:t>
      </w:r>
    </w:p>
    <w:p w:rsidR="00E57145" w:rsidRPr="00FC2554" w:rsidRDefault="00E57145" w:rsidP="00E57145">
      <w:pPr>
        <w:pStyle w:val="Akapitzlist"/>
        <w:rPr>
          <w:rFonts w:ascii="Arial" w:hAnsi="Arial" w:cs="Arial"/>
        </w:rPr>
      </w:pPr>
    </w:p>
    <w:p w:rsidR="00E57145" w:rsidRPr="00FC2554" w:rsidRDefault="00655950" w:rsidP="00E57145">
      <w:pPr>
        <w:pStyle w:val="Akapitzlist"/>
        <w:rPr>
          <w:rFonts w:ascii="Arial" w:hAnsi="Arial" w:cs="Arial"/>
        </w:rPr>
      </w:pPr>
      <w:hyperlink r:id="rId6" w:history="1">
        <w:r w:rsidRPr="00FC2554">
          <w:rPr>
            <w:rStyle w:val="Hipercze"/>
            <w:rFonts w:ascii="Arial" w:hAnsi="Arial" w:cs="Arial"/>
          </w:rPr>
          <w:t>https://www.youtube.com/watch?v=Rg1MMZwgqYs</w:t>
        </w:r>
      </w:hyperlink>
    </w:p>
    <w:p w:rsidR="00655950" w:rsidRPr="00FC2554" w:rsidRDefault="00655950" w:rsidP="00E57145">
      <w:pPr>
        <w:pStyle w:val="Akapitzlist"/>
        <w:rPr>
          <w:rFonts w:ascii="Arial" w:hAnsi="Arial" w:cs="Arial"/>
        </w:rPr>
      </w:pPr>
    </w:p>
    <w:p w:rsidR="00655950" w:rsidRPr="00FC2554" w:rsidRDefault="00E25727" w:rsidP="00655950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FC2554">
        <w:rPr>
          <w:rFonts w:ascii="Arial" w:hAnsi="Arial" w:cs="Arial"/>
        </w:rPr>
        <w:t>Kraków- byliście w Krakowie?  Pamiętacie co tam zobaczyliście? Pooglądajcie zdjęcia z miejscami charakterystycznymi dla Krakowa.</w:t>
      </w:r>
    </w:p>
    <w:p w:rsidR="00E73365" w:rsidRDefault="003E0988" w:rsidP="00E73365">
      <w:pPr>
        <w:pStyle w:val="Akapitzlist"/>
      </w:pPr>
      <w:r>
        <w:t xml:space="preserve"> </w:t>
      </w:r>
    </w:p>
    <w:p w:rsidR="003E0988" w:rsidRPr="00B22306" w:rsidRDefault="00E73365" w:rsidP="00E73365">
      <w:pPr>
        <w:pStyle w:val="Akapitzlist"/>
        <w:rPr>
          <w:rFonts w:ascii="Helvetica" w:hAnsi="Helvetica"/>
          <w:sz w:val="20"/>
          <w:szCs w:val="20"/>
          <w:shd w:val="clear" w:color="auto" w:fill="FFFFFF"/>
        </w:rPr>
      </w:pPr>
      <w:r w:rsidRPr="00B22306">
        <w:rPr>
          <w:rFonts w:ascii="Arial" w:hAnsi="Arial" w:cs="Arial"/>
          <w:shd w:val="clear" w:color="auto" w:fill="FFFFFF"/>
        </w:rPr>
        <w:t>Krakowski </w:t>
      </w:r>
      <w:r w:rsidRPr="00B22306">
        <w:rPr>
          <w:rStyle w:val="Pogrubienie"/>
          <w:rFonts w:ascii="Arial" w:hAnsi="Arial" w:cs="Arial"/>
          <w:bdr w:val="none" w:sz="0" w:space="0" w:color="auto" w:frame="1"/>
          <w:shd w:val="clear" w:color="auto" w:fill="FFFFFF"/>
        </w:rPr>
        <w:t>Rynek Główny</w:t>
      </w:r>
      <w:r w:rsidRPr="00B22306">
        <w:rPr>
          <w:rFonts w:ascii="Arial" w:hAnsi="Arial" w:cs="Arial"/>
          <w:shd w:val="clear" w:color="auto" w:fill="FFFFFF"/>
        </w:rPr>
        <w:t xml:space="preserve"> to jeden z największych rynków w </w:t>
      </w:r>
      <w:r w:rsidR="004A58CC">
        <w:rPr>
          <w:rFonts w:ascii="Arial" w:hAnsi="Arial" w:cs="Arial"/>
          <w:shd w:val="clear" w:color="auto" w:fill="FFFFFF"/>
        </w:rPr>
        <w:t>Europie. Jest w centrum</w:t>
      </w:r>
      <w:r w:rsidRPr="00B22306">
        <w:rPr>
          <w:rFonts w:ascii="Arial" w:hAnsi="Arial" w:cs="Arial"/>
          <w:shd w:val="clear" w:color="auto" w:fill="FFFFFF"/>
        </w:rPr>
        <w:t xml:space="preserve"> miasta, przy którym znajduje się wiele zabytków, a także miejscem, z którego można wyruszyć na zwiedzanie</w:t>
      </w:r>
      <w:r w:rsidRPr="00B22306">
        <w:rPr>
          <w:rFonts w:ascii="Helvetica" w:hAnsi="Helvetica"/>
          <w:sz w:val="20"/>
          <w:szCs w:val="20"/>
          <w:shd w:val="clear" w:color="auto" w:fill="FFFFFF"/>
        </w:rPr>
        <w:t>.</w:t>
      </w:r>
    </w:p>
    <w:p w:rsidR="003E0988" w:rsidRDefault="003E0988" w:rsidP="00E73365">
      <w:pPr>
        <w:pStyle w:val="Akapitzlist"/>
        <w:rPr>
          <w:rFonts w:ascii="Helvetica" w:hAnsi="Helvetica"/>
          <w:color w:val="888888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color w:val="888888"/>
          <w:sz w:val="20"/>
          <w:szCs w:val="20"/>
          <w:shd w:val="clear" w:color="auto" w:fill="FFFFFF"/>
          <w:lang w:eastAsia="pl-PL"/>
        </w:rPr>
        <w:drawing>
          <wp:inline distT="0" distB="0" distL="0" distR="0">
            <wp:extent cx="2752807" cy="1876425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24" cy="18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8AD">
        <w:rPr>
          <w:rFonts w:ascii="Helvetica" w:hAnsi="Helvetica"/>
          <w:color w:val="888888"/>
          <w:sz w:val="20"/>
          <w:szCs w:val="20"/>
          <w:shd w:val="clear" w:color="auto" w:fill="FFFFFF"/>
        </w:rPr>
        <w:t xml:space="preserve"> </w:t>
      </w:r>
      <w:r w:rsidR="00D848AD">
        <w:rPr>
          <w:noProof/>
          <w:lang w:eastAsia="pl-PL"/>
        </w:rPr>
        <w:drawing>
          <wp:inline distT="0" distB="0" distL="0" distR="0" wp14:anchorId="5384B9A9" wp14:editId="25D361F0">
            <wp:extent cx="2289453" cy="1562100"/>
            <wp:effectExtent l="0" t="0" r="0" b="0"/>
            <wp:docPr id="4" name="Obraz 4" descr="Kościół Mariacki w Krakowie – hejnał z jego wieży odmierza cz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ściół Mariacki w Krakowie – hejnał z jego wieży odmierza cza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18" cy="15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88" w:rsidRDefault="003E0988" w:rsidP="003E0988">
      <w:pPr>
        <w:pStyle w:val="Akapitzlist"/>
      </w:pPr>
      <w:r>
        <w:t xml:space="preserve">     </w:t>
      </w:r>
    </w:p>
    <w:p w:rsidR="003E0988" w:rsidRDefault="003E0988" w:rsidP="003E0988">
      <w:pPr>
        <w:pStyle w:val="Akapitzlist"/>
        <w:rPr>
          <w:rFonts w:ascii="Helvetica" w:hAnsi="Helvetica"/>
          <w:color w:val="888888"/>
          <w:sz w:val="20"/>
          <w:szCs w:val="20"/>
          <w:shd w:val="clear" w:color="auto" w:fill="FFFFFF"/>
        </w:rPr>
      </w:pPr>
      <w:r>
        <w:t xml:space="preserve">                                           </w:t>
      </w:r>
    </w:p>
    <w:p w:rsidR="003E0988" w:rsidRPr="00B22306" w:rsidRDefault="00E73365" w:rsidP="00E73365">
      <w:pPr>
        <w:pStyle w:val="Akapitzlist"/>
        <w:rPr>
          <w:rFonts w:ascii="Arial" w:hAnsi="Arial" w:cs="Arial"/>
          <w:shd w:val="clear" w:color="auto" w:fill="FFFFFF"/>
        </w:rPr>
      </w:pPr>
      <w:r w:rsidRPr="00B22306">
        <w:rPr>
          <w:rFonts w:ascii="Arial" w:hAnsi="Arial" w:cs="Arial"/>
          <w:shd w:val="clear" w:color="auto" w:fill="FFFFFF"/>
        </w:rPr>
        <w:t> </w:t>
      </w:r>
      <w:r w:rsidRPr="00B22306">
        <w:rPr>
          <w:rStyle w:val="Pogrubienie"/>
          <w:rFonts w:ascii="Arial" w:hAnsi="Arial" w:cs="Arial"/>
          <w:bdr w:val="none" w:sz="0" w:space="0" w:color="auto" w:frame="1"/>
          <w:shd w:val="clear" w:color="auto" w:fill="FFFFFF"/>
        </w:rPr>
        <w:t>Kościół Mariacki</w:t>
      </w:r>
      <w:r w:rsidRPr="00B22306">
        <w:rPr>
          <w:rFonts w:ascii="Arial" w:hAnsi="Arial" w:cs="Arial"/>
          <w:shd w:val="clear" w:color="auto" w:fill="FFFFFF"/>
        </w:rPr>
        <w:t>, kamienice i pałace wokół rynku, a także </w:t>
      </w:r>
      <w:r w:rsidRPr="00B22306">
        <w:rPr>
          <w:rStyle w:val="Pogrubienie"/>
          <w:rFonts w:ascii="Arial" w:hAnsi="Arial" w:cs="Arial"/>
          <w:bdr w:val="none" w:sz="0" w:space="0" w:color="auto" w:frame="1"/>
          <w:shd w:val="clear" w:color="auto" w:fill="FFFFFF"/>
        </w:rPr>
        <w:t>pomnik Adama Mickiewicza</w:t>
      </w:r>
      <w:r w:rsidRPr="00B22306">
        <w:rPr>
          <w:rFonts w:ascii="Arial" w:hAnsi="Arial" w:cs="Arial"/>
          <w:shd w:val="clear" w:color="auto" w:fill="FFFFFF"/>
        </w:rPr>
        <w:t> to obiekty, które z pewnością zas</w:t>
      </w:r>
      <w:r w:rsidR="006B2A06">
        <w:rPr>
          <w:rFonts w:ascii="Arial" w:hAnsi="Arial" w:cs="Arial"/>
          <w:shd w:val="clear" w:color="auto" w:fill="FFFFFF"/>
        </w:rPr>
        <w:t>ługują na uwagę.</w:t>
      </w:r>
    </w:p>
    <w:p w:rsidR="003E0988" w:rsidRDefault="003E0988" w:rsidP="00E73365">
      <w:pPr>
        <w:pStyle w:val="Akapitzlist"/>
        <w:rPr>
          <w:rStyle w:val="Pogrubienie"/>
          <w:rFonts w:ascii="Helvetica" w:hAnsi="Helvetica"/>
          <w:color w:val="888888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3A40E861" wp14:editId="671F9B44">
            <wp:extent cx="2847975" cy="1765744"/>
            <wp:effectExtent l="0" t="0" r="0" b="6350"/>
            <wp:docPr id="10" name="Obraz 10" descr="Fototapeta Sukiennice, Kraków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tapeta Sukiennice, Kraków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48" cy="180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65" w:rsidRPr="00B22306" w:rsidRDefault="00E73365" w:rsidP="00E73365">
      <w:pPr>
        <w:pStyle w:val="Akapitzlist"/>
        <w:rPr>
          <w:rFonts w:ascii="Arial" w:hAnsi="Arial" w:cs="Arial"/>
          <w:shd w:val="clear" w:color="auto" w:fill="FFFFFF"/>
        </w:rPr>
      </w:pPr>
      <w:r w:rsidRPr="00B22306">
        <w:rPr>
          <w:rStyle w:val="Pogrubienie"/>
          <w:rFonts w:ascii="Arial" w:hAnsi="Arial" w:cs="Arial"/>
          <w:bdr w:val="none" w:sz="0" w:space="0" w:color="auto" w:frame="1"/>
          <w:shd w:val="clear" w:color="auto" w:fill="FFFFFF"/>
        </w:rPr>
        <w:t>Sukiennice</w:t>
      </w:r>
      <w:r w:rsidRPr="00B22306">
        <w:rPr>
          <w:rFonts w:ascii="Arial" w:hAnsi="Arial" w:cs="Arial"/>
          <w:shd w:val="clear" w:color="auto" w:fill="FFFFFF"/>
        </w:rPr>
        <w:t> – zabytkowy budynek, w którym znajdują się kramy rzemieślników. Tutaj można kupić ciekawe i oryginalne pam</w:t>
      </w:r>
      <w:r w:rsidR="004A58CC">
        <w:rPr>
          <w:rFonts w:ascii="Arial" w:hAnsi="Arial" w:cs="Arial"/>
          <w:shd w:val="clear" w:color="auto" w:fill="FFFFFF"/>
        </w:rPr>
        <w:t>iątki, często ręcznie wykonane.</w:t>
      </w:r>
      <w:r w:rsidRPr="00B22306">
        <w:rPr>
          <w:rFonts w:ascii="Arial" w:hAnsi="Arial" w:cs="Arial"/>
          <w:shd w:val="clear" w:color="auto" w:fill="FFFFFF"/>
        </w:rPr>
        <w:t xml:space="preserve"> Sukiennice skrywają też tajemnicę. Tutaj znajduje się wejście do </w:t>
      </w:r>
      <w:hyperlink r:id="rId10" w:history="1">
        <w:r w:rsidRPr="00B22306">
          <w:rPr>
            <w:rStyle w:val="Pogrubienie"/>
            <w:rFonts w:ascii="Arial" w:hAnsi="Arial" w:cs="Arial"/>
            <w:bdr w:val="none" w:sz="0" w:space="0" w:color="auto" w:frame="1"/>
            <w:shd w:val="clear" w:color="auto" w:fill="FFFFFF"/>
          </w:rPr>
          <w:t>Podziemi Rynku Głównego</w:t>
        </w:r>
      </w:hyperlink>
    </w:p>
    <w:p w:rsidR="00E73365" w:rsidRDefault="00E73365" w:rsidP="00E73365">
      <w:pPr>
        <w:pStyle w:val="Akapitzlist"/>
      </w:pPr>
    </w:p>
    <w:p w:rsidR="00626AA5" w:rsidRDefault="003E0988" w:rsidP="00E25727">
      <w:pPr>
        <w:pStyle w:val="Akapitzlist"/>
      </w:pPr>
      <w:r>
        <w:rPr>
          <w:noProof/>
          <w:lang w:eastAsia="pl-PL"/>
        </w:rPr>
        <w:drawing>
          <wp:inline distT="0" distB="0" distL="0" distR="0" wp14:anchorId="51091835" wp14:editId="64F2832A">
            <wp:extent cx="3735339" cy="2009775"/>
            <wp:effectExtent l="0" t="0" r="0" b="0"/>
            <wp:docPr id="6" name="Obraz 6" descr="Zamek na Wawelu: Wstęp bez kolejki i prywatne zwiedzanie - Kra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amek na Wawelu: Wstęp bez kolejki i prywatne zwiedzanie - Kraków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75" cy="20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65" w:rsidRDefault="00E73365" w:rsidP="00E25727">
      <w:pPr>
        <w:pStyle w:val="Akapitzlist"/>
      </w:pPr>
    </w:p>
    <w:p w:rsidR="003E0988" w:rsidRPr="00B22306" w:rsidRDefault="00E73365" w:rsidP="00E25727">
      <w:pPr>
        <w:pStyle w:val="Akapitzlist"/>
        <w:rPr>
          <w:rFonts w:ascii="Arial" w:hAnsi="Arial" w:cs="Arial"/>
          <w:shd w:val="clear" w:color="auto" w:fill="FFFFFF"/>
        </w:rPr>
      </w:pPr>
      <w:r w:rsidRPr="00B22306">
        <w:rPr>
          <w:rFonts w:ascii="Arial" w:hAnsi="Arial" w:cs="Arial"/>
          <w:shd w:val="clear" w:color="auto" w:fill="FFFFFF"/>
        </w:rPr>
        <w:t>Z rynku niezbyt długim spacerem możemy dojść do </w:t>
      </w:r>
      <w:hyperlink r:id="rId12" w:history="1">
        <w:r w:rsidRPr="00B22306">
          <w:rPr>
            <w:rStyle w:val="Pogrubienie"/>
            <w:rFonts w:ascii="Arial" w:hAnsi="Arial" w:cs="Arial"/>
            <w:bdr w:val="none" w:sz="0" w:space="0" w:color="auto" w:frame="1"/>
            <w:shd w:val="clear" w:color="auto" w:fill="FFFFFF"/>
          </w:rPr>
          <w:t>Zamku Królewskiego na Wawelu</w:t>
        </w:r>
      </w:hyperlink>
      <w:r w:rsidR="004A58CC">
        <w:rPr>
          <w:rFonts w:ascii="Arial" w:hAnsi="Arial" w:cs="Arial"/>
          <w:shd w:val="clear" w:color="auto" w:fill="FFFFFF"/>
        </w:rPr>
        <w:t> – jednego z symboli Krakowa</w:t>
      </w:r>
      <w:r w:rsidRPr="00B22306">
        <w:rPr>
          <w:rFonts w:ascii="Arial" w:hAnsi="Arial" w:cs="Arial"/>
          <w:shd w:val="clear" w:color="auto" w:fill="FFFFFF"/>
        </w:rPr>
        <w:t xml:space="preserve">. Do zwiedzania jest tu bardzo dużo, więc </w:t>
      </w:r>
      <w:r w:rsidR="004A58CC">
        <w:rPr>
          <w:rFonts w:ascii="Arial" w:hAnsi="Arial" w:cs="Arial"/>
          <w:shd w:val="clear" w:color="auto" w:fill="FFFFFF"/>
        </w:rPr>
        <w:t>aby nie męczyć Was za</w:t>
      </w:r>
      <w:r w:rsidRPr="00B22306">
        <w:rPr>
          <w:rFonts w:ascii="Arial" w:hAnsi="Arial" w:cs="Arial"/>
          <w:shd w:val="clear" w:color="auto" w:fill="FFFFFF"/>
        </w:rPr>
        <w:t xml:space="preserve"> długo, </w:t>
      </w:r>
      <w:r w:rsidR="004A58CC">
        <w:rPr>
          <w:rFonts w:ascii="Arial" w:hAnsi="Arial" w:cs="Arial"/>
          <w:shd w:val="clear" w:color="auto" w:fill="FFFFFF"/>
        </w:rPr>
        <w:t>idziemy</w:t>
      </w:r>
      <w:r w:rsidRPr="00B22306">
        <w:rPr>
          <w:rFonts w:ascii="Arial" w:hAnsi="Arial" w:cs="Arial"/>
          <w:shd w:val="clear" w:color="auto" w:fill="FFFFFF"/>
        </w:rPr>
        <w:t xml:space="preserve"> do </w:t>
      </w:r>
      <w:r w:rsidRPr="00B22306">
        <w:rPr>
          <w:rStyle w:val="Pogrubienie"/>
          <w:rFonts w:ascii="Arial" w:hAnsi="Arial" w:cs="Arial"/>
          <w:bdr w:val="none" w:sz="0" w:space="0" w:color="auto" w:frame="1"/>
          <w:shd w:val="clear" w:color="auto" w:fill="FFFFFF"/>
        </w:rPr>
        <w:t>Smoczej Jamy</w:t>
      </w:r>
      <w:r w:rsidRPr="00B22306">
        <w:rPr>
          <w:rFonts w:ascii="Arial" w:hAnsi="Arial" w:cs="Arial"/>
          <w:shd w:val="clear" w:color="auto" w:fill="FFFFFF"/>
        </w:rPr>
        <w:t> – jaskini, w której według legendy miał mieszkać słynny Smok Wawelski. Przechodząc przez jaskinię zejdziemy schodami z wzgórza wawelskiego nad Wisłę, gdzie stoi </w:t>
      </w:r>
      <w:r w:rsidRPr="00B22306">
        <w:rPr>
          <w:rStyle w:val="Pogrubienie"/>
          <w:rFonts w:ascii="Arial" w:hAnsi="Arial" w:cs="Arial"/>
          <w:bdr w:val="none" w:sz="0" w:space="0" w:color="auto" w:frame="1"/>
          <w:shd w:val="clear" w:color="auto" w:fill="FFFFFF"/>
        </w:rPr>
        <w:t>rzeźba Smok Wawelski</w:t>
      </w:r>
      <w:r w:rsidRPr="00B22306">
        <w:rPr>
          <w:rFonts w:ascii="Arial" w:hAnsi="Arial" w:cs="Arial"/>
          <w:shd w:val="clear" w:color="auto" w:fill="FFFFFF"/>
        </w:rPr>
        <w:t> ziejąca ogniem.</w:t>
      </w:r>
    </w:p>
    <w:p w:rsidR="003E0988" w:rsidRDefault="003E0988" w:rsidP="00E25727">
      <w:pPr>
        <w:pStyle w:val="Akapitzlist"/>
        <w:rPr>
          <w:rFonts w:ascii="Helvetica" w:hAnsi="Helvetica"/>
          <w:color w:val="888888"/>
          <w:sz w:val="20"/>
          <w:szCs w:val="20"/>
          <w:shd w:val="clear" w:color="auto" w:fill="FFFFFF"/>
        </w:rPr>
      </w:pPr>
    </w:p>
    <w:p w:rsidR="003E0988" w:rsidRDefault="003E0988" w:rsidP="00E25727">
      <w:pPr>
        <w:pStyle w:val="Akapitzlist"/>
        <w:rPr>
          <w:rFonts w:ascii="Helvetica" w:hAnsi="Helvetica"/>
          <w:color w:val="888888"/>
          <w:sz w:val="20"/>
          <w:szCs w:val="2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BFE30B0" wp14:editId="019E9F24">
            <wp:extent cx="2752725" cy="2064544"/>
            <wp:effectExtent l="0" t="0" r="0" b="0"/>
            <wp:docPr id="8" name="Obraz 8" descr="12 najlepszych noclegów w pobliżu Pomnika Smoka Wawelskiego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 najlepszych noclegów w pobliżu Pomnika Smoka Wawelskiego w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11" cy="206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88" w:rsidRDefault="003E0988" w:rsidP="00E25727">
      <w:pPr>
        <w:pStyle w:val="Akapitzlist"/>
        <w:rPr>
          <w:rFonts w:ascii="Helvetica" w:hAnsi="Helvetica"/>
          <w:color w:val="888888"/>
          <w:sz w:val="20"/>
          <w:szCs w:val="20"/>
          <w:shd w:val="clear" w:color="auto" w:fill="FFFFFF"/>
        </w:rPr>
      </w:pPr>
    </w:p>
    <w:p w:rsidR="00363BA8" w:rsidRPr="00B22306" w:rsidRDefault="00E73365" w:rsidP="00E25727">
      <w:pPr>
        <w:pStyle w:val="Akapitzlist"/>
        <w:rPr>
          <w:rFonts w:ascii="Arial" w:hAnsi="Arial" w:cs="Arial"/>
          <w:shd w:val="clear" w:color="auto" w:fill="FFFFFF"/>
        </w:rPr>
      </w:pPr>
      <w:r w:rsidRPr="00B22306">
        <w:rPr>
          <w:rFonts w:ascii="Arial" w:hAnsi="Arial" w:cs="Arial"/>
          <w:shd w:val="clear" w:color="auto" w:fill="FFFFFF"/>
        </w:rPr>
        <w:t xml:space="preserve"> Co roku na Wiśle odbywa się też wielkie plenerowe widowisko </w:t>
      </w:r>
      <w:r w:rsidRPr="00B22306">
        <w:rPr>
          <w:rStyle w:val="Pogrubienie"/>
          <w:rFonts w:ascii="Arial" w:hAnsi="Arial" w:cs="Arial"/>
          <w:bdr w:val="none" w:sz="0" w:space="0" w:color="auto" w:frame="1"/>
          <w:shd w:val="clear" w:color="auto" w:fill="FFFFFF"/>
        </w:rPr>
        <w:t>Parada Smoków</w:t>
      </w:r>
      <w:r w:rsidRPr="00B22306">
        <w:rPr>
          <w:rFonts w:ascii="Arial" w:hAnsi="Arial" w:cs="Arial"/>
          <w:shd w:val="clear" w:color="auto" w:fill="FFFFFF"/>
        </w:rPr>
        <w:t xml:space="preserve">, podczas którego zobaczyć można wielkie dmuchane smoki sterowane z płynących barek oraz mnóstwo fajerwerków i efektów specjalnych. Poza tym ulicami Starego </w:t>
      </w:r>
      <w:r w:rsidRPr="00B22306">
        <w:rPr>
          <w:rFonts w:ascii="Arial" w:hAnsi="Arial" w:cs="Arial"/>
          <w:shd w:val="clear" w:color="auto" w:fill="FFFFFF"/>
        </w:rPr>
        <w:lastRenderedPageBreak/>
        <w:t>Miasta przechodzi parada, w której uczestniczą również dzieci z własnoręcznie wykonanymi smokami, a nad Wisłą organizowany jest smoczy piknik.</w:t>
      </w:r>
    </w:p>
    <w:p w:rsidR="003E0988" w:rsidRDefault="003E0988" w:rsidP="00E25727">
      <w:pPr>
        <w:pStyle w:val="Akapitzlist"/>
        <w:rPr>
          <w:rFonts w:ascii="Helvetica" w:hAnsi="Helvetica"/>
          <w:color w:val="888888"/>
          <w:sz w:val="20"/>
          <w:szCs w:val="20"/>
          <w:shd w:val="clear" w:color="auto" w:fill="FFFFFF"/>
        </w:rPr>
      </w:pPr>
    </w:p>
    <w:p w:rsidR="003E0988" w:rsidRDefault="003E0988" w:rsidP="00E25727">
      <w:pPr>
        <w:pStyle w:val="Akapitzlist"/>
        <w:rPr>
          <w:rFonts w:ascii="Helvetica" w:hAnsi="Helvetica"/>
          <w:color w:val="888888"/>
          <w:sz w:val="20"/>
          <w:szCs w:val="20"/>
          <w:shd w:val="clear" w:color="auto" w:fill="FFFFFF"/>
        </w:rPr>
      </w:pPr>
      <w:r>
        <w:rPr>
          <w:rFonts w:ascii="Helvetica" w:hAnsi="Helvetica"/>
          <w:noProof/>
          <w:color w:val="888888"/>
          <w:sz w:val="20"/>
          <w:szCs w:val="20"/>
          <w:shd w:val="clear" w:color="auto" w:fill="FFFFFF"/>
          <w:lang w:eastAsia="pl-PL"/>
        </w:rPr>
        <w:drawing>
          <wp:inline distT="0" distB="0" distL="0" distR="0">
            <wp:extent cx="4572000" cy="3048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D9" w:rsidRDefault="00B558D9" w:rsidP="00D848AD"/>
    <w:p w:rsidR="00B558D9" w:rsidRPr="00FC2554" w:rsidRDefault="004A58CC" w:rsidP="00B558D9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FC2554">
        <w:rPr>
          <w:rFonts w:ascii="Arial" w:hAnsi="Arial" w:cs="Arial"/>
        </w:rPr>
        <w:t>To teraz p</w:t>
      </w:r>
      <w:r w:rsidR="00B558D9" w:rsidRPr="00FC2554">
        <w:rPr>
          <w:rFonts w:ascii="Arial" w:hAnsi="Arial" w:cs="Arial"/>
        </w:rPr>
        <w:t>osłuchajcie legendy o smoku wawelskim</w:t>
      </w:r>
    </w:p>
    <w:p w:rsidR="00196BB6" w:rsidRPr="00FC2554" w:rsidRDefault="00196BB6" w:rsidP="00196BB6">
      <w:pPr>
        <w:pStyle w:val="Akapitzlist"/>
        <w:rPr>
          <w:rFonts w:ascii="Arial" w:hAnsi="Arial" w:cs="Arial"/>
        </w:rPr>
      </w:pPr>
    </w:p>
    <w:p w:rsidR="00196BB6" w:rsidRPr="00FC2554" w:rsidRDefault="00196BB6" w:rsidP="00196BB6">
      <w:pPr>
        <w:pStyle w:val="Akapitzlist"/>
        <w:rPr>
          <w:rFonts w:ascii="Arial" w:hAnsi="Arial" w:cs="Arial"/>
        </w:rPr>
      </w:pPr>
      <w:hyperlink r:id="rId15" w:history="1">
        <w:r w:rsidRPr="00FC2554">
          <w:rPr>
            <w:rStyle w:val="Hipercze"/>
            <w:rFonts w:ascii="Arial" w:hAnsi="Arial" w:cs="Arial"/>
          </w:rPr>
          <w:t>https://www.youtube.com/watch?v=FKfB_h7HqC8</w:t>
        </w:r>
      </w:hyperlink>
      <w:r w:rsidRPr="00FC2554">
        <w:rPr>
          <w:rFonts w:ascii="Arial" w:hAnsi="Arial" w:cs="Arial"/>
        </w:rPr>
        <w:t xml:space="preserve"> </w:t>
      </w:r>
    </w:p>
    <w:p w:rsidR="00513125" w:rsidRPr="00FC2554" w:rsidRDefault="00513125" w:rsidP="00196BB6">
      <w:pPr>
        <w:pStyle w:val="Akapitzlist"/>
        <w:rPr>
          <w:rFonts w:ascii="Arial" w:hAnsi="Arial" w:cs="Arial"/>
        </w:rPr>
      </w:pPr>
    </w:p>
    <w:p w:rsidR="00513125" w:rsidRPr="00FC2554" w:rsidRDefault="00513125" w:rsidP="00513125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FC2554">
        <w:rPr>
          <w:rFonts w:ascii="Arial" w:hAnsi="Arial" w:cs="Arial"/>
        </w:rPr>
        <w:t xml:space="preserve">„Zrób tyle ile pokazuje kostka”- zabawa ruchowa. Z pewnością macie w domu kostkę do gry. </w:t>
      </w:r>
    </w:p>
    <w:p w:rsidR="00B558D9" w:rsidRPr="00FC2554" w:rsidRDefault="00513125" w:rsidP="00B558D9">
      <w:pPr>
        <w:pStyle w:val="Akapitzlist"/>
        <w:rPr>
          <w:rFonts w:ascii="Arial" w:hAnsi="Arial" w:cs="Arial"/>
        </w:rPr>
      </w:pPr>
      <w:r w:rsidRPr="00FC2554">
        <w:rPr>
          <w:rFonts w:ascii="Arial" w:hAnsi="Arial" w:cs="Arial"/>
        </w:rPr>
        <w:t xml:space="preserve">Rzućcie ją na podłogę i zróbcie tyle pajacyków ile wskazuje liczba oczek na kostce. Przy następnych rzutach wykonajcie przysiady, podskoki, skłony w przód, okrężne ruchy bioderkami, rzuty </w:t>
      </w:r>
      <w:r w:rsidR="00FC2554">
        <w:rPr>
          <w:rFonts w:ascii="Arial" w:hAnsi="Arial" w:cs="Arial"/>
        </w:rPr>
        <w:t>piłką</w:t>
      </w:r>
      <w:r w:rsidRPr="00FC2554">
        <w:rPr>
          <w:rFonts w:ascii="Arial" w:hAnsi="Arial" w:cs="Arial"/>
        </w:rPr>
        <w:t xml:space="preserve"> do celu itd. </w:t>
      </w:r>
      <w:bookmarkStart w:id="0" w:name="_GoBack"/>
      <w:bookmarkEnd w:id="0"/>
    </w:p>
    <w:sectPr w:rsidR="00B558D9" w:rsidRPr="00FC2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Dutch801EU-Bold">
    <w:altName w:val="Times New Roman"/>
    <w:panose1 w:val="00000000000000000000"/>
    <w:charset w:val="00"/>
    <w:family w:val="roman"/>
    <w:notTrueType/>
    <w:pitch w:val="default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C51078"/>
    <w:multiLevelType w:val="hybridMultilevel"/>
    <w:tmpl w:val="7E2CF7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5B"/>
    <w:rsid w:val="00091EE1"/>
    <w:rsid w:val="00196BB6"/>
    <w:rsid w:val="00363BA8"/>
    <w:rsid w:val="003906ED"/>
    <w:rsid w:val="003E0988"/>
    <w:rsid w:val="004A58CC"/>
    <w:rsid w:val="004E775F"/>
    <w:rsid w:val="00513125"/>
    <w:rsid w:val="00626AA5"/>
    <w:rsid w:val="00655950"/>
    <w:rsid w:val="006B2A06"/>
    <w:rsid w:val="00991343"/>
    <w:rsid w:val="00AC7950"/>
    <w:rsid w:val="00B22306"/>
    <w:rsid w:val="00B558D9"/>
    <w:rsid w:val="00CA1E5B"/>
    <w:rsid w:val="00D848AD"/>
    <w:rsid w:val="00E25727"/>
    <w:rsid w:val="00E57145"/>
    <w:rsid w:val="00E73365"/>
    <w:rsid w:val="00E84F87"/>
    <w:rsid w:val="00FC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9C94B-A016-4FE5-8221-C3E41F9A5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1E5B"/>
    <w:pPr>
      <w:ind w:left="720"/>
      <w:contextualSpacing/>
    </w:pPr>
  </w:style>
  <w:style w:type="character" w:customStyle="1" w:styleId="fontstyle01">
    <w:name w:val="fontstyle01"/>
    <w:basedOn w:val="Domylnaczcionkaakapitu"/>
    <w:rsid w:val="00CA1E5B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Domylnaczcionkaakapitu"/>
    <w:rsid w:val="00CA1E5B"/>
    <w:rPr>
      <w:rFonts w:ascii="Dutch801EU-Bold" w:hAnsi="Dutch801EU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Domylnaczcionkaakapitu"/>
    <w:rsid w:val="00CA1E5B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55950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E73365"/>
    <w:rPr>
      <w:b/>
      <w:bCs/>
    </w:rPr>
  </w:style>
  <w:style w:type="character" w:styleId="Uwydatnienie">
    <w:name w:val="Emphasis"/>
    <w:basedOn w:val="Domylnaczcionkaakapitu"/>
    <w:uiPriority w:val="20"/>
    <w:qFormat/>
    <w:rsid w:val="00E733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dzieckowpodrozy.pl/zamek-krolewski-wawel-z-dzieckiem-krakow-ceny-opini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g1MMZwgqY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FKfB_h7HqC8" TargetMode="External"/><Relationship Id="rId10" Type="http://schemas.openxmlformats.org/officeDocument/2006/relationships/hyperlink" Target="https://www.dzieckowpodrozy.pl/podziemia-rynku-opinie-krakow-zwiedzani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528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8</cp:revision>
  <dcterms:created xsi:type="dcterms:W3CDTF">2020-04-28T13:21:00Z</dcterms:created>
  <dcterms:modified xsi:type="dcterms:W3CDTF">2020-04-28T18:55:00Z</dcterms:modified>
</cp:coreProperties>
</file>