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0F" w:rsidRDefault="009068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62619">
        <w:rPr>
          <w:sz w:val="28"/>
          <w:szCs w:val="28"/>
        </w:rPr>
        <w:t>2</w:t>
      </w:r>
      <w:r>
        <w:rPr>
          <w:sz w:val="28"/>
          <w:szCs w:val="28"/>
        </w:rPr>
        <w:t xml:space="preserve">.04.2020 Dzień dobry </w:t>
      </w:r>
    </w:p>
    <w:p w:rsidR="009068C7" w:rsidRDefault="009068C7">
      <w:pPr>
        <w:rPr>
          <w:sz w:val="28"/>
          <w:szCs w:val="28"/>
        </w:rPr>
      </w:pPr>
      <w:r>
        <w:rPr>
          <w:sz w:val="28"/>
          <w:szCs w:val="28"/>
        </w:rPr>
        <w:t>Będziemy dalej rozmawiać o wsi i o pracy rolnika.</w:t>
      </w:r>
    </w:p>
    <w:p w:rsidR="009068C7" w:rsidRDefault="009068C7">
      <w:pPr>
        <w:rPr>
          <w:sz w:val="28"/>
          <w:szCs w:val="28"/>
        </w:rPr>
      </w:pPr>
      <w:r w:rsidRPr="009068C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Na początek proszę rodziców o znalezienie na YT odgłosów zwierząt wiejskich i odsłuchaniu ich przez dzieci dla rozróżniania zwierząt po dźwiękach, jakie wydają. </w:t>
      </w:r>
    </w:p>
    <w:p w:rsidR="009068C7" w:rsidRDefault="009068C7">
      <w:pPr>
        <w:rPr>
          <w:sz w:val="28"/>
          <w:szCs w:val="28"/>
        </w:rPr>
      </w:pPr>
      <w:r w:rsidRPr="009068C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Teraz poproszę o przeczytanie wiersza pt. ,,</w:t>
      </w:r>
      <w:r w:rsidRPr="009068C7">
        <w:rPr>
          <w:b/>
          <w:sz w:val="28"/>
          <w:szCs w:val="28"/>
        </w:rPr>
        <w:t>Rozmowy zwierząt</w:t>
      </w:r>
      <w:r>
        <w:rPr>
          <w:sz w:val="28"/>
          <w:szCs w:val="28"/>
        </w:rPr>
        <w:t>”- dzieci słuchają i naśladują odgłosy zwierząt.</w:t>
      </w:r>
    </w:p>
    <w:p w:rsidR="009068C7" w:rsidRPr="009068C7" w:rsidRDefault="009068C7">
      <w:pPr>
        <w:rPr>
          <w:color w:val="0070C0"/>
          <w:sz w:val="28"/>
          <w:szCs w:val="28"/>
        </w:rPr>
      </w:pPr>
      <w:r w:rsidRPr="009068C7">
        <w:rPr>
          <w:color w:val="0070C0"/>
          <w:sz w:val="28"/>
          <w:szCs w:val="28"/>
        </w:rPr>
        <w:t>Rozmowy zwierząt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b/>
          <w:bCs/>
          <w:sz w:val="28"/>
          <w:szCs w:val="28"/>
        </w:rPr>
        <w:t>(autor: Barbara Kosowska)</w:t>
      </w:r>
    </w:p>
    <w:p w:rsidR="009068C7" w:rsidRPr="009068C7" w:rsidRDefault="009068C7" w:rsidP="009068C7">
      <w:pPr>
        <w:rPr>
          <w:color w:val="538135" w:themeColor="accent6" w:themeShade="BF"/>
          <w:sz w:val="28"/>
          <w:szCs w:val="28"/>
        </w:rPr>
      </w:pPr>
      <w:r w:rsidRPr="009068C7">
        <w:rPr>
          <w:b/>
          <w:bCs/>
          <w:color w:val="538135" w:themeColor="accent6" w:themeShade="BF"/>
          <w:sz w:val="28"/>
          <w:szCs w:val="28"/>
        </w:rPr>
        <w:t>ZABAWA Z TEKSTEM WIERSZA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 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drawing>
          <wp:inline distT="0" distB="0" distL="0" distR="0">
            <wp:extent cx="5086350" cy="3382423"/>
            <wp:effectExtent l="0" t="0" r="0" b="8890"/>
            <wp:docPr id="1" name="Obraz 1" descr="http://www.p3.edu.gorzow.pl/files/p3/fckeditor/frisomat6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3.edu.gorzow.pl/files/p3/fckeditor/frisomat6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71" cy="34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 </w:t>
      </w:r>
    </w:p>
    <w:p w:rsidR="009068C7" w:rsidRPr="009068C7" w:rsidRDefault="009068C7" w:rsidP="009068C7">
      <w:pPr>
        <w:rPr>
          <w:sz w:val="28"/>
          <w:szCs w:val="28"/>
        </w:rPr>
      </w:pPr>
      <w:proofErr w:type="spellStart"/>
      <w:r w:rsidRPr="009068C7">
        <w:rPr>
          <w:sz w:val="28"/>
          <w:szCs w:val="28"/>
        </w:rPr>
        <w:t>Muu</w:t>
      </w:r>
      <w:proofErr w:type="spellEnd"/>
      <w:r w:rsidRPr="009068C7">
        <w:rPr>
          <w:sz w:val="28"/>
          <w:szCs w:val="28"/>
        </w:rPr>
        <w:t xml:space="preserve">, </w:t>
      </w:r>
      <w:proofErr w:type="spellStart"/>
      <w:r w:rsidRPr="009068C7">
        <w:rPr>
          <w:sz w:val="28"/>
          <w:szCs w:val="28"/>
        </w:rPr>
        <w:t>muu</w:t>
      </w:r>
      <w:proofErr w:type="spellEnd"/>
      <w:r w:rsidRPr="009068C7">
        <w:rPr>
          <w:sz w:val="28"/>
          <w:szCs w:val="28"/>
        </w:rPr>
        <w:t xml:space="preserve">, </w:t>
      </w:r>
      <w:proofErr w:type="spellStart"/>
      <w:r w:rsidRPr="009068C7">
        <w:rPr>
          <w:sz w:val="28"/>
          <w:szCs w:val="28"/>
        </w:rPr>
        <w:t>muu</w:t>
      </w:r>
      <w:proofErr w:type="spellEnd"/>
      <w:r w:rsidRPr="009068C7">
        <w:rPr>
          <w:sz w:val="28"/>
          <w:szCs w:val="28"/>
        </w:rPr>
        <w:t>, tak krowa muczy.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Kto cię, krowo, tak nauczył?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Nikt nie uczył mnie muczenia,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 xml:space="preserve">Mówię </w:t>
      </w:r>
      <w:proofErr w:type="spellStart"/>
      <w:r w:rsidRPr="009068C7">
        <w:rPr>
          <w:sz w:val="28"/>
          <w:szCs w:val="28"/>
        </w:rPr>
        <w:t>muu</w:t>
      </w:r>
      <w:proofErr w:type="spellEnd"/>
      <w:r w:rsidRPr="009068C7">
        <w:rPr>
          <w:sz w:val="28"/>
          <w:szCs w:val="28"/>
        </w:rPr>
        <w:t xml:space="preserve"> od urodzenia.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A ponadto daję słowo,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lastRenderedPageBreak/>
        <w:t>Jestem bardzo mleczną krową.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 xml:space="preserve">Baran do owcy mówi: </w:t>
      </w:r>
      <w:proofErr w:type="spellStart"/>
      <w:r w:rsidRPr="009068C7">
        <w:rPr>
          <w:sz w:val="28"/>
          <w:szCs w:val="28"/>
        </w:rPr>
        <w:t>beee</w:t>
      </w:r>
      <w:proofErr w:type="spellEnd"/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Czego baran od niej chce?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Powiedz, owco ma kochana,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Ile mleka dałaś z rana?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Dałam dzisiaj dużo mleka,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Teraz na mnie fryzjer czeka.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Kukuryku, kukuryku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Co się dzieje w tym kurniku?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Kura jaja wysiaduje,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Kogut z dumą spaceruje,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Bo za chwilę już na świecie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Ma pojawić się ich dziecię.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Źrebię w stajni mamy szuka,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Rży, kopytkiem w ziemię stuka.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Gdzie ta mama się podziała?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Pewnie z tatą w świat pognała.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Klacz i ogier wnet wrócili,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Na wyścigach konnych byli.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Tak zwierzęta rozmawiają,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One też swój język mają.</w:t>
      </w:r>
    </w:p>
    <w:p w:rsidR="009068C7" w:rsidRPr="009068C7" w:rsidRDefault="009068C7" w:rsidP="009068C7">
      <w:pPr>
        <w:rPr>
          <w:sz w:val="28"/>
          <w:szCs w:val="28"/>
        </w:rPr>
      </w:pPr>
      <w:r w:rsidRPr="009068C7">
        <w:rPr>
          <w:sz w:val="28"/>
          <w:szCs w:val="28"/>
        </w:rPr>
        <w:t>To jest język zagrodowy</w:t>
      </w:r>
    </w:p>
    <w:p w:rsidR="009068C7" w:rsidRDefault="009068C7">
      <w:pPr>
        <w:rPr>
          <w:sz w:val="28"/>
          <w:szCs w:val="28"/>
        </w:rPr>
      </w:pPr>
      <w:r w:rsidRPr="009068C7">
        <w:rPr>
          <w:sz w:val="28"/>
          <w:szCs w:val="28"/>
        </w:rPr>
        <w:t>Kury, owcy czy też krowy.</w:t>
      </w:r>
    </w:p>
    <w:p w:rsidR="00B56A9C" w:rsidRDefault="00B56A9C">
      <w:pPr>
        <w:rPr>
          <w:i/>
          <w:color w:val="7030A0"/>
          <w:sz w:val="28"/>
          <w:szCs w:val="28"/>
        </w:rPr>
      </w:pPr>
      <w:r w:rsidRPr="00B56A9C">
        <w:rPr>
          <w:i/>
          <w:color w:val="7030A0"/>
          <w:sz w:val="28"/>
          <w:szCs w:val="28"/>
        </w:rPr>
        <w:t>Jakie zwierzęta występowały w wierszu?, O czym rozmawiały zwierzęta?, Czy zwierzęta rzeczywiście mogą ze sobą rozmawiać?, Do czego służą wydawane przez nie odgłosy? /w ten  sposób zwierzęta się porozumiewają lub ostrzegają przed niebezpieczeństwem/</w:t>
      </w:r>
    </w:p>
    <w:p w:rsidR="00B56A9C" w:rsidRDefault="00B56A9C">
      <w:pPr>
        <w:rPr>
          <w:sz w:val="28"/>
          <w:szCs w:val="28"/>
        </w:rPr>
      </w:pPr>
      <w:r w:rsidRPr="00B56A9C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Bal w zagrodzie-</w:t>
      </w:r>
      <w:r>
        <w:rPr>
          <w:sz w:val="28"/>
          <w:szCs w:val="28"/>
        </w:rPr>
        <w:t xml:space="preserve"> zabawa ruchowa</w:t>
      </w:r>
    </w:p>
    <w:p w:rsidR="00A62619" w:rsidRPr="00A62619" w:rsidRDefault="00A62619" w:rsidP="00A62619">
      <w:pPr>
        <w:ind w:left="23"/>
        <w:rPr>
          <w:sz w:val="28"/>
          <w:szCs w:val="28"/>
        </w:rPr>
      </w:pPr>
      <w:r>
        <w:rPr>
          <w:sz w:val="28"/>
          <w:szCs w:val="28"/>
        </w:rPr>
        <w:t>D</w:t>
      </w:r>
      <w:r w:rsidRPr="00A62619">
        <w:rPr>
          <w:sz w:val="28"/>
          <w:szCs w:val="28"/>
        </w:rPr>
        <w:t>zieci</w:t>
      </w:r>
      <w:r>
        <w:rPr>
          <w:sz w:val="28"/>
          <w:szCs w:val="28"/>
        </w:rPr>
        <w:t xml:space="preserve"> </w:t>
      </w:r>
      <w:r w:rsidRPr="00A62619">
        <w:rPr>
          <w:sz w:val="28"/>
          <w:szCs w:val="28"/>
        </w:rPr>
        <w:t xml:space="preserve"> naślad</w:t>
      </w:r>
      <w:r>
        <w:rPr>
          <w:sz w:val="28"/>
          <w:szCs w:val="28"/>
        </w:rPr>
        <w:t>ują ruchy dowolnych zwierząt</w:t>
      </w:r>
      <w:r w:rsidRPr="00A62619">
        <w:rPr>
          <w:sz w:val="28"/>
          <w:szCs w:val="28"/>
        </w:rPr>
        <w:t xml:space="preserve"> podczas zabawy. Dzieci mogą tańczyć np.: jak kury (w przysiadzie, na dwóch nogach, machając skrzydełkami), jak psy (na czworakach), jak konie (podpierając się na wyprostowanych rękach i nogach) podczas balu na wiejskim podwórku do dowolnej piosenki. </w:t>
      </w:r>
    </w:p>
    <w:p w:rsidR="00A62619" w:rsidRDefault="00A62619">
      <w:pPr>
        <w:rPr>
          <w:sz w:val="28"/>
          <w:szCs w:val="28"/>
        </w:rPr>
      </w:pPr>
      <w:r w:rsidRPr="00A6261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Praca z</w:t>
      </w:r>
      <w:r w:rsidRPr="00A62619">
        <w:rPr>
          <w:b/>
          <w:sz w:val="28"/>
          <w:szCs w:val="28"/>
        </w:rPr>
        <w:t xml:space="preserve"> KP3.44a</w:t>
      </w:r>
      <w:r>
        <w:rPr>
          <w:sz w:val="28"/>
          <w:szCs w:val="28"/>
        </w:rPr>
        <w:t>- łączenie młodych i dorosłych tego samego gatunku,</w:t>
      </w:r>
    </w:p>
    <w:p w:rsidR="00A62619" w:rsidRDefault="00A62619">
      <w:pPr>
        <w:rPr>
          <w:sz w:val="28"/>
          <w:szCs w:val="28"/>
        </w:rPr>
      </w:pPr>
      <w:r w:rsidRPr="00A62619">
        <w:rPr>
          <w:b/>
          <w:sz w:val="28"/>
          <w:szCs w:val="28"/>
        </w:rPr>
        <w:t>KP3.44b</w:t>
      </w:r>
      <w:r>
        <w:rPr>
          <w:sz w:val="28"/>
          <w:szCs w:val="28"/>
        </w:rPr>
        <w:t>- przeliczanie figur, zabawy ruchowo-słuchowe, odczytywanie zdań, łączenie ich z obrazkiem.</w:t>
      </w:r>
    </w:p>
    <w:p w:rsidR="00A62619" w:rsidRDefault="00A626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Kącik grafomotoryczny str. </w:t>
      </w:r>
      <w:r w:rsidRPr="00A62619">
        <w:rPr>
          <w:b/>
          <w:sz w:val="28"/>
          <w:szCs w:val="28"/>
        </w:rPr>
        <w:t>48a</w:t>
      </w:r>
    </w:p>
    <w:p w:rsidR="00A62619" w:rsidRDefault="00A62619">
      <w:pPr>
        <w:rPr>
          <w:sz w:val="28"/>
          <w:szCs w:val="28"/>
        </w:rPr>
      </w:pPr>
    </w:p>
    <w:p w:rsidR="00A62619" w:rsidRDefault="00A62619">
      <w:pPr>
        <w:rPr>
          <w:sz w:val="28"/>
          <w:szCs w:val="28"/>
        </w:rPr>
      </w:pPr>
      <w:r>
        <w:rPr>
          <w:sz w:val="28"/>
          <w:szCs w:val="28"/>
        </w:rPr>
        <w:t>Kochane dzieci, czy powstała u was zagroda zwierząt?</w:t>
      </w:r>
      <w:r w:rsidR="00C44CEC">
        <w:rPr>
          <w:sz w:val="28"/>
          <w:szCs w:val="28"/>
        </w:rPr>
        <w:t xml:space="preserve"> </w:t>
      </w:r>
      <w:r>
        <w:rPr>
          <w:sz w:val="28"/>
          <w:szCs w:val="28"/>
        </w:rPr>
        <w:t>Chętnie bym zobaczył</w:t>
      </w:r>
      <w:r w:rsidR="00C44CEC">
        <w:rPr>
          <w:sz w:val="28"/>
          <w:szCs w:val="28"/>
        </w:rPr>
        <w:t xml:space="preserve">a, może przyślecie mi zdjęcie? </w:t>
      </w:r>
    </w:p>
    <w:p w:rsidR="00C44CEC" w:rsidRDefault="00C44CEC">
      <w:pPr>
        <w:rPr>
          <w:sz w:val="28"/>
          <w:szCs w:val="28"/>
        </w:rPr>
      </w:pPr>
    </w:p>
    <w:p w:rsidR="00C44CEC" w:rsidRPr="00A62619" w:rsidRDefault="00C44CEC">
      <w:pPr>
        <w:rPr>
          <w:sz w:val="28"/>
          <w:szCs w:val="28"/>
        </w:rPr>
      </w:pPr>
      <w:r>
        <w:rPr>
          <w:sz w:val="28"/>
          <w:szCs w:val="28"/>
        </w:rPr>
        <w:t>Do zobaczenia jutro</w:t>
      </w:r>
      <w:bookmarkStart w:id="0" w:name="_GoBack"/>
      <w:bookmarkEnd w:id="0"/>
    </w:p>
    <w:sectPr w:rsidR="00C44CEC" w:rsidRPr="00A6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1464D"/>
    <w:multiLevelType w:val="hybridMultilevel"/>
    <w:tmpl w:val="920C65DE"/>
    <w:lvl w:ilvl="0" w:tplc="60DC5AF2">
      <w:start w:val="1"/>
      <w:numFmt w:val="bullet"/>
      <w:lvlText w:val="•"/>
      <w:lvlJc w:val="left"/>
      <w:pPr>
        <w:ind w:left="23" w:firstLine="0"/>
      </w:pPr>
      <w:rPr>
        <w:rFonts w:ascii="Calibri" w:eastAsia="Calibri" w:hAnsi="Calibri" w:cs="Calibri"/>
        <w:b w:val="0"/>
        <w:i w:val="0"/>
        <w:strike w:val="0"/>
        <w:dstrike w:val="0"/>
        <w:color w:val="F1882C"/>
        <w:sz w:val="52"/>
        <w:szCs w:val="52"/>
        <w:u w:val="none" w:color="000000"/>
        <w:effect w:val="none"/>
        <w:bdr w:val="none" w:sz="0" w:space="0" w:color="auto" w:frame="1"/>
        <w:vertAlign w:val="baseline"/>
      </w:rPr>
    </w:lvl>
    <w:lvl w:ilvl="1" w:tplc="5774887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F1882C"/>
        <w:sz w:val="52"/>
        <w:szCs w:val="52"/>
        <w:u w:val="none" w:color="000000"/>
        <w:effect w:val="none"/>
        <w:bdr w:val="none" w:sz="0" w:space="0" w:color="auto" w:frame="1"/>
        <w:vertAlign w:val="baseline"/>
      </w:rPr>
    </w:lvl>
    <w:lvl w:ilvl="2" w:tplc="4634BA6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F1882C"/>
        <w:sz w:val="52"/>
        <w:szCs w:val="52"/>
        <w:u w:val="none" w:color="000000"/>
        <w:effect w:val="none"/>
        <w:bdr w:val="none" w:sz="0" w:space="0" w:color="auto" w:frame="1"/>
        <w:vertAlign w:val="baseline"/>
      </w:rPr>
    </w:lvl>
    <w:lvl w:ilvl="3" w:tplc="B4709CEE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F1882C"/>
        <w:sz w:val="52"/>
        <w:szCs w:val="52"/>
        <w:u w:val="none" w:color="000000"/>
        <w:effect w:val="none"/>
        <w:bdr w:val="none" w:sz="0" w:space="0" w:color="auto" w:frame="1"/>
        <w:vertAlign w:val="baseline"/>
      </w:rPr>
    </w:lvl>
    <w:lvl w:ilvl="4" w:tplc="ECAADC8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F1882C"/>
        <w:sz w:val="52"/>
        <w:szCs w:val="52"/>
        <w:u w:val="none" w:color="000000"/>
        <w:effect w:val="none"/>
        <w:bdr w:val="none" w:sz="0" w:space="0" w:color="auto" w:frame="1"/>
        <w:vertAlign w:val="baseline"/>
      </w:rPr>
    </w:lvl>
    <w:lvl w:ilvl="5" w:tplc="FF0031C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F1882C"/>
        <w:sz w:val="52"/>
        <w:szCs w:val="52"/>
        <w:u w:val="none" w:color="000000"/>
        <w:effect w:val="none"/>
        <w:bdr w:val="none" w:sz="0" w:space="0" w:color="auto" w:frame="1"/>
        <w:vertAlign w:val="baseline"/>
      </w:rPr>
    </w:lvl>
    <w:lvl w:ilvl="6" w:tplc="1390C8CA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F1882C"/>
        <w:sz w:val="52"/>
        <w:szCs w:val="52"/>
        <w:u w:val="none" w:color="000000"/>
        <w:effect w:val="none"/>
        <w:bdr w:val="none" w:sz="0" w:space="0" w:color="auto" w:frame="1"/>
        <w:vertAlign w:val="baseline"/>
      </w:rPr>
    </w:lvl>
    <w:lvl w:ilvl="7" w:tplc="94F624B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F1882C"/>
        <w:sz w:val="52"/>
        <w:szCs w:val="52"/>
        <w:u w:val="none" w:color="000000"/>
        <w:effect w:val="none"/>
        <w:bdr w:val="none" w:sz="0" w:space="0" w:color="auto" w:frame="1"/>
        <w:vertAlign w:val="baseline"/>
      </w:rPr>
    </w:lvl>
    <w:lvl w:ilvl="8" w:tplc="79AC56E2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F1882C"/>
        <w:sz w:val="52"/>
        <w:szCs w:val="5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C7"/>
    <w:rsid w:val="00882D0F"/>
    <w:rsid w:val="009068C7"/>
    <w:rsid w:val="00A62619"/>
    <w:rsid w:val="00B56A9C"/>
    <w:rsid w:val="00C4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BCAB"/>
  <w15:chartTrackingRefBased/>
  <w15:docId w15:val="{C484827B-7C39-4CEE-8DB6-79402072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2020-04-21T10:30:00Z</dcterms:created>
  <dcterms:modified xsi:type="dcterms:W3CDTF">2020-04-21T11:09:00Z</dcterms:modified>
</cp:coreProperties>
</file>