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1C" w:rsidRPr="00485F1E" w:rsidRDefault="00485F1E" w:rsidP="00485F1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5F1E">
        <w:rPr>
          <w:rFonts w:ascii="Times New Roman" w:hAnsi="Times New Roman" w:cs="Times New Roman"/>
          <w:sz w:val="24"/>
          <w:szCs w:val="24"/>
        </w:rPr>
        <w:t>Na początek proponuję trochę ruchu i skorzystanie z poniższych linków:</w:t>
      </w:r>
    </w:p>
    <w:p w:rsidR="000312F1" w:rsidRDefault="000312F1">
      <w:hyperlink r:id="rId7" w:history="1">
        <w:r>
          <w:rPr>
            <w:rStyle w:val="Hipercze"/>
          </w:rPr>
          <w:t>https://www.youtube.com/watch?v=ozI7YcVASgo</w:t>
        </w:r>
      </w:hyperlink>
    </w:p>
    <w:p w:rsidR="004B57F8" w:rsidRDefault="000312F1">
      <w:hyperlink r:id="rId8" w:history="1">
        <w:r>
          <w:rPr>
            <w:rStyle w:val="Hipercze"/>
          </w:rPr>
          <w:t>https://www.youtube.com/watch?v=InxomdEHL8M</w:t>
        </w:r>
      </w:hyperlink>
    </w:p>
    <w:p w:rsidR="00D71AB0" w:rsidRPr="00D71AB0" w:rsidRDefault="00D71AB0">
      <w:pPr>
        <w:rPr>
          <w:rFonts w:ascii="Times New Roman" w:hAnsi="Times New Roman" w:cs="Times New Roman"/>
          <w:sz w:val="24"/>
          <w:szCs w:val="24"/>
        </w:rPr>
      </w:pPr>
      <w:r w:rsidRPr="00D71AB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Owieczki na łące - zabawa ruchowa – ćwiczenie dużych grup mięśniowych. Dzieci leżą na łące (dywanie) i udają śpi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ące owieczki. Na wybrany dźwięk</w:t>
      </w:r>
      <w:r w:rsidRPr="00D71AB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zaczynają czworakować. Na hasło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„</w:t>
      </w:r>
      <w:r w:rsidRPr="00D71AB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Wilk idzie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”</w:t>
      </w:r>
      <w:r w:rsidRPr="00D71AB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! owieczki zatrzymują się bez ruchu.</w:t>
      </w:r>
    </w:p>
    <w:p w:rsidR="00485F1E" w:rsidRDefault="00485F1E" w:rsidP="00F1181C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 dowiedzieć się o czym będziemy dziś rozmawiać rozwiąż zagadkę:</w:t>
      </w:r>
    </w:p>
    <w:p w:rsidR="00485F1E" w:rsidRDefault="00485F1E" w:rsidP="00485F1E">
      <w:pPr>
        <w:pStyle w:val="Default"/>
        <w:rPr>
          <w:rFonts w:ascii="Verdana" w:hAnsi="Verdana"/>
          <w:sz w:val="23"/>
          <w:szCs w:val="23"/>
          <w:shd w:val="clear" w:color="auto" w:fill="FFFFFF"/>
        </w:rPr>
      </w:pPr>
    </w:p>
    <w:p w:rsidR="00D71AB0" w:rsidRDefault="00485F1E" w:rsidP="00485F1E">
      <w:pPr>
        <w:pStyle w:val="Default"/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</w:pPr>
      <w:r w:rsidRPr="00485F1E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>Na jakim zwierzęciu wiosną</w:t>
      </w:r>
      <w:r w:rsidRPr="00485F1E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Pr="00485F1E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>szaliki ciepłe rosną?</w:t>
      </w:r>
      <w:r w:rsidRPr="00485F1E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Pr="00485F1E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>Tłuste mleko da nam na serek,</w:t>
      </w:r>
      <w:r w:rsidRPr="00485F1E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Pr="00485F1E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>albo pięknej wełny na ciepły sweterek.</w:t>
      </w:r>
      <w:r w:rsidR="00A7572D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</w:p>
    <w:p w:rsidR="00485F1E" w:rsidRPr="00485F1E" w:rsidRDefault="00A7572D" w:rsidP="00485F1E">
      <w:pPr>
        <w:pStyle w:val="Default"/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 (</w:t>
      </w:r>
      <w:r w:rsidRPr="00A757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Jeśli dziecko ma problem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proszę przeczytać kolejną zagadkę)</w:t>
      </w:r>
    </w:p>
    <w:p w:rsidR="00485F1E" w:rsidRDefault="00A7572D" w:rsidP="00485F1E">
      <w:pPr>
        <w:pStyle w:val="Default"/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5F5F5"/>
        </w:rPr>
      </w:pPr>
      <w:r>
        <w:rPr>
          <w:rFonts w:ascii="Arial" w:hAnsi="Arial" w:cs="Arial"/>
          <w:sz w:val="20"/>
          <w:szCs w:val="20"/>
        </w:rPr>
        <w:br/>
      </w:r>
      <w:r w:rsidRPr="00A7572D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5F5F5"/>
        </w:rPr>
        <w:t>Na polanie trawkę je,</w:t>
      </w:r>
      <w:r w:rsidRPr="00A7572D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Pr="00A7572D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5F5F5"/>
        </w:rPr>
        <w:t>Wybrzydzając bee i bee,</w:t>
      </w:r>
      <w:r w:rsidRPr="00A7572D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Pr="00A7572D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5F5F5"/>
        </w:rPr>
        <w:t>Wełnę ma i duże rogi,</w:t>
      </w:r>
      <w:r w:rsidRPr="00A7572D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Pr="00A7572D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5F5F5"/>
        </w:rPr>
        <w:t>Gdy go spotkasz zejdź mu z drogi.</w:t>
      </w:r>
      <w:r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5F5F5"/>
        </w:rPr>
        <w:t xml:space="preserve"> </w:t>
      </w:r>
    </w:p>
    <w:p w:rsidR="00A7572D" w:rsidRPr="00A7572D" w:rsidRDefault="00A7572D" w:rsidP="00485F1E">
      <w:pPr>
        <w:pStyle w:val="Default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F1181C" w:rsidRPr="00485F1E" w:rsidRDefault="00AC18A1" w:rsidP="00F1181C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85F1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F1181C" w:rsidRPr="00485F1E">
        <w:rPr>
          <w:rFonts w:ascii="Times New Roman" w:hAnsi="Times New Roman" w:cs="Times New Roman"/>
        </w:rPr>
        <w:t xml:space="preserve">„Wełniana rodzinka” </w:t>
      </w:r>
      <w:r w:rsidR="00F1181C" w:rsidRPr="00485F1E">
        <w:rPr>
          <w:rFonts w:ascii="Times New Roman" w:hAnsi="Times New Roman" w:cs="Times New Roman"/>
          <w:i/>
          <w:iCs/>
        </w:rPr>
        <w:t xml:space="preserve">– </w:t>
      </w:r>
      <w:r w:rsidR="00F1181C" w:rsidRPr="00485F1E">
        <w:rPr>
          <w:rFonts w:ascii="Times New Roman" w:hAnsi="Times New Roman" w:cs="Times New Roman"/>
        </w:rPr>
        <w:t>rozmowa z dziećmi</w:t>
      </w:r>
      <w:r w:rsidRPr="00485F1E">
        <w:rPr>
          <w:rFonts w:ascii="Times New Roman" w:hAnsi="Times New Roman" w:cs="Times New Roman"/>
        </w:rPr>
        <w:t xml:space="preserve"> na temat obrazka przedsta</w:t>
      </w:r>
      <w:r w:rsidRPr="00485F1E">
        <w:rPr>
          <w:rFonts w:ascii="Times New Roman" w:hAnsi="Times New Roman" w:cs="Times New Roman"/>
        </w:rPr>
        <w:softHyphen/>
        <w:t>wiającego</w:t>
      </w:r>
      <w:r w:rsidR="00F1181C" w:rsidRPr="00485F1E">
        <w:rPr>
          <w:rFonts w:ascii="Times New Roman" w:hAnsi="Times New Roman" w:cs="Times New Roman"/>
        </w:rPr>
        <w:t xml:space="preserve"> owcę, barana, jagnię. Dzieci na podstawie ilustracji wskazują różnice i podobieństwa między nimi, podają nazwy zwierząt. Następnie odpowiadają na pytanie: </w:t>
      </w:r>
      <w:r w:rsidR="00F1181C" w:rsidRPr="00485F1E">
        <w:rPr>
          <w:rFonts w:ascii="Times New Roman" w:hAnsi="Times New Roman" w:cs="Times New Roman"/>
          <w:i/>
          <w:iCs/>
        </w:rPr>
        <w:t>Dlaczego ludzie hodują owce?.</w:t>
      </w:r>
    </w:p>
    <w:p w:rsidR="00AC18A1" w:rsidRDefault="00AC18A1" w:rsidP="00F1181C">
      <w:pPr>
        <w:pStyle w:val="Default"/>
        <w:rPr>
          <w:rFonts w:ascii="Times New Roman" w:hAnsi="Times New Roman" w:cs="Times New Roman"/>
          <w:i/>
          <w:iCs/>
        </w:rPr>
      </w:pPr>
    </w:p>
    <w:p w:rsidR="00AC18A1" w:rsidRPr="00AC18A1" w:rsidRDefault="00AC18A1" w:rsidP="00F1181C">
      <w:pPr>
        <w:pStyle w:val="Default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126400" cy="3632400"/>
            <wp:effectExtent l="0" t="0" r="0" b="6350"/>
            <wp:docPr id="1" name="Obraz 1" descr="Grupy | Przedszkole nr 1 z Grupami Żłobkowymi ,,Pod Jarzebink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y | Przedszkole nr 1 z Grupami Żłobkowymi ,,Pod Jarzebinką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400" cy="36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1C" w:rsidRPr="00AC18A1" w:rsidRDefault="00F1181C" w:rsidP="00F1181C">
      <w:pPr>
        <w:pStyle w:val="Default"/>
        <w:rPr>
          <w:rFonts w:ascii="Times New Roman" w:hAnsi="Times New Roman" w:cs="Times New Roman"/>
        </w:rPr>
      </w:pPr>
    </w:p>
    <w:p w:rsidR="00705A28" w:rsidRDefault="00705A28" w:rsidP="00485F1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</w:p>
    <w:p w:rsidR="00485F1E" w:rsidRDefault="00485F1E" w:rsidP="00485F1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C18A1">
        <w:rPr>
          <w:rFonts w:ascii="Times New Roman" w:hAnsi="Times New Roman" w:cs="Times New Roman"/>
        </w:rPr>
        <w:t xml:space="preserve"> </w:t>
      </w:r>
      <w:r w:rsidR="00F1181C" w:rsidRPr="00AC18A1">
        <w:rPr>
          <w:rFonts w:ascii="Times New Roman" w:hAnsi="Times New Roman" w:cs="Times New Roman"/>
        </w:rPr>
        <w:t xml:space="preserve">„W zagrodzie” – zabawa organizacyjno-porządkowa. Dzieci maszerują </w:t>
      </w:r>
      <w:r>
        <w:rPr>
          <w:rFonts w:ascii="Times New Roman" w:hAnsi="Times New Roman" w:cs="Times New Roman"/>
        </w:rPr>
        <w:t xml:space="preserve">swobodnie. Na hasło </w:t>
      </w:r>
      <w:r w:rsidR="00F1181C" w:rsidRPr="00AC18A1">
        <w:rPr>
          <w:rFonts w:ascii="Times New Roman" w:hAnsi="Times New Roman" w:cs="Times New Roman"/>
        </w:rPr>
        <w:t>(nazwa zwierzęcia gospodarskiego) dzieci zatrzy</w:t>
      </w:r>
      <w:r w:rsidR="00F1181C" w:rsidRPr="00AC18A1">
        <w:rPr>
          <w:rFonts w:ascii="Times New Roman" w:hAnsi="Times New Roman" w:cs="Times New Roman"/>
        </w:rPr>
        <w:softHyphen/>
        <w:t>mują się i udają podane zwierzę, np. świnię, kurę, owcę, kozę.</w:t>
      </w:r>
    </w:p>
    <w:p w:rsidR="00485F1E" w:rsidRDefault="00485F1E" w:rsidP="00485F1E">
      <w:pPr>
        <w:pStyle w:val="Default"/>
        <w:rPr>
          <w:rFonts w:ascii="Times New Roman" w:hAnsi="Times New Roman" w:cs="Times New Roman"/>
        </w:rPr>
      </w:pPr>
    </w:p>
    <w:p w:rsidR="00F1181C" w:rsidRPr="00485F1E" w:rsidRDefault="00485F1E" w:rsidP="00485F1E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1181C" w:rsidRPr="00485F1E">
        <w:rPr>
          <w:rFonts w:ascii="Times New Roman" w:hAnsi="Times New Roman" w:cs="Times New Roman"/>
        </w:rPr>
        <w:t>„Ułóż tak samo” – zabawa dydaktyczna. Dzieci mają komplet obrazków przed</w:t>
      </w:r>
      <w:r w:rsidR="00F1181C" w:rsidRPr="00485F1E">
        <w:rPr>
          <w:rFonts w:ascii="Times New Roman" w:hAnsi="Times New Roman" w:cs="Times New Roman"/>
        </w:rPr>
        <w:softHyphen/>
        <w:t xml:space="preserve">stawiających zwierzęta gospodarskie z </w:t>
      </w:r>
      <w:r w:rsidR="00F1181C" w:rsidRPr="00485F1E">
        <w:rPr>
          <w:rFonts w:ascii="Times New Roman" w:hAnsi="Times New Roman" w:cs="Times New Roman"/>
          <w:b/>
          <w:bCs/>
        </w:rPr>
        <w:t>WM</w:t>
      </w:r>
      <w:r>
        <w:rPr>
          <w:rFonts w:ascii="Times New Roman" w:hAnsi="Times New Roman" w:cs="Times New Roman"/>
          <w:b/>
          <w:bCs/>
        </w:rPr>
        <w:t xml:space="preserve"> </w:t>
      </w:r>
      <w:r w:rsidRPr="00485F1E">
        <w:rPr>
          <w:rFonts w:ascii="Times New Roman" w:hAnsi="Times New Roman" w:cs="Times New Roman"/>
          <w:b/>
          <w:bCs/>
        </w:rPr>
        <w:t>10</w:t>
      </w:r>
      <w:r w:rsidRPr="00485F1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(Wyprawka matematyczna)</w:t>
      </w:r>
      <w:r w:rsidR="00F1181C" w:rsidRPr="00485F1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Rodzic</w:t>
      </w:r>
      <w:r w:rsidR="00F1181C" w:rsidRPr="00485F1E">
        <w:rPr>
          <w:rFonts w:ascii="Times New Roman" w:hAnsi="Times New Roman" w:cs="Times New Roman"/>
        </w:rPr>
        <w:t xml:space="preserve"> układa 2–4 obrazki w szeregu. Dzieci przygl</w:t>
      </w:r>
      <w:r>
        <w:rPr>
          <w:rFonts w:ascii="Times New Roman" w:hAnsi="Times New Roman" w:cs="Times New Roman"/>
        </w:rPr>
        <w:t>ądają się szeregowi obrazków, rodzic</w:t>
      </w:r>
      <w:r w:rsidR="00F1181C" w:rsidRPr="00485F1E">
        <w:rPr>
          <w:rFonts w:ascii="Times New Roman" w:hAnsi="Times New Roman" w:cs="Times New Roman"/>
        </w:rPr>
        <w:t xml:space="preserve"> zasłania je, a dzieci mają za za</w:t>
      </w:r>
      <w:r w:rsidR="00F1181C" w:rsidRPr="00485F1E">
        <w:rPr>
          <w:rFonts w:ascii="Times New Roman" w:hAnsi="Times New Roman" w:cs="Times New Roman"/>
        </w:rPr>
        <w:softHyphen/>
        <w:t>danie ułożyć swoje obrazki dokładnie w takiej samej kolejności.</w:t>
      </w:r>
    </w:p>
    <w:p w:rsidR="00F1181C" w:rsidRPr="00F1181C" w:rsidRDefault="00F1181C" w:rsidP="00F11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181C" w:rsidRDefault="00485F1E" w:rsidP="00114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F1181C" w:rsidRPr="00F1181C">
        <w:rPr>
          <w:rFonts w:ascii="Times New Roman" w:hAnsi="Times New Roman" w:cs="Times New Roman"/>
          <w:color w:val="000000"/>
          <w:sz w:val="24"/>
          <w:szCs w:val="24"/>
        </w:rPr>
        <w:t xml:space="preserve">„Owca” </w:t>
      </w:r>
      <w:r w:rsidR="00F1181C" w:rsidRPr="00F11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F1181C" w:rsidRPr="00F1181C">
        <w:rPr>
          <w:rFonts w:ascii="Times New Roman" w:hAnsi="Times New Roman" w:cs="Times New Roman"/>
          <w:color w:val="000000"/>
          <w:sz w:val="24"/>
          <w:szCs w:val="24"/>
        </w:rPr>
        <w:t xml:space="preserve">wykonanie zadania z </w:t>
      </w:r>
      <w:r w:rsidR="00F1181C" w:rsidRPr="00F11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WP 42</w:t>
      </w:r>
      <w:r w:rsidR="00F1181C" w:rsidRPr="00F1181C">
        <w:rPr>
          <w:rFonts w:ascii="Times New Roman" w:hAnsi="Times New Roman" w:cs="Times New Roman"/>
          <w:color w:val="000000"/>
          <w:sz w:val="24"/>
          <w:szCs w:val="24"/>
        </w:rPr>
        <w:t>. Rysowanie w tunelu wełny owcy.</w:t>
      </w:r>
    </w:p>
    <w:p w:rsidR="001D7800" w:rsidRDefault="001D7800" w:rsidP="00114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D7800" w:rsidRDefault="001D7800" w:rsidP="00114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D7800" w:rsidRDefault="001D7800" w:rsidP="001D780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„Od owcy do swetra”</w:t>
      </w:r>
    </w:p>
    <w:p w:rsidR="001D7800" w:rsidRDefault="001D7800" w:rsidP="001D7800">
      <w:pPr>
        <w:pStyle w:val="Default"/>
        <w:numPr>
          <w:ilvl w:val="0"/>
          <w:numId w:val="1"/>
        </w:numPr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W ramach ciekawostki można pokazać dzieciom jak przetwarzano wełnę dawniej. </w:t>
      </w:r>
    </w:p>
    <w:p w:rsidR="001D7800" w:rsidRDefault="001D7800" w:rsidP="001D7800">
      <w:pPr>
        <w:pStyle w:val="Default"/>
        <w:numPr>
          <w:ilvl w:val="0"/>
          <w:numId w:val="1"/>
        </w:numPr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youtube.com/watch?v=DLN52rC0cGo</w:t>
      </w:r>
      <w:r>
        <w:rPr>
          <w:rFonts w:ascii="Times New Roman" w:hAnsi="Times New Roman" w:cs="Times New Roman"/>
        </w:rPr>
        <w:t xml:space="preserve">  )</w:t>
      </w:r>
    </w:p>
    <w:p w:rsidR="001D7800" w:rsidRDefault="001D7800" w:rsidP="00114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D7800" w:rsidRDefault="001D7800" w:rsidP="00114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05A28" w:rsidRDefault="00705A28" w:rsidP="001D7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034800" cy="2156400"/>
            <wp:effectExtent l="0" t="0" r="0" b="0"/>
            <wp:docPr id="3" name="Obraz 3" descr="Jak powstają meble, ubranie i szkł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 powstają meble, ubranie i szkło - EURO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0" b="14351"/>
                    <a:stretch/>
                  </pic:blipFill>
                  <pic:spPr bwMode="auto">
                    <a:xfrm>
                      <a:off x="0" y="0"/>
                      <a:ext cx="30348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3031200" cy="2145600"/>
            <wp:effectExtent l="0" t="0" r="0" b="7620"/>
            <wp:docPr id="4" name="Obraz 4" descr="Jak powstają meble, ubranie i szkł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powstają meble, ubranie i szkło - EURO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1" b="14352"/>
                    <a:stretch/>
                  </pic:blipFill>
                  <pic:spPr bwMode="auto">
                    <a:xfrm>
                      <a:off x="0" y="0"/>
                      <a:ext cx="3031200" cy="21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1181C" w:rsidRPr="001D7800" w:rsidRDefault="001D7800" w:rsidP="001D7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031200" cy="2160000"/>
            <wp:effectExtent l="0" t="0" r="0" b="0"/>
            <wp:docPr id="5" name="Obraz 5" descr="Jak powstają meble, ubranie i szkł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k powstają meble, ubranie i szkło - EURO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9" b="14517"/>
                    <a:stretch/>
                  </pic:blipFill>
                  <pic:spPr bwMode="auto">
                    <a:xfrm>
                      <a:off x="0" y="0"/>
                      <a:ext cx="3031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D7800">
        <w:t xml:space="preserve"> </w:t>
      </w:r>
      <w:r w:rsidR="00705A28">
        <w:rPr>
          <w:noProof/>
          <w:lang w:eastAsia="pl-PL"/>
        </w:rPr>
        <w:drawing>
          <wp:inline distT="0" distB="0" distL="0" distR="0">
            <wp:extent cx="3034800" cy="2156400"/>
            <wp:effectExtent l="0" t="0" r="0" b="0"/>
            <wp:docPr id="2" name="Obraz 2" descr="Jak powstają meble, ubranie i szkł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powstają meble, ubranie i szkło - EURO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5" b="14517"/>
                    <a:stretch/>
                  </pic:blipFill>
                  <pic:spPr bwMode="auto">
                    <a:xfrm>
                      <a:off x="0" y="0"/>
                      <a:ext cx="30348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3C3785D" wp14:editId="1CED5018">
            <wp:extent cx="3031200" cy="2109600"/>
            <wp:effectExtent l="0" t="0" r="0" b="5080"/>
            <wp:docPr id="7" name="Obraz 7" descr="Jak powstają meble, ubranie i szkł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k powstają meble, ubranie i szkło - EURO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28" b="15355"/>
                    <a:stretch/>
                  </pic:blipFill>
                  <pic:spPr bwMode="auto">
                    <a:xfrm>
                      <a:off x="0" y="0"/>
                      <a:ext cx="3031200" cy="21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034800" cy="2156400"/>
            <wp:effectExtent l="0" t="0" r="0" b="0"/>
            <wp:docPr id="6" name="Obraz 6" descr="Jak powstają meble, ubranie i szkł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k powstają meble, ubranie i szkło - EURO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5" b="14517"/>
                    <a:stretch/>
                  </pic:blipFill>
                  <pic:spPr bwMode="auto">
                    <a:xfrm>
                      <a:off x="0" y="0"/>
                      <a:ext cx="30348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181C" w:rsidRPr="001D7800" w:rsidSect="001D7800">
      <w:pgSz w:w="11906" w:h="16838"/>
      <w:pgMar w:top="993" w:right="70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A0" w:rsidRDefault="003834A0" w:rsidP="001D7800">
      <w:pPr>
        <w:spacing w:after="0" w:line="240" w:lineRule="auto"/>
      </w:pPr>
      <w:r>
        <w:separator/>
      </w:r>
    </w:p>
  </w:endnote>
  <w:endnote w:type="continuationSeparator" w:id="0">
    <w:p w:rsidR="003834A0" w:rsidRDefault="003834A0" w:rsidP="001D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A0" w:rsidRDefault="003834A0" w:rsidP="001D7800">
      <w:pPr>
        <w:spacing w:after="0" w:line="240" w:lineRule="auto"/>
      </w:pPr>
      <w:r>
        <w:separator/>
      </w:r>
    </w:p>
  </w:footnote>
  <w:footnote w:type="continuationSeparator" w:id="0">
    <w:p w:rsidR="003834A0" w:rsidRDefault="003834A0" w:rsidP="001D7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8C9EFF"/>
    <w:multiLevelType w:val="hybridMultilevel"/>
    <w:tmpl w:val="62C694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400177"/>
    <w:multiLevelType w:val="hybridMultilevel"/>
    <w:tmpl w:val="3F9670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5C0435C"/>
    <w:multiLevelType w:val="hybridMultilevel"/>
    <w:tmpl w:val="9526AB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8AC7B93"/>
    <w:multiLevelType w:val="hybridMultilevel"/>
    <w:tmpl w:val="FC607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5B"/>
    <w:rsid w:val="000312F1"/>
    <w:rsid w:val="001142F4"/>
    <w:rsid w:val="001D7800"/>
    <w:rsid w:val="003834A0"/>
    <w:rsid w:val="00485F1E"/>
    <w:rsid w:val="004B57F8"/>
    <w:rsid w:val="00664D5B"/>
    <w:rsid w:val="00705A28"/>
    <w:rsid w:val="00A7572D"/>
    <w:rsid w:val="00AC18A1"/>
    <w:rsid w:val="00D71AB0"/>
    <w:rsid w:val="00F1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C04AA-1939-4171-83CB-C21CBADC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12F1"/>
    <w:rPr>
      <w:color w:val="0000FF"/>
      <w:u w:val="single"/>
    </w:rPr>
  </w:style>
  <w:style w:type="paragraph" w:customStyle="1" w:styleId="Default">
    <w:name w:val="Default"/>
    <w:rsid w:val="00F1181C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F1181C"/>
    <w:rPr>
      <w:rFonts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F1181C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F1181C"/>
    <w:pPr>
      <w:spacing w:line="181" w:lineRule="atLeast"/>
    </w:pPr>
    <w:rPr>
      <w:rFonts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F1181C"/>
    <w:pPr>
      <w:spacing w:line="181" w:lineRule="atLeast"/>
    </w:pPr>
    <w:rPr>
      <w:rFonts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F1181C"/>
    <w:pPr>
      <w:spacing w:line="18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F1181C"/>
    <w:pPr>
      <w:spacing w:line="18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F1181C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F1181C"/>
    <w:pPr>
      <w:spacing w:line="181" w:lineRule="atLeast"/>
    </w:pPr>
    <w:rPr>
      <w:rFonts w:ascii="Dutch801EU" w:hAnsi="Dutch801EU" w:cstheme="minorBidi"/>
      <w:color w:val="auto"/>
    </w:rPr>
  </w:style>
  <w:style w:type="paragraph" w:styleId="Akapitzlist">
    <w:name w:val="List Paragraph"/>
    <w:basedOn w:val="Normalny"/>
    <w:uiPriority w:val="34"/>
    <w:qFormat/>
    <w:rsid w:val="00485F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800"/>
  </w:style>
  <w:style w:type="paragraph" w:styleId="Stopka">
    <w:name w:val="footer"/>
    <w:basedOn w:val="Normalny"/>
    <w:link w:val="StopkaZnak"/>
    <w:uiPriority w:val="99"/>
    <w:unhideWhenUsed/>
    <w:rsid w:val="001D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xomdEHL8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zI7YcVASgo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2020-04-20T08:26:00Z</dcterms:created>
  <dcterms:modified xsi:type="dcterms:W3CDTF">2020-04-20T11:44:00Z</dcterms:modified>
</cp:coreProperties>
</file>