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C2" w:rsidRDefault="00F255BF">
      <w:r>
        <w:t>15.04.2020 r. „W gospodarstwie”</w:t>
      </w:r>
    </w:p>
    <w:p w:rsidR="00F255BF" w:rsidRDefault="00F255BF">
      <w:r>
        <w:t xml:space="preserve">Dzień dobry </w:t>
      </w:r>
      <w:r>
        <w:sym w:font="Wingdings" w:char="F04A"/>
      </w:r>
    </w:p>
    <w:p w:rsidR="00F255BF" w:rsidRPr="003A68BF" w:rsidRDefault="00F255BF" w:rsidP="00F255BF">
      <w:pPr>
        <w:pStyle w:val="Akapitzlist"/>
        <w:numPr>
          <w:ilvl w:val="0"/>
          <w:numId w:val="1"/>
        </w:numPr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„Wiejskie podwórk</w:t>
      </w:r>
      <w:r w:rsidR="00C9043C">
        <w:rPr>
          <w:rStyle w:val="fontstyle01"/>
          <w:rFonts w:ascii="Times New Roman" w:hAnsi="Times New Roman" w:cs="Times New Roman"/>
          <w:sz w:val="24"/>
          <w:szCs w:val="24"/>
        </w:rPr>
        <w:t>o” – rozmowa z dzieckiem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Jakie zwierzęta można</w:t>
      </w:r>
      <w:r w:rsidR="00C9043C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bookmarkStart w:id="0" w:name="_GoBack"/>
      <w:bookmarkEnd w:id="0"/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spotkać na wiejskim podwórku?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;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Które mają rogi?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;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Jak poruszają się ptaki?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;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Jak inne</w:t>
      </w:r>
      <w:r w:rsidRPr="00F255B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zwierzęta?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;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Jakie zwierzęta żyjące na wiejskim podwórku można spotkać w mieście?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;</w:t>
      </w:r>
      <w:r w:rsidRPr="00F255BF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Kto dba o zwierzęta mieszkające na wiejskim podwórku?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;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Jak wygląda praca</w:t>
      </w:r>
      <w:r w:rsidRPr="00F255B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F255BF">
        <w:rPr>
          <w:rStyle w:val="fontstyle21"/>
          <w:rFonts w:ascii="Times New Roman" w:hAnsi="Times New Roman" w:cs="Times New Roman"/>
          <w:sz w:val="24"/>
          <w:szCs w:val="24"/>
        </w:rPr>
        <w:t>gospodarza?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Pr="00F255BF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Na podstawie własnych d</w:t>
      </w:r>
      <w:r w:rsidR="00920E27">
        <w:rPr>
          <w:rStyle w:val="fontstyle01"/>
          <w:rFonts w:ascii="Times New Roman" w:hAnsi="Times New Roman" w:cs="Times New Roman"/>
          <w:sz w:val="24"/>
          <w:szCs w:val="24"/>
        </w:rPr>
        <w:t>oświadczeń dziecko opowiada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 o pracy w gospodarstwie, o codziennych obowiązkach. 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Rozmawiamy</w:t>
      </w:r>
      <w:r w:rsidR="00920E27">
        <w:rPr>
          <w:rStyle w:val="fontstyle01"/>
          <w:rFonts w:ascii="Times New Roman" w:hAnsi="Times New Roman" w:cs="Times New Roman"/>
          <w:sz w:val="24"/>
          <w:szCs w:val="24"/>
        </w:rPr>
        <w:t xml:space="preserve"> z dzieckiem o tym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 jak 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 naz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y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w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ają się budynki gospodarcze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, w których</w:t>
      </w:r>
      <w:r w:rsidRPr="00F255BF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mieszkają poszczególne zwierzęta</w:t>
      </w:r>
      <w:r>
        <w:rPr>
          <w:rStyle w:val="fontstyle01"/>
          <w:rFonts w:ascii="Times New Roman" w:hAnsi="Times New Roman" w:cs="Times New Roman"/>
          <w:sz w:val="24"/>
          <w:szCs w:val="24"/>
        </w:rPr>
        <w:t>, jak i o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 czynności</w:t>
      </w:r>
      <w:r>
        <w:rPr>
          <w:rStyle w:val="fontstyle01"/>
          <w:rFonts w:ascii="Times New Roman" w:hAnsi="Times New Roman" w:cs="Times New Roman"/>
          <w:sz w:val="24"/>
          <w:szCs w:val="24"/>
        </w:rPr>
        <w:t>ach jakie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 xml:space="preserve"> wykonuje ro</w:t>
      </w:r>
      <w:r w:rsidR="003A68BF">
        <w:rPr>
          <w:rStyle w:val="fontstyle01"/>
          <w:rFonts w:ascii="Times New Roman" w:hAnsi="Times New Roman" w:cs="Times New Roman"/>
          <w:sz w:val="24"/>
          <w:szCs w:val="24"/>
        </w:rPr>
        <w:t xml:space="preserve">lnik w gospodarstwie / na polu, 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np. sianie zboża, sadzenie war</w:t>
      </w:r>
      <w:r w:rsidR="003A68BF">
        <w:rPr>
          <w:rStyle w:val="fontstyle01"/>
          <w:rFonts w:ascii="Times New Roman" w:hAnsi="Times New Roman" w:cs="Times New Roman"/>
          <w:sz w:val="24"/>
          <w:szCs w:val="24"/>
        </w:rPr>
        <w:t>zyw</w:t>
      </w:r>
      <w:r w:rsidRPr="00F255BF">
        <w:rPr>
          <w:rStyle w:val="fontstyle01"/>
          <w:rFonts w:ascii="Times New Roman" w:hAnsi="Times New Roman" w:cs="Times New Roman"/>
          <w:sz w:val="24"/>
          <w:szCs w:val="24"/>
        </w:rPr>
        <w:t>, zbieranie owoców, koszenie zboża</w:t>
      </w:r>
      <w:r w:rsidR="003A68BF">
        <w:rPr>
          <w:rStyle w:val="fontstyle01"/>
          <w:rFonts w:ascii="Times New Roman" w:hAnsi="Times New Roman" w:cs="Times New Roman"/>
          <w:sz w:val="24"/>
          <w:szCs w:val="24"/>
        </w:rPr>
        <w:t>…</w:t>
      </w:r>
    </w:p>
    <w:p w:rsidR="003A68BF" w:rsidRDefault="006116B7" w:rsidP="003A68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BFA32A" wp14:editId="662DE67E">
            <wp:extent cx="5760720" cy="40798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BF" w:rsidRPr="003A68BF" w:rsidRDefault="003A68BF" w:rsidP="003A68BF">
      <w:pPr>
        <w:rPr>
          <w:rFonts w:ascii="Times New Roman" w:hAnsi="Times New Roman" w:cs="Times New Roman"/>
          <w:sz w:val="24"/>
          <w:szCs w:val="24"/>
        </w:rPr>
      </w:pPr>
    </w:p>
    <w:p w:rsidR="003A68BF" w:rsidRPr="003A68BF" w:rsidRDefault="003A68BF" w:rsidP="003A68BF">
      <w:pPr>
        <w:pStyle w:val="Akapitzlist"/>
        <w:numPr>
          <w:ilvl w:val="0"/>
          <w:numId w:val="1"/>
        </w:numPr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>„Na wiejskim p</w:t>
      </w: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 xml:space="preserve">odwórku” – zagadki słuchowe. Rodzic </w:t>
      </w: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>włącza nagranie, na którym</w:t>
      </w:r>
      <w:r w:rsidRPr="003A68BF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>znajdują się najpierw pojedyncze, a później połączone głosy zwierząt</w:t>
      </w:r>
      <w:r w:rsidR="00920E27">
        <w:rPr>
          <w:rStyle w:val="fontstyle01"/>
          <w:rFonts w:ascii="Times New Roman" w:hAnsi="Times New Roman" w:cs="Times New Roman"/>
          <w:sz w:val="24"/>
          <w:szCs w:val="24"/>
        </w:rPr>
        <w:t xml:space="preserve"> z gospodarstwa. Zadaniem dziecka</w:t>
      </w: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 xml:space="preserve"> jest rozpoznać zwierzęta po głosie i podać ich nazwy.</w:t>
      </w:r>
      <w:r w:rsidRPr="003A68BF">
        <w:rPr>
          <w:rStyle w:val="fontstyle01"/>
          <w:rFonts w:ascii="Times New Roman" w:hAnsi="Times New Roman" w:cs="Times New Roman"/>
          <w:sz w:val="24"/>
          <w:szCs w:val="24"/>
        </w:rPr>
        <w:t xml:space="preserve"> Nagranie znajduje się w załącznikach.</w:t>
      </w:r>
    </w:p>
    <w:p w:rsidR="003A68BF" w:rsidRPr="003A68BF" w:rsidRDefault="003A68BF" w:rsidP="003A68BF">
      <w:pPr>
        <w:pStyle w:val="Akapitzlist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</w:p>
    <w:p w:rsidR="003A68BF" w:rsidRPr="003A68BF" w:rsidRDefault="003A68BF" w:rsidP="003A68B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68BF">
        <w:rPr>
          <w:rFonts w:ascii="Times New Roman" w:hAnsi="Times New Roman" w:cs="Times New Roman"/>
          <w:sz w:val="24"/>
          <w:szCs w:val="24"/>
        </w:rPr>
        <w:t xml:space="preserve">Praca z Kartami  str.24- ćwiczenia motoryki małej. </w:t>
      </w:r>
      <w:r w:rsidRPr="003A68BF">
        <w:rPr>
          <w:rFonts w:ascii="Times New Roman" w:hAnsi="Times New Roman" w:cs="Times New Roman"/>
          <w:color w:val="242021"/>
          <w:sz w:val="24"/>
          <w:szCs w:val="24"/>
        </w:rPr>
        <w:t xml:space="preserve">Poszerzanie wiedzy na temat zwierząt mieszkających na wsi; rysowanie po śladzie </w:t>
      </w:r>
      <w:r w:rsidRPr="003A68BF">
        <w:rPr>
          <w:rFonts w:ascii="Times New Roman" w:hAnsi="Times New Roman" w:cs="Times New Roman"/>
          <w:color w:val="242021"/>
          <w:sz w:val="24"/>
          <w:szCs w:val="24"/>
        </w:rPr>
        <w:t>zwierząt, kolorowanie tych, któ</w:t>
      </w:r>
      <w:r w:rsidRPr="003A68BF">
        <w:rPr>
          <w:rFonts w:ascii="Times New Roman" w:hAnsi="Times New Roman" w:cs="Times New Roman"/>
          <w:color w:val="242021"/>
          <w:sz w:val="24"/>
          <w:szCs w:val="24"/>
        </w:rPr>
        <w:t>re mieszkają w wiejskiej zagrodzie. Zadanie dodatkowe – rysowanie dróg od</w:t>
      </w:r>
      <w:r w:rsidRPr="003A68BF">
        <w:rPr>
          <w:rFonts w:ascii="Times New Roman" w:hAnsi="Times New Roman" w:cs="Times New Roman"/>
          <w:color w:val="242021"/>
          <w:sz w:val="24"/>
          <w:szCs w:val="24"/>
        </w:rPr>
        <w:br/>
        <w:t>zwierząt do ich domów.</w:t>
      </w:r>
    </w:p>
    <w:p w:rsidR="003A68BF" w:rsidRPr="003A68BF" w:rsidRDefault="003A68BF" w:rsidP="003A68B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42965" w:rsidRPr="00920E27" w:rsidRDefault="003A68BF" w:rsidP="00920E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42965">
        <w:rPr>
          <w:rFonts w:ascii="Times New Roman" w:hAnsi="Times New Roman" w:cs="Times New Roman"/>
          <w:color w:val="242021"/>
          <w:sz w:val="24"/>
          <w:szCs w:val="24"/>
        </w:rPr>
        <w:lastRenderedPageBreak/>
        <w:t xml:space="preserve">„Zwierzęta dookoła” – zabawa dydaktyczna. 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 xml:space="preserve">W załącznikach są przygotowane 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 xml:space="preserve"> sylwety potrzebne</w:t>
      </w:r>
      <w:r w:rsidR="00920E27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>do zabawy. Dziecko wycina je,  manipuluje nimi, dokłada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>,</w:t>
      </w:r>
      <w:r w:rsidR="00E42965">
        <w:rPr>
          <w:rFonts w:ascii="Times New Roman" w:hAnsi="Times New Roman" w:cs="Times New Roman"/>
          <w:color w:val="242021"/>
          <w:sz w:val="24"/>
          <w:szCs w:val="24"/>
        </w:rPr>
        <w:t xml:space="preserve"> odkłada i rozwią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>zu</w:t>
      </w:r>
      <w:r w:rsidR="00E42965">
        <w:rPr>
          <w:rFonts w:ascii="Times New Roman" w:hAnsi="Times New Roman" w:cs="Times New Roman"/>
          <w:color w:val="242021"/>
          <w:sz w:val="24"/>
          <w:szCs w:val="24"/>
        </w:rPr>
        <w:t>j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>e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 xml:space="preserve"> zadania</w:t>
      </w:r>
      <w:r w:rsidR="00920E27">
        <w:rPr>
          <w:rFonts w:ascii="Times New Roman" w:hAnsi="Times New Roman" w:cs="Times New Roman"/>
          <w:color w:val="242021"/>
          <w:sz w:val="24"/>
          <w:szCs w:val="24"/>
        </w:rPr>
        <w:t>, np.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t>:</w:t>
      </w:r>
      <w:r w:rsidRPr="00E4296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42965">
        <w:rPr>
          <w:rFonts w:ascii="Times New Roman" w:hAnsi="Times New Roman" w:cs="Times New Roman"/>
          <w:i/>
          <w:iCs/>
          <w:color w:val="242021"/>
          <w:sz w:val="24"/>
          <w:szCs w:val="24"/>
        </w:rPr>
        <w:t>1. W zagrodzie są 2 świnki, 2 krowy i 3 kozy. Ile zwierząt jest w zagrodzie?</w:t>
      </w:r>
      <w:r w:rsidRPr="00E42965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  <w:t>2. W chlewiku są 4 świnki i 4 prosiaki. Ile zwierząt mieszka w chlewiku?</w:t>
      </w:r>
      <w:r w:rsidRPr="00E42965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  <w:t>3. Po podwórku chodzi 7 kaczek i 1 kura. Ile ptaków jest na podwórku?</w:t>
      </w:r>
    </w:p>
    <w:p w:rsidR="00920E27" w:rsidRPr="00920E27" w:rsidRDefault="00920E27" w:rsidP="00920E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20E27" w:rsidRPr="00920E27" w:rsidRDefault="00920E27" w:rsidP="00920E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42965" w:rsidRPr="00920E27" w:rsidRDefault="00E42965" w:rsidP="00E429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E27">
        <w:rPr>
          <w:rFonts w:ascii="Times New Roman" w:hAnsi="Times New Roman" w:cs="Times New Roman"/>
          <w:color w:val="242021"/>
          <w:sz w:val="24"/>
          <w:szCs w:val="24"/>
        </w:rPr>
        <w:t xml:space="preserve">Praca z </w:t>
      </w:r>
      <w:r w:rsidR="00920E27" w:rsidRPr="00920E27">
        <w:rPr>
          <w:rFonts w:ascii="Times New Roman" w:hAnsi="Times New Roman" w:cs="Times New Roman"/>
          <w:bCs/>
          <w:color w:val="242021"/>
          <w:sz w:val="24"/>
          <w:szCs w:val="24"/>
        </w:rPr>
        <w:t>Kartami</w:t>
      </w:r>
      <w:r w:rsidRPr="00920E27">
        <w:rPr>
          <w:rFonts w:ascii="Times New Roman" w:hAnsi="Times New Roman" w:cs="Times New Roman"/>
          <w:bCs/>
          <w:color w:val="242021"/>
          <w:sz w:val="24"/>
          <w:szCs w:val="24"/>
        </w:rPr>
        <w:t>,</w:t>
      </w:r>
      <w:r w:rsidR="00920E27" w:rsidRPr="00920E27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str. </w:t>
      </w:r>
      <w:r w:rsidRPr="00920E27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25</w:t>
      </w:r>
      <w:r w:rsidRPr="00920E27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t xml:space="preserve">– wprowadzenie liczebnika głównego i porządkowego </w:t>
      </w:r>
      <w:r w:rsidRPr="00920E27">
        <w:rPr>
          <w:rFonts w:ascii="Times New Roman" w:hAnsi="Times New Roman" w:cs="Times New Roman"/>
          <w:b/>
          <w:bCs/>
          <w:color w:val="242021"/>
          <w:sz w:val="24"/>
          <w:szCs w:val="24"/>
        </w:rPr>
        <w:t>8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t>. Otaczanie piskląt pętlami, przeliczanie ptaszków, kolorowanie. Zadanie dodatkowe –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br/>
        <w:t xml:space="preserve">ozdabianie cyfry </w:t>
      </w:r>
      <w:r w:rsidRPr="00920E27">
        <w:rPr>
          <w:rFonts w:ascii="Times New Roman" w:hAnsi="Times New Roman" w:cs="Times New Roman"/>
          <w:b/>
          <w:bCs/>
          <w:color w:val="242021"/>
          <w:sz w:val="24"/>
          <w:szCs w:val="24"/>
        </w:rPr>
        <w:t>8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t>, tworzenie zbiorów ośmioelementowych (</w:t>
      </w:r>
      <w:r w:rsidRPr="00920E27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8 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t>jaj na każdej pół-</w:t>
      </w:r>
      <w:r w:rsidRPr="00920E27">
        <w:rPr>
          <w:rFonts w:ascii="Times New Roman" w:hAnsi="Times New Roman" w:cs="Times New Roman"/>
          <w:color w:val="242021"/>
          <w:sz w:val="24"/>
          <w:szCs w:val="24"/>
        </w:rPr>
        <w:br/>
        <w:t>ce).</w:t>
      </w:r>
    </w:p>
    <w:p w:rsidR="00E246ED" w:rsidRPr="00E246ED" w:rsidRDefault="00E246ED" w:rsidP="00E246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46ED" w:rsidRDefault="00E246ED" w:rsidP="00E429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Piosenka</w:t>
      </w:r>
      <w:r w:rsidR="00522702">
        <w:rPr>
          <w:rFonts w:ascii="Times New Roman" w:hAnsi="Times New Roman" w:cs="Times New Roman"/>
          <w:sz w:val="24"/>
          <w:szCs w:val="24"/>
        </w:rPr>
        <w:t xml:space="preserve"> „Stary Donald farmę miał”. Dziecko </w:t>
      </w:r>
      <w:r w:rsidR="00920E27">
        <w:rPr>
          <w:rFonts w:ascii="Times New Roman" w:hAnsi="Times New Roman" w:cs="Times New Roman"/>
          <w:sz w:val="24"/>
          <w:szCs w:val="24"/>
        </w:rPr>
        <w:t>słucha piosenki i wymienia</w:t>
      </w:r>
      <w:r w:rsidR="0067105A">
        <w:rPr>
          <w:rFonts w:ascii="Times New Roman" w:hAnsi="Times New Roman" w:cs="Times New Roman"/>
          <w:sz w:val="24"/>
          <w:szCs w:val="24"/>
        </w:rPr>
        <w:t xml:space="preserve"> występujące w niej zwierzęt</w:t>
      </w:r>
      <w:r w:rsidR="00920E27">
        <w:rPr>
          <w:rFonts w:ascii="Times New Roman" w:hAnsi="Times New Roman" w:cs="Times New Roman"/>
          <w:sz w:val="24"/>
          <w:szCs w:val="24"/>
        </w:rPr>
        <w:t>a, naśladuje je ruchem i głosem a następnie śpiewa.</w:t>
      </w:r>
    </w:p>
    <w:p w:rsidR="00E246ED" w:rsidRPr="00E246ED" w:rsidRDefault="00E246ED" w:rsidP="00E246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46ED" w:rsidRDefault="00E246ED" w:rsidP="00E246ED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FA0F0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https://www.youtube.com/watch?v=XQRHDliey4c</w:t>
        </w:r>
      </w:hyperlink>
    </w:p>
    <w:p w:rsidR="00920E27" w:rsidRDefault="00920E27" w:rsidP="00E246E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246ED" w:rsidRPr="00F06701" w:rsidRDefault="00E246ED" w:rsidP="00E246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 cyferka do ozdobienia- techniką dowolną.  </w:t>
      </w:r>
    </w:p>
    <w:p w:rsidR="00F06701" w:rsidRPr="00F06701" w:rsidRDefault="00F06701" w:rsidP="00F0670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06701" w:rsidRPr="00F06701" w:rsidRDefault="00F06701" w:rsidP="00F06701">
      <w:pPr>
        <w:rPr>
          <w:rFonts w:ascii="Times New Roman" w:hAnsi="Times New Roman" w:cs="Times New Roman"/>
          <w:sz w:val="24"/>
          <w:szCs w:val="24"/>
        </w:rPr>
      </w:pPr>
    </w:p>
    <w:sectPr w:rsidR="00F06701" w:rsidRPr="00F06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450EAE"/>
    <w:multiLevelType w:val="hybridMultilevel"/>
    <w:tmpl w:val="9D4E67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BF"/>
    <w:rsid w:val="000B00C2"/>
    <w:rsid w:val="003A68BF"/>
    <w:rsid w:val="00522702"/>
    <w:rsid w:val="006116B7"/>
    <w:rsid w:val="0067105A"/>
    <w:rsid w:val="00920E27"/>
    <w:rsid w:val="00C9043C"/>
    <w:rsid w:val="00E246ED"/>
    <w:rsid w:val="00E42965"/>
    <w:rsid w:val="00F06701"/>
    <w:rsid w:val="00F2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3A67D-B046-4105-A157-212739CC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55BF"/>
    <w:pPr>
      <w:ind w:left="720"/>
      <w:contextualSpacing/>
    </w:pPr>
  </w:style>
  <w:style w:type="character" w:customStyle="1" w:styleId="fontstyle01">
    <w:name w:val="fontstyle01"/>
    <w:basedOn w:val="Domylnaczcionkaakapitu"/>
    <w:rsid w:val="00F255BF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F255BF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246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QRHDliey4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316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4</cp:revision>
  <dcterms:created xsi:type="dcterms:W3CDTF">2020-04-14T14:26:00Z</dcterms:created>
  <dcterms:modified xsi:type="dcterms:W3CDTF">2020-04-14T15:30:00Z</dcterms:modified>
</cp:coreProperties>
</file>