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6FB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Przedmiotowe Zasady Oceniania na lekcjach chemii</w:t>
      </w:r>
    </w:p>
    <w:p w14:paraId="51569D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Szkole Podstawowej w Teklinowie.</w:t>
      </w:r>
    </w:p>
    <w:p w14:paraId="45DCA4EF">
      <w:pPr>
        <w:rPr>
          <w:rFonts w:ascii="Times New Roman" w:hAnsi="Times New Roman" w:cs="Times New Roman"/>
          <w:b/>
          <w:sz w:val="24"/>
          <w:szCs w:val="24"/>
        </w:rPr>
      </w:pPr>
    </w:p>
    <w:p w14:paraId="68F65BA3">
      <w:pPr>
        <w:rPr>
          <w:rFonts w:ascii="Times New Roman" w:hAnsi="Times New Roman" w:cs="Times New Roman"/>
          <w:sz w:val="24"/>
          <w:szCs w:val="24"/>
        </w:rPr>
      </w:pPr>
    </w:p>
    <w:p w14:paraId="6B5D6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Nauczanie chemii odbywa się według Programu nauczania chemii w szkole podstawowej – Chemia Nowej Ery autorstwa Teresy Kulawik i Marii Litwin. Wydawnictwo Nowa Era.</w:t>
      </w:r>
    </w:p>
    <w:p w14:paraId="71F1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Program włączony jest do Szkolnego Zestawu Programów i jest zgodny z Podstawą Programową .</w:t>
      </w:r>
    </w:p>
    <w:p w14:paraId="7DA8F32F">
      <w:pPr>
        <w:rPr>
          <w:rFonts w:ascii="Times New Roman" w:hAnsi="Times New Roman" w:cs="Times New Roman"/>
          <w:sz w:val="24"/>
          <w:szCs w:val="24"/>
        </w:rPr>
      </w:pPr>
    </w:p>
    <w:p w14:paraId="1576A0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Przedmiotowych Zasad Oceniania:</w:t>
      </w:r>
    </w:p>
    <w:p w14:paraId="61B95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Notowanie postępów i osiągnięć ucznia</w:t>
      </w:r>
    </w:p>
    <w:p w14:paraId="3438E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Pomoc w samodzielnym planowaniu swojego rozwoju ucznia i motywowanie do dalszej pracy</w:t>
      </w:r>
    </w:p>
    <w:p w14:paraId="312F3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Informowanie ucznia o poziomie osiągnięć edukacyjnych</w:t>
      </w:r>
    </w:p>
    <w:p w14:paraId="7781C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Dostarczanie rodzicom informacji o postępach, specjalnych uzdolnieniach bądź specyficznych trudnościach</w:t>
      </w:r>
    </w:p>
    <w:p w14:paraId="32DEF9C0">
      <w:pPr>
        <w:rPr>
          <w:rFonts w:ascii="Times New Roman" w:hAnsi="Times New Roman" w:cs="Times New Roman"/>
          <w:sz w:val="24"/>
          <w:szCs w:val="24"/>
        </w:rPr>
      </w:pPr>
    </w:p>
    <w:p w14:paraId="38B624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Przedmiotem oceny osiągnięć edukacyjnych są :</w:t>
      </w:r>
    </w:p>
    <w:p w14:paraId="19643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wiadomości </w:t>
      </w:r>
    </w:p>
    <w:p w14:paraId="5B56FE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umiejętności </w:t>
      </w:r>
    </w:p>
    <w:p w14:paraId="407F6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postawy</w:t>
      </w:r>
    </w:p>
    <w:p w14:paraId="7183D598">
      <w:pPr>
        <w:rPr>
          <w:rFonts w:ascii="Times New Roman" w:hAnsi="Times New Roman" w:cs="Times New Roman"/>
          <w:sz w:val="24"/>
          <w:szCs w:val="24"/>
        </w:rPr>
      </w:pPr>
    </w:p>
    <w:p w14:paraId="26E0D8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Uczeń jest informowany o każdej ocenie obserwowanych obszarów, która jest informacją o postępach dla ucznia i rodziców. </w:t>
      </w:r>
    </w:p>
    <w:p w14:paraId="2160D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Uczniowie są zapoznani z wymaganiami edukacyjnymi  na poszczególne stopnie szkolne.</w:t>
      </w:r>
    </w:p>
    <w:p w14:paraId="6D82B1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Ogólne wymagania na poszczególne oceny:</w:t>
      </w:r>
    </w:p>
    <w:p w14:paraId="6F85AA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78D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Ocenę celującą otrzymuje uczeń, który:</w:t>
      </w:r>
    </w:p>
    <w:p w14:paraId="7BA55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posiadł wiedzę i umiejętności obejmujące pełny zakres programu nauczania </w:t>
      </w:r>
    </w:p>
    <w:p w14:paraId="48C4F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chemii w danej klasie;</w:t>
      </w:r>
    </w:p>
    <w:p w14:paraId="7BB6F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samodzielnie i twórczo rozwija swoje uzdolnienia;</w:t>
      </w:r>
    </w:p>
    <w:p w14:paraId="7EB2B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biegle posługuje się zdobytymi umiejętnościami w rozwiązywaniu problemów </w:t>
      </w:r>
    </w:p>
    <w:p w14:paraId="3E7A7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teoretycznych i praktycznych;</w:t>
      </w:r>
    </w:p>
    <w:p w14:paraId="1B8A43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potrafi stosować posiadaną wiedzę do rozwiązywania zadań i problemów w nowych </w:t>
      </w:r>
    </w:p>
    <w:p w14:paraId="0B007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sytuacjach.</w:t>
      </w:r>
    </w:p>
    <w:p w14:paraId="152A4086">
      <w:pPr>
        <w:rPr>
          <w:rFonts w:ascii="Times New Roman" w:hAnsi="Times New Roman" w:cs="Times New Roman"/>
          <w:sz w:val="24"/>
          <w:szCs w:val="24"/>
        </w:rPr>
      </w:pPr>
    </w:p>
    <w:p w14:paraId="7899A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Ocenę bardzo dobrą otrzymuje uczeń, który:</w:t>
      </w:r>
    </w:p>
    <w:p w14:paraId="4EC79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opanował pełny zakres wiedzy i umiejętności określony programem nauczania </w:t>
      </w:r>
    </w:p>
    <w:p w14:paraId="0966F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chemii w danej klasie;</w:t>
      </w:r>
    </w:p>
    <w:p w14:paraId="0E45C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sprawnie posługuje się zdobytymi wiadomościami;</w:t>
      </w:r>
    </w:p>
    <w:p w14:paraId="58418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samodzielnie rozwiązuje problemy teoretyczne i praktyczne ujęte programem </w:t>
      </w:r>
    </w:p>
    <w:p w14:paraId="1C77D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nauczania;</w:t>
      </w:r>
    </w:p>
    <w:p w14:paraId="308F49AB">
      <w:pPr>
        <w:rPr>
          <w:rFonts w:ascii="Times New Roman" w:hAnsi="Times New Roman" w:cs="Times New Roman"/>
          <w:sz w:val="24"/>
          <w:szCs w:val="24"/>
        </w:rPr>
      </w:pPr>
    </w:p>
    <w:p w14:paraId="52E76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Ocenę dobrą otrzymuje uczeń, który:</w:t>
      </w:r>
    </w:p>
    <w:p w14:paraId="3195B7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opanował wiadomości i umiejętności określonych programem nauczania w danej </w:t>
      </w:r>
    </w:p>
    <w:p w14:paraId="49E3E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klasie;</w:t>
      </w:r>
    </w:p>
    <w:p w14:paraId="2DFCC8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poprawnie stosuje wiadomości,</w:t>
      </w:r>
    </w:p>
    <w:p w14:paraId="7EFF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samodzielnie wykonuje typowe zadania teoretyczne i praktyczne.</w:t>
      </w:r>
    </w:p>
    <w:p w14:paraId="4872CC80">
      <w:pPr>
        <w:rPr>
          <w:rFonts w:ascii="Times New Roman" w:hAnsi="Times New Roman" w:cs="Times New Roman"/>
          <w:sz w:val="24"/>
          <w:szCs w:val="24"/>
        </w:rPr>
      </w:pPr>
    </w:p>
    <w:p w14:paraId="3A3D1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Ocenę dostateczną otrzymuje uczeń który:</w:t>
      </w:r>
    </w:p>
    <w:p w14:paraId="00942D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opanował umiejętności i wiadomości w stopniu zadowalającym;</w:t>
      </w:r>
    </w:p>
    <w:p w14:paraId="68B69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wykonuje typowe zadania teoretyczne i praktyczne o średnim stopniu trudności.</w:t>
      </w:r>
    </w:p>
    <w:p w14:paraId="784949F9">
      <w:pPr>
        <w:rPr>
          <w:rFonts w:ascii="Times New Roman" w:hAnsi="Times New Roman" w:cs="Times New Roman"/>
          <w:sz w:val="24"/>
          <w:szCs w:val="24"/>
        </w:rPr>
      </w:pPr>
    </w:p>
    <w:p w14:paraId="029F0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Ocenę dopuszczającą otrzymuje uczeń, który:</w:t>
      </w:r>
    </w:p>
    <w:p w14:paraId="474C3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ma braki w opanowaniu programu, ale te braki nie przekraczają możliwości uzyskania </w:t>
      </w:r>
    </w:p>
    <w:p w14:paraId="2AB759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ucznia podstawowej wiedzy z chemii w ciągu dalszej nauki;</w:t>
      </w:r>
    </w:p>
    <w:p w14:paraId="1A832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rozwiązuje zadania teoretyczne i praktyczne o niewielkim stopniu trudności.</w:t>
      </w:r>
    </w:p>
    <w:p w14:paraId="19129DAA">
      <w:pPr>
        <w:rPr>
          <w:rFonts w:ascii="Times New Roman" w:hAnsi="Times New Roman" w:cs="Times New Roman"/>
          <w:sz w:val="24"/>
          <w:szCs w:val="24"/>
        </w:rPr>
      </w:pPr>
    </w:p>
    <w:p w14:paraId="0D088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Ocenę niedostateczną otrzymuje uczeń, który:</w:t>
      </w:r>
    </w:p>
    <w:p w14:paraId="2F4A0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nie opanował wiadomości i umiejętności określonych programem nauczania </w:t>
      </w:r>
    </w:p>
    <w:p w14:paraId="4BDBA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chemii w danej klasie, a braki w wiadomościach i umiejętnościach nie pozwalają </w:t>
      </w:r>
    </w:p>
    <w:p w14:paraId="0CB8A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dalsze zdobywanie wiedzy z tego przedmiotu;</w:t>
      </w:r>
    </w:p>
    <w:p w14:paraId="3115A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nie jest w stanie wykonać zadań o niewielkim stopniu trudności , nawet z pomocą nauczyciela.</w:t>
      </w:r>
    </w:p>
    <w:p w14:paraId="49840A3C">
      <w:pPr>
        <w:rPr>
          <w:rFonts w:ascii="Times New Roman" w:hAnsi="Times New Roman" w:cs="Times New Roman"/>
          <w:sz w:val="24"/>
          <w:szCs w:val="24"/>
        </w:rPr>
      </w:pPr>
    </w:p>
    <w:p w14:paraId="38EEF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 każdym dziale uczniowie piszą zapowiedzianą / z tygodniowym wyprzedzeniem/ pracę klasową w formie testu.</w:t>
      </w:r>
    </w:p>
    <w:p w14:paraId="2A37F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 ciągu półrocza uczniowie mogą pisać sprawdziany 10 – 15 minutowe zwane kartkówkami. Jedne z nich mogą być zapowiedziane , inne niezapowiedziane /najwyżej cztery w półroczu/, obejmujące materiał z maksymalnie trzech ostatnich lekcji / oceniane stopniem według przyjętej punktacji procentowej dla każdego rodzaju sprawdzianu pisemnego</w:t>
      </w:r>
    </w:p>
    <w:p w14:paraId="1A850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Każdy rodzaj pracy pisemnej oddawany jest w ciągu dwóch tygodni / od daty sprawdzianu /.</w:t>
      </w:r>
    </w:p>
    <w:p w14:paraId="6D589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Jeżeli z przyczyn losowych uczeń nie pisał sprawdzianu z całą klasą, to powinien to uczynić w terminie jednego tygodnia od rozdania prac.</w:t>
      </w:r>
    </w:p>
    <w:p w14:paraId="0225A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Uczeń ma prawo obejrzeć każdy poprawiony sprawdzian, zapoznać się z uwagami sprawdzającego oraz uzasadnieniem wystawionej oceny.</w:t>
      </w:r>
    </w:p>
    <w:p w14:paraId="4777E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Uczeń po analizie swojej sprawdzonej pracy pozostawia pod nią swój podpis.</w:t>
      </w:r>
    </w:p>
    <w:p w14:paraId="67B0D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Sprawdziany i prace klasowe znajdują się w dokumentacji nauczyciela i są do wglądu rodziców w czasie wywiadówek lub indywidualnych spotkań na terenie szkoły.</w:t>
      </w:r>
    </w:p>
    <w:p w14:paraId="2D7DA3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Uczeń może jeden raz w semestrze zgłosić nieprzygotowanie do lekcji / z wyjątkiem zapowiedzianych sprawdzianów / bez konsekwencji w postaci minusa.</w:t>
      </w:r>
    </w:p>
    <w:p w14:paraId="384BE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Sprawdziany oceniane są na punkty i przeliczane na procenty.</w:t>
      </w:r>
      <w:bookmarkStart w:id="0" w:name="_GoBack"/>
      <w:bookmarkEnd w:id="0"/>
    </w:p>
    <w:p w14:paraId="1A5E5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Prowadzenie zeszytu ćwiczeń – ocenie podlega zarówno poprawność merytoryczna rozwiązywanych zadań, jak i estetyka oraz systematyczność.</w:t>
      </w:r>
    </w:p>
    <w:p w14:paraId="1AEDD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Do każdego sprawdzianu pisemnego obowiązuje następująca skala procentowa i zasady przeliczania punktów na ocenę:</w:t>
      </w:r>
    </w:p>
    <w:p w14:paraId="334398FC">
      <w:pPr>
        <w:rPr>
          <w:rFonts w:ascii="Times New Roman" w:hAnsi="Times New Roman" w:cs="Times New Roman"/>
          <w:sz w:val="24"/>
          <w:szCs w:val="24"/>
        </w:rPr>
      </w:pPr>
    </w:p>
    <w:p w14:paraId="0C042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poprawnych odpowiedzi- ocena celująca (6)</w:t>
      </w:r>
    </w:p>
    <w:p w14:paraId="7F67E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99- 96 % - ocena bardzo dobra plus (5+)</w:t>
      </w:r>
    </w:p>
    <w:p w14:paraId="4A6193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95-91% - ocena bardzo dobra (5)</w:t>
      </w:r>
    </w:p>
    <w:p w14:paraId="2C222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90- 81 % - ocena dobra plus (4+)</w:t>
      </w:r>
    </w:p>
    <w:p w14:paraId="1B0AE9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80- 71% - ocena dobra (4)</w:t>
      </w:r>
    </w:p>
    <w:p w14:paraId="03EA7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70-61 % - ocena dostateczna plus (3+) </w:t>
      </w:r>
    </w:p>
    <w:p w14:paraId="49D761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60-51% - ocena dostateczna (3)</w:t>
      </w:r>
    </w:p>
    <w:p w14:paraId="07D18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50-41% - ocena dopuszczająca plus (2+)</w:t>
      </w:r>
    </w:p>
    <w:p w14:paraId="07275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40-31% - ocena dopuszczająca (2) </w:t>
      </w:r>
    </w:p>
    <w:p w14:paraId="05B3F0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poniżej 31 % - ocena niedostateczna (1)</w:t>
      </w:r>
    </w:p>
    <w:p w14:paraId="1CC3D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Nie ocenia się ucznia:</w:t>
      </w:r>
    </w:p>
    <w:p w14:paraId="78747EB9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dwóch pierwszych tygodniach września,</w:t>
      </w:r>
    </w:p>
    <w:p w14:paraId="2A3077B7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usprawiedliwionej nieobecności w szkole</w:t>
      </w:r>
    </w:p>
    <w:p w14:paraId="5A5B50DF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zaistnienia nieprzewidzianych zdarzeń losowych.</w:t>
      </w:r>
    </w:p>
    <w:p w14:paraId="1D8101CD">
      <w:pPr>
        <w:rPr>
          <w:rFonts w:ascii="Times New Roman" w:hAnsi="Times New Roman" w:cs="Times New Roman"/>
          <w:sz w:val="24"/>
          <w:szCs w:val="24"/>
        </w:rPr>
      </w:pPr>
    </w:p>
    <w:p w14:paraId="041D8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15.Ocena umiejętności oprócz sprawdzianów obejmuje:</w:t>
      </w:r>
    </w:p>
    <w:p w14:paraId="3D11E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wypowiedź pisemną </w:t>
      </w:r>
    </w:p>
    <w:p w14:paraId="112CE6B5">
      <w:pPr>
        <w:pStyle w:val="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referat, omówienie przeprowadzonego doświadczenia </w:t>
      </w:r>
    </w:p>
    <w:p w14:paraId="65BBED85">
      <w:pPr>
        <w:pStyle w:val="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album, folder – oceniane stopniem za pracę dodatkową</w:t>
      </w:r>
    </w:p>
    <w:p w14:paraId="1782D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oceny wypowiedzi pisemnej:</w:t>
      </w:r>
    </w:p>
    <w:p w14:paraId="2C6FB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zrozumienie tematu:</w:t>
      </w:r>
    </w:p>
    <w:p w14:paraId="1FDCBE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znalezienie i wybór źródeł informacji</w:t>
      </w:r>
    </w:p>
    <w:p w14:paraId="6FD87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zakres wiedzy chemicznej :</w:t>
      </w:r>
    </w:p>
    <w:p w14:paraId="50648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dobór materiału rzeczowego – fakty, zjawiska, hierarchizacja</w:t>
      </w:r>
    </w:p>
    <w:p w14:paraId="3EE71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sposoby prezentacji:</w:t>
      </w:r>
    </w:p>
    <w:p w14:paraId="01AFD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umiejętność posługiwania się wiedzą i pojęciami</w:t>
      </w:r>
    </w:p>
    <w:p w14:paraId="1CE8D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dostrzeganie związków między faktami z różnych dziedzin nauki</w:t>
      </w:r>
    </w:p>
    <w:p w14:paraId="70A6D4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analiza, porównywanie, uogólnianie, wyjaśnianie, ocena własna</w:t>
      </w:r>
    </w:p>
    <w:p w14:paraId="362A6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konstrukcja pracy, forma graficzna, język</w:t>
      </w:r>
    </w:p>
    <w:p w14:paraId="0B2E3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wypowiedź ustną</w:t>
      </w:r>
    </w:p>
    <w:p w14:paraId="3943132E"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prowadzenie zajęć,</w:t>
      </w:r>
    </w:p>
    <w:p w14:paraId="72B45956"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rozwiązywanie problemów, łamigłówek,</w:t>
      </w:r>
    </w:p>
    <w:p w14:paraId="216E99A2"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istotny wkład w dyskusję</w:t>
      </w:r>
    </w:p>
    <w:p w14:paraId="50E9C922">
      <w:pPr>
        <w:rPr>
          <w:rFonts w:ascii="Times New Roman" w:hAnsi="Times New Roman" w:cs="Times New Roman"/>
          <w:sz w:val="24"/>
          <w:szCs w:val="24"/>
        </w:rPr>
      </w:pPr>
    </w:p>
    <w:p w14:paraId="3CD2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Przy ocenie postawy bierze się pod uwagę:</w:t>
      </w:r>
    </w:p>
    <w:p w14:paraId="300A4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pracę w grupie –</w:t>
      </w:r>
    </w:p>
    <w:p w14:paraId="4B9470AE"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wyrażanie opinii, </w:t>
      </w:r>
    </w:p>
    <w:p w14:paraId="76D8B07F"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zajmowanie stanowiska, </w:t>
      </w:r>
    </w:p>
    <w:p w14:paraId="46C6EB00"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sztuka kompromisu, </w:t>
      </w:r>
    </w:p>
    <w:p w14:paraId="3B411187"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wysiłek organizacyjny</w:t>
      </w:r>
    </w:p>
    <w:p w14:paraId="77CA973E"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pracę twórczą</w:t>
      </w:r>
    </w:p>
    <w:p w14:paraId="697FAE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F0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aktywność na zajęciach –</w:t>
      </w:r>
    </w:p>
    <w:p w14:paraId="1429367C">
      <w:pPr>
        <w:pStyle w:val="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poszukiwanie materiałów,</w:t>
      </w:r>
    </w:p>
    <w:p w14:paraId="49B650B9">
      <w:pPr>
        <w:pStyle w:val="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doświadczenia,</w:t>
      </w:r>
    </w:p>
    <w:p w14:paraId="2CFED684">
      <w:pPr>
        <w:pStyle w:val="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kreatywność</w:t>
      </w:r>
    </w:p>
    <w:p w14:paraId="5451B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0700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Każdorazowy zgłoszony brak zeszytu, wskazanych na lekcję materiałów lub  </w:t>
      </w:r>
    </w:p>
    <w:p w14:paraId="45B18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pracy domowej „kosztuje” ucznia 1 minus. Otrzymanie trzeciego minusa jest </w:t>
      </w:r>
    </w:p>
    <w:p w14:paraId="6C00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równoznaczne z wpisaniem oceny niedostatecznej do dziennika. </w:t>
      </w:r>
    </w:p>
    <w:p w14:paraId="32BF19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Jeżeli uczeń ukryje ten fakt wówczas otrzymuje ocenę niedostateczną.</w:t>
      </w:r>
    </w:p>
    <w:p w14:paraId="44D21B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Każdy uczeń ma możliwość poprawienia oceny z pracy klasowej, pisząc </w:t>
      </w:r>
    </w:p>
    <w:p w14:paraId="17B77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sprawdzian poprawkowy w ciągu dwóch tygodni. Uczeń, który otrzymał ocenę    </w:t>
      </w:r>
    </w:p>
    <w:p w14:paraId="54424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niedostateczną ma obowiązek poprawienia tej oceny w ciągu dwóch tygodni. </w:t>
      </w:r>
    </w:p>
    <w:p w14:paraId="2C7E3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W ocenianiu bieżącym stosuje się następujące formy sprawdzania osiągnięć edukacyjnych </w:t>
      </w:r>
    </w:p>
    <w:p w14:paraId="65A71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uczniów i przyjmuje się następującą punktację za daną formę:</w:t>
      </w:r>
    </w:p>
    <w:p w14:paraId="4144E6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sprawdziany / prace klasowe obejmują większą partię materiału najczęściej po ukończeniu działu programowego - 10 pkt. </w:t>
      </w:r>
    </w:p>
    <w:p w14:paraId="78ABE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kartkówki dotyczące 2 – 3 ostatnich tematów i nie muszą być zapowiadane - 5 pkt.</w:t>
      </w:r>
    </w:p>
    <w:p w14:paraId="78E88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odpowiedzi ustne  - 2 pkt.</w:t>
      </w:r>
    </w:p>
    <w:p w14:paraId="7AA28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praca indywidualna - rozwiązanie  zadania  - 5 pkt.</w:t>
      </w:r>
    </w:p>
    <w:p w14:paraId="0C7FF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wyniki pracy grupowej  - 2 pkt.</w:t>
      </w:r>
    </w:p>
    <w:p w14:paraId="46653D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prace długoterminowe np. referaty, prezentacje multimedialne, plakaty, - 5 pkt. </w:t>
      </w:r>
    </w:p>
    <w:p w14:paraId="03FB2F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aktywność  na lekcji  - 2pkt.</w:t>
      </w:r>
    </w:p>
    <w:p w14:paraId="6A217D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udział w konkursach przedmiotowych:</w:t>
      </w:r>
    </w:p>
    <w:p w14:paraId="4D0BA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szkolnych – 2 pkt.</w:t>
      </w:r>
    </w:p>
    <w:p w14:paraId="04BCB6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gminnych – 5 pkt.</w:t>
      </w:r>
    </w:p>
    <w:p w14:paraId="66CF12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powiatowych/ rejonowych – 10 pkt.</w:t>
      </w:r>
    </w:p>
    <w:p w14:paraId="42562B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wojewódzkich – 20 pkt.</w:t>
      </w:r>
    </w:p>
    <w:p w14:paraId="370D2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prowadzenie zeszytu i zeszytu ćwiczeń – merytoryczność i estetyka – 2 pkt.</w:t>
      </w:r>
    </w:p>
    <w:p w14:paraId="0F7E5F44">
      <w:pPr>
        <w:rPr>
          <w:rFonts w:ascii="Times New Roman" w:hAnsi="Times New Roman" w:cs="Times New Roman"/>
          <w:sz w:val="24"/>
          <w:szCs w:val="24"/>
        </w:rPr>
      </w:pPr>
    </w:p>
    <w:p w14:paraId="62EA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Ocena półroczna i roczna jest średnią ważoną , liczoną zgodnie z zapisami Statutu placówki.</w:t>
      </w:r>
    </w:p>
    <w:p w14:paraId="4A76112A">
      <w:pPr>
        <w:rPr>
          <w:rFonts w:ascii="Times New Roman" w:hAnsi="Times New Roman" w:cs="Times New Roman"/>
          <w:sz w:val="24"/>
          <w:szCs w:val="24"/>
        </w:rPr>
      </w:pPr>
    </w:p>
    <w:p w14:paraId="4D6F4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W stosunku do ucznia, u którego stwierdzono specyficzne trudności w uczeniu   </w:t>
      </w:r>
    </w:p>
    <w:p w14:paraId="1E237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się potwierdzone pisemną opinią poradni psychologiczno – pedagogicznej lub </w:t>
      </w:r>
    </w:p>
    <w:p w14:paraId="170A2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innej upoważnionej poradni specjalistycznej, nauczyciel dostosowuje wymagania edukacyjne do indywidualnych możliwości i potrzeb.</w:t>
      </w:r>
    </w:p>
    <w:p w14:paraId="669E3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Uczniów posiadających opinię Poradni wspiera się poprzez:</w:t>
      </w:r>
    </w:p>
    <w:p w14:paraId="0A0406C1">
      <w:pPr>
        <w:pStyle w:val="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życzliwy stosunek do uczniów</w:t>
      </w:r>
    </w:p>
    <w:p w14:paraId="63AC30DE">
      <w:pPr>
        <w:pStyle w:val="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dostrzeganie i docenianie najdrobniejszych postępów</w:t>
      </w:r>
    </w:p>
    <w:p w14:paraId="334CEBA7">
      <w:pPr>
        <w:pStyle w:val="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stwarzanie atmosfery akceptacji i bezpieczeństwa</w:t>
      </w:r>
    </w:p>
    <w:p w14:paraId="61C220C5">
      <w:pPr>
        <w:pStyle w:val="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wydłużanie czasu na wykonanie zadań</w:t>
      </w:r>
    </w:p>
    <w:p w14:paraId="16399E0F">
      <w:pPr>
        <w:pStyle w:val="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zmniejszenie ilości bądź złożoności zadań</w:t>
      </w:r>
    </w:p>
    <w:p w14:paraId="30E7821A">
      <w:pPr>
        <w:pStyle w:val="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docenianie wysiłku włożonego w pracę</w:t>
      </w:r>
    </w:p>
    <w:p w14:paraId="4ACF9264">
      <w:pPr>
        <w:pStyle w:val="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pochwały za wszelkie formy aktywności poznawczej</w:t>
      </w:r>
    </w:p>
    <w:p w14:paraId="4ACFD602">
      <w:pPr>
        <w:pStyle w:val="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i naprowadzanie ze strony nauczyciela</w:t>
      </w:r>
    </w:p>
    <w:p w14:paraId="1F150ADC">
      <w:pPr>
        <w:pStyle w:val="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kreowanie sytuacji podnoszących wiarę we własne siły i możliwości</w:t>
      </w:r>
    </w:p>
    <w:p w14:paraId="0C55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przypadku gdy stwierdzona jest u ucznia dysgrafia czy dysleksja, kładzie się </w:t>
      </w:r>
    </w:p>
    <w:p w14:paraId="5E031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większy nacisk na wypowiedzi ustne, aktywność, prace w grupie niż na prace </w:t>
      </w:r>
    </w:p>
    <w:p w14:paraId="2CB7F5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pisemne.</w:t>
      </w:r>
    </w:p>
    <w:p w14:paraId="07EE8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4965E59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97C2E"/>
    <w:multiLevelType w:val="multilevel"/>
    <w:tmpl w:val="07197C2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B8447DC"/>
    <w:multiLevelType w:val="multilevel"/>
    <w:tmpl w:val="1B8447D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7BC1448"/>
    <w:multiLevelType w:val="multilevel"/>
    <w:tmpl w:val="27BC144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AF527A7"/>
    <w:multiLevelType w:val="multilevel"/>
    <w:tmpl w:val="2AF527A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BC74BE3"/>
    <w:multiLevelType w:val="multilevel"/>
    <w:tmpl w:val="4BC74BE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7F07189"/>
    <w:multiLevelType w:val="multilevel"/>
    <w:tmpl w:val="77F07189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73"/>
    <w:rsid w:val="000A0173"/>
    <w:rsid w:val="0024253D"/>
    <w:rsid w:val="002F6607"/>
    <w:rsid w:val="006452E8"/>
    <w:rsid w:val="006A7E72"/>
    <w:rsid w:val="00910B8A"/>
    <w:rsid w:val="00946073"/>
    <w:rsid w:val="009C661B"/>
    <w:rsid w:val="00A8389E"/>
    <w:rsid w:val="00AA5327"/>
    <w:rsid w:val="00E12197"/>
    <w:rsid w:val="00E96A82"/>
    <w:rsid w:val="00F356CC"/>
    <w:rsid w:val="00F36DB0"/>
    <w:rsid w:val="00FE6D4D"/>
    <w:rsid w:val="78A8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Nagłówek Znak"/>
    <w:basedOn w:val="2"/>
    <w:link w:val="5"/>
    <w:uiPriority w:val="99"/>
  </w:style>
  <w:style w:type="character" w:customStyle="1" w:styleId="8">
    <w:name w:val="Stopka Znak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1198</Words>
  <Characters>7191</Characters>
  <Lines>59</Lines>
  <Paragraphs>16</Paragraphs>
  <TotalTime>134</TotalTime>
  <ScaleCrop>false</ScaleCrop>
  <LinksUpToDate>false</LinksUpToDate>
  <CharactersWithSpaces>8373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2023-03-16T09:16:00Z</dcterms:created>
  <dc:creator>KASIOREK</dc:creator>
  <cp:lastModifiedBy>KASIOREK</cp:lastModifiedBy>
  <dcterms:modified xsi:type="dcterms:W3CDTF">2026-01-13T05:08:25Z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CF83365BBC044CE8888C4B1AA739B925_12</vt:lpwstr>
  </property>
</Properties>
</file>