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1F" w:rsidRPr="00D37AFD" w:rsidRDefault="00D37AFD" w:rsidP="00D37AFD">
      <w:pPr>
        <w:jc w:val="center"/>
        <w:rPr>
          <w:b/>
          <w:caps/>
          <w:spacing w:val="20"/>
          <w:sz w:val="24"/>
          <w:szCs w:val="24"/>
        </w:rPr>
      </w:pPr>
      <w:r w:rsidRPr="00D37AFD">
        <w:rPr>
          <w:b/>
          <w:caps/>
          <w:spacing w:val="20"/>
          <w:sz w:val="24"/>
          <w:szCs w:val="24"/>
        </w:rPr>
        <w:t>Dane kontaktowe do rodziców (opiekunów prawnych)</w:t>
      </w:r>
    </w:p>
    <w:p w:rsidR="00D37AFD" w:rsidRDefault="00D37AFD"/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>Uczeń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Klasa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 xml:space="preserve">Matka </w:t>
            </w:r>
            <w:r w:rsidRPr="00D37AFD">
              <w:rPr>
                <w:rFonts w:asciiTheme="majorHAnsi" w:hAnsiTheme="majorHAnsi" w:cstheme="majorHAnsi"/>
                <w:caps/>
                <w:spacing w:val="40"/>
                <w:sz w:val="16"/>
                <w:szCs w:val="16"/>
              </w:rPr>
              <w:t>(opiekun prawny 1)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0B7775" w:rsidRPr="00D37AFD" w:rsidTr="00D37AFD">
        <w:tc>
          <w:tcPr>
            <w:tcW w:w="1838" w:type="dxa"/>
            <w:vMerge w:val="restart"/>
          </w:tcPr>
          <w:p w:rsidR="000B7775" w:rsidRPr="00D37AFD" w:rsidRDefault="000B7775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7224" w:type="dxa"/>
          </w:tcPr>
          <w:p w:rsidR="000B7775" w:rsidRPr="00D37AFD" w:rsidRDefault="000B7775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0B7775" w:rsidRPr="000B7775" w:rsidTr="00D37AFD">
        <w:tc>
          <w:tcPr>
            <w:tcW w:w="1838" w:type="dxa"/>
            <w:vMerge/>
          </w:tcPr>
          <w:p w:rsidR="000B7775" w:rsidRPr="000B7775" w:rsidRDefault="000B7775" w:rsidP="000B7775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224" w:type="dxa"/>
          </w:tcPr>
          <w:p w:rsidR="000B7775" w:rsidRPr="000B7775" w:rsidRDefault="000B7775" w:rsidP="000B7775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0B7775">
              <w:rPr>
                <w:rFonts w:asciiTheme="majorHAnsi" w:hAnsiTheme="majorHAnsi" w:cstheme="majorHAnsi"/>
                <w:sz w:val="16"/>
                <w:szCs w:val="16"/>
              </w:rPr>
              <w:t>podany adres e-mail zostanie związany z kontem rodzica w systemie dziennika elektronicznego</w:t>
            </w:r>
          </w:p>
        </w:tc>
      </w:tr>
      <w:tr w:rsidR="00D37AFD" w:rsidRPr="00D37AFD" w:rsidTr="00D37AFD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D37AFD" w:rsidRPr="00D37AFD" w:rsidRDefault="00D37AFD" w:rsidP="00D37AFD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aps/>
                <w:spacing w:val="40"/>
              </w:rPr>
            </w:pPr>
            <w:r w:rsidRPr="00D37AFD">
              <w:rPr>
                <w:rFonts w:asciiTheme="majorHAnsi" w:hAnsiTheme="majorHAnsi" w:cstheme="majorHAnsi"/>
                <w:b/>
                <w:caps/>
                <w:spacing w:val="40"/>
              </w:rPr>
              <w:t xml:space="preserve">Ojciec </w:t>
            </w:r>
            <w:r w:rsidRPr="00D37AFD">
              <w:rPr>
                <w:rFonts w:asciiTheme="majorHAnsi" w:hAnsiTheme="majorHAnsi" w:cstheme="majorHAnsi"/>
                <w:caps/>
                <w:spacing w:val="40"/>
                <w:sz w:val="16"/>
                <w:szCs w:val="16"/>
              </w:rPr>
              <w:t>(opiekun prawny 2)</w:t>
            </w: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D37AFD" w:rsidRPr="00D37AFD" w:rsidTr="00D37AFD">
        <w:tc>
          <w:tcPr>
            <w:tcW w:w="1838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7224" w:type="dxa"/>
          </w:tcPr>
          <w:p w:rsidR="00D37AFD" w:rsidRPr="00D37AFD" w:rsidRDefault="00D37AFD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E962CA" w:rsidRPr="00D37AFD" w:rsidTr="00D37AFD">
        <w:tc>
          <w:tcPr>
            <w:tcW w:w="1838" w:type="dxa"/>
            <w:vMerge w:val="restart"/>
          </w:tcPr>
          <w:p w:rsidR="00E962CA" w:rsidRPr="00D37AFD" w:rsidRDefault="00E962CA" w:rsidP="00D37AFD">
            <w:pPr>
              <w:spacing w:before="120" w:after="120"/>
              <w:rPr>
                <w:rFonts w:asciiTheme="majorHAnsi" w:hAnsiTheme="majorHAnsi" w:cstheme="majorHAnsi"/>
              </w:rPr>
            </w:pPr>
            <w:r w:rsidRPr="00D37AFD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7224" w:type="dxa"/>
          </w:tcPr>
          <w:p w:rsidR="00E962CA" w:rsidRPr="00D37AFD" w:rsidRDefault="00E962CA" w:rsidP="00D37AFD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E962CA" w:rsidRPr="00D37AFD" w:rsidTr="00D37AFD">
        <w:tc>
          <w:tcPr>
            <w:tcW w:w="1838" w:type="dxa"/>
            <w:vMerge/>
          </w:tcPr>
          <w:p w:rsidR="00E962CA" w:rsidRPr="00D37AFD" w:rsidRDefault="00E962CA" w:rsidP="00E962CA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7224" w:type="dxa"/>
          </w:tcPr>
          <w:p w:rsidR="00E962CA" w:rsidRPr="000B7775" w:rsidRDefault="00E962CA" w:rsidP="00E962CA">
            <w:pPr>
              <w:spacing w:after="120"/>
              <w:rPr>
                <w:rFonts w:asciiTheme="majorHAnsi" w:hAnsiTheme="majorHAnsi" w:cstheme="majorHAnsi"/>
                <w:sz w:val="16"/>
                <w:szCs w:val="16"/>
              </w:rPr>
            </w:pPr>
            <w:r w:rsidRPr="000B7775">
              <w:rPr>
                <w:rFonts w:asciiTheme="majorHAnsi" w:hAnsiTheme="majorHAnsi" w:cstheme="majorHAnsi"/>
                <w:sz w:val="16"/>
                <w:szCs w:val="16"/>
              </w:rPr>
              <w:t>podany adres e-mail zostanie związany z kontem rodzica w systemie dziennika elektronicznego</w:t>
            </w:r>
          </w:p>
        </w:tc>
      </w:tr>
    </w:tbl>
    <w:p w:rsidR="00D37AFD" w:rsidRDefault="00D37AFD" w:rsidP="00D37AFD">
      <w:pPr>
        <w:spacing w:before="240"/>
      </w:pPr>
      <w:r>
        <w:t>Potwierdzam aktualność powyższych danych. W przypadku zmiany podanych szkole danych kontaktowych zobowiązuję się do niezwłocznego poinformowania szkoły o aktualnych danych.</w:t>
      </w:r>
    </w:p>
    <w:p w:rsidR="00D37AFD" w:rsidRPr="002D1B3E" w:rsidRDefault="00D37AFD">
      <w:pPr>
        <w:rPr>
          <w:sz w:val="36"/>
          <w:szCs w:val="36"/>
        </w:rPr>
      </w:pPr>
    </w:p>
    <w:p w:rsidR="00D37AFD" w:rsidRPr="00D37AFD" w:rsidRDefault="00D37AFD" w:rsidP="00D37AFD">
      <w:pPr>
        <w:spacing w:after="0" w:line="240" w:lineRule="auto"/>
        <w:ind w:left="4536"/>
        <w:jc w:val="center"/>
        <w:rPr>
          <w:sz w:val="16"/>
          <w:szCs w:val="16"/>
        </w:rPr>
      </w:pPr>
      <w:r w:rsidRPr="00D37AFD">
        <w:rPr>
          <w:sz w:val="16"/>
          <w:szCs w:val="16"/>
        </w:rPr>
        <w:t>…………</w:t>
      </w:r>
      <w:r>
        <w:rPr>
          <w:sz w:val="16"/>
          <w:szCs w:val="16"/>
        </w:rPr>
        <w:t>……….</w:t>
      </w:r>
      <w:r w:rsidRPr="00D37AFD">
        <w:rPr>
          <w:sz w:val="16"/>
          <w:szCs w:val="16"/>
        </w:rPr>
        <w:t>………………………………………………………………….</w:t>
      </w:r>
    </w:p>
    <w:p w:rsidR="00D37AFD" w:rsidRPr="00D37AFD" w:rsidRDefault="00D37AFD" w:rsidP="00D37AFD">
      <w:pPr>
        <w:spacing w:after="0" w:line="240" w:lineRule="auto"/>
        <w:ind w:left="4536"/>
        <w:jc w:val="center"/>
        <w:rPr>
          <w:sz w:val="16"/>
          <w:szCs w:val="16"/>
        </w:rPr>
      </w:pPr>
      <w:r w:rsidRPr="00D37AFD">
        <w:rPr>
          <w:sz w:val="16"/>
          <w:szCs w:val="16"/>
        </w:rPr>
        <w:t>data i podpis</w:t>
      </w:r>
    </w:p>
    <w:p w:rsidR="00D37AFD" w:rsidRDefault="00D37AFD"/>
    <w:p w:rsidR="00D37AFD" w:rsidRPr="000A2121" w:rsidRDefault="00D37AFD" w:rsidP="000A2121">
      <w:pPr>
        <w:spacing w:before="40" w:after="60" w:line="240" w:lineRule="auto"/>
        <w:rPr>
          <w:caps/>
          <w:spacing w:val="20"/>
          <w:sz w:val="18"/>
          <w:szCs w:val="18"/>
          <w:u w:val="single"/>
        </w:rPr>
      </w:pPr>
      <w:r w:rsidRPr="000A2121">
        <w:rPr>
          <w:caps/>
          <w:spacing w:val="20"/>
          <w:sz w:val="18"/>
          <w:szCs w:val="18"/>
          <w:u w:val="single"/>
        </w:rPr>
        <w:t>Informacje dotyczące przetwarzania danych</w:t>
      </w:r>
    </w:p>
    <w:p w:rsidR="00D37AFD" w:rsidRPr="000A212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Administratorem danych os</w:t>
      </w:r>
      <w:r w:rsidR="00E76E07">
        <w:rPr>
          <w:sz w:val="18"/>
          <w:szCs w:val="18"/>
        </w:rPr>
        <w:t>obowych jest: Szkoła Podstawowa w Teklinowie</w:t>
      </w:r>
      <w:r w:rsidRPr="000A2121">
        <w:rPr>
          <w:sz w:val="18"/>
          <w:szCs w:val="18"/>
        </w:rPr>
        <w:t xml:space="preserve">, </w:t>
      </w:r>
      <w:r w:rsidR="00E76E07">
        <w:rPr>
          <w:sz w:val="18"/>
          <w:szCs w:val="18"/>
        </w:rPr>
        <w:t>Teklinów 121 98-400 Wieruszów</w:t>
      </w:r>
      <w:r w:rsidRPr="000A2121">
        <w:rPr>
          <w:sz w:val="18"/>
          <w:szCs w:val="18"/>
        </w:rPr>
        <w:t xml:space="preserve"> ,  </w:t>
      </w:r>
      <w:r w:rsidR="00E76E07">
        <w:rPr>
          <w:sz w:val="18"/>
          <w:szCs w:val="18"/>
        </w:rPr>
        <w:t xml:space="preserve">email: </w:t>
      </w:r>
      <w:hyperlink r:id="rId5" w:history="1">
        <w:r w:rsidR="00E76E07" w:rsidRPr="00DD30A1">
          <w:rPr>
            <w:rStyle w:val="Hipercze"/>
            <w:sz w:val="18"/>
            <w:szCs w:val="18"/>
          </w:rPr>
          <w:t>spteklinow@o2.pl</w:t>
        </w:r>
      </w:hyperlink>
      <w:r w:rsidR="00E76E07">
        <w:rPr>
          <w:sz w:val="18"/>
          <w:szCs w:val="18"/>
        </w:rPr>
        <w:t>,  tel. 62 78 41 274</w:t>
      </w:r>
      <w:r w:rsidRPr="000A2121">
        <w:rPr>
          <w:sz w:val="18"/>
          <w:szCs w:val="18"/>
        </w:rPr>
        <w:t>.</w:t>
      </w:r>
    </w:p>
    <w:p w:rsidR="007A3C31" w:rsidRPr="000A212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 xml:space="preserve">W sprawach związanych z przetwarzaniem danych osobowych mogą Państwo kontaktować się z Inspektorem Ochrony Danych pod adresem </w:t>
      </w:r>
      <w:hyperlink r:id="rId6" w:history="1">
        <w:r w:rsidR="00E76E07" w:rsidRPr="00DD30A1">
          <w:rPr>
            <w:rStyle w:val="Hipercze"/>
            <w:sz w:val="18"/>
            <w:szCs w:val="18"/>
          </w:rPr>
          <w:t>iodwieruszow@gmail.com</w:t>
        </w:r>
      </w:hyperlink>
      <w:r w:rsidR="00E76E07">
        <w:rPr>
          <w:sz w:val="18"/>
          <w:szCs w:val="18"/>
        </w:rPr>
        <w:t xml:space="preserve"> </w:t>
      </w:r>
      <w:bookmarkStart w:id="0" w:name="_GoBack"/>
      <w:bookmarkEnd w:id="0"/>
      <w:r w:rsidRPr="000A2121">
        <w:rPr>
          <w:sz w:val="18"/>
          <w:szCs w:val="18"/>
        </w:rPr>
        <w:t>.</w:t>
      </w:r>
    </w:p>
    <w:p w:rsidR="007A3C31" w:rsidRPr="000A2121" w:rsidRDefault="007A3C3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przetwarzane będą na podstawie art. 6 ust. 1 lit. c) RODO w związku z przepisami Prawa oświatowego</w:t>
      </w:r>
      <w:r w:rsidR="00B1037A" w:rsidRPr="000A2121">
        <w:rPr>
          <w:sz w:val="18"/>
          <w:szCs w:val="18"/>
        </w:rPr>
        <w:t xml:space="preserve"> (Dz.U. 2018 poz. 996 ze zm.)</w:t>
      </w:r>
      <w:r w:rsidRPr="000A2121">
        <w:rPr>
          <w:sz w:val="18"/>
          <w:szCs w:val="18"/>
        </w:rPr>
        <w:t xml:space="preserve">, w tym w szczególności </w:t>
      </w:r>
      <w:r w:rsidR="00B1037A" w:rsidRPr="000A2121">
        <w:rPr>
          <w:sz w:val="18"/>
          <w:szCs w:val="18"/>
        </w:rPr>
        <w:t>Rozporządzenia MEN z dnia 25 sierpnia 2017 r. (Dz.U. 2017 poz. 1646).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będą przetwarzane w celu realizacji statutowej działalności szkoły, w tym w celu umożliwienia korzystania z systemu dziennika elektronicznego.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nie będą przekazywane do państwa trzeciego ani do organizacji międzynarodowej.</w:t>
      </w:r>
    </w:p>
    <w:p w:rsidR="00B1037A" w:rsidRPr="000A2121" w:rsidRDefault="00B1037A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Dane będą przetwarzane do czasu uczęszczania ucznia do szkoły, a następnie przez okres archiwizowania danych dzienników lekcyjnych, zgodnie z obowiązującymi w szkole regulacjami dotyczącymi archiwizacji (zazwyczaj 5 lat od zakończenia roku szkolnego, w którym uczeń opuścił szkołę).</w:t>
      </w:r>
    </w:p>
    <w:p w:rsidR="00B1037A" w:rsidRPr="000A2121" w:rsidRDefault="000A212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 xml:space="preserve">Podanie danych jest obowiązkowe, obowiązek ten wynika z przepisu §8 ust 2 Rozporządzenia MEN </w:t>
      </w:r>
      <w:r w:rsidR="00F0688B">
        <w:rPr>
          <w:sz w:val="18"/>
          <w:szCs w:val="18"/>
        </w:rPr>
        <w:t>z dnia 25 sierpnia 2017 </w:t>
      </w:r>
      <w:r w:rsidRPr="000A2121">
        <w:rPr>
          <w:sz w:val="18"/>
          <w:szCs w:val="18"/>
        </w:rPr>
        <w:t>r. (Dz.U. 2017 poz. 1646).</w:t>
      </w:r>
    </w:p>
    <w:p w:rsidR="000A2121" w:rsidRPr="000A2121" w:rsidRDefault="000A2121" w:rsidP="000A2121">
      <w:pPr>
        <w:pStyle w:val="Akapitzlist"/>
        <w:numPr>
          <w:ilvl w:val="0"/>
          <w:numId w:val="1"/>
        </w:numPr>
        <w:spacing w:before="40" w:after="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Zgodnie z przepisami RODO przysługuje Państwu prawo: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dostępu do swoich danych oraz otrzymania ich kopii,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sprostowania (poprawiania) swoich danych,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ograniczenia przetwarzania danych,</w:t>
      </w:r>
    </w:p>
    <w:p w:rsidR="000A2121" w:rsidRPr="000A2121" w:rsidRDefault="000A2121" w:rsidP="000A2121">
      <w:pPr>
        <w:pStyle w:val="Akapitzlist"/>
        <w:numPr>
          <w:ilvl w:val="1"/>
          <w:numId w:val="1"/>
        </w:numPr>
        <w:spacing w:before="40" w:after="0" w:line="240" w:lineRule="auto"/>
        <w:ind w:left="851"/>
        <w:contextualSpacing w:val="0"/>
        <w:jc w:val="both"/>
        <w:rPr>
          <w:sz w:val="18"/>
          <w:szCs w:val="18"/>
        </w:rPr>
      </w:pPr>
      <w:r w:rsidRPr="000A2121">
        <w:rPr>
          <w:sz w:val="18"/>
          <w:szCs w:val="18"/>
        </w:rPr>
        <w:t>do wniesienia skargi do Prezesa Urzędu Ochrony Danych Osobowych.</w:t>
      </w:r>
    </w:p>
    <w:p w:rsidR="00D37AFD" w:rsidRDefault="00D37AFD"/>
    <w:sectPr w:rsidR="00D37AFD" w:rsidSect="00E76E0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229"/>
    <w:multiLevelType w:val="hybridMultilevel"/>
    <w:tmpl w:val="5224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FD"/>
    <w:rsid w:val="000A2121"/>
    <w:rsid w:val="000B7775"/>
    <w:rsid w:val="002578ED"/>
    <w:rsid w:val="002D1B3E"/>
    <w:rsid w:val="007A3C31"/>
    <w:rsid w:val="00B1037A"/>
    <w:rsid w:val="00D37AFD"/>
    <w:rsid w:val="00E64B1F"/>
    <w:rsid w:val="00E76E07"/>
    <w:rsid w:val="00E962CA"/>
    <w:rsid w:val="00F0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4ADA"/>
  <w15:chartTrackingRefBased/>
  <w15:docId w15:val="{1C11A292-2E7A-4EEC-8C6F-1506B55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37A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7A3C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E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wieruszow@gmail.com" TargetMode="External"/><Relationship Id="rId5" Type="http://schemas.openxmlformats.org/officeDocument/2006/relationships/hyperlink" Target="mailto:spteklinow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Wiktorski</dc:creator>
  <cp:keywords/>
  <dc:description/>
  <cp:lastModifiedBy>Anna Jakubowska</cp:lastModifiedBy>
  <cp:revision>2</cp:revision>
  <cp:lastPrinted>2021-11-05T08:51:00Z</cp:lastPrinted>
  <dcterms:created xsi:type="dcterms:W3CDTF">2021-11-05T08:51:00Z</dcterms:created>
  <dcterms:modified xsi:type="dcterms:W3CDTF">2021-11-05T08:51:00Z</dcterms:modified>
</cp:coreProperties>
</file>