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B3" w:rsidRPr="00513481" w:rsidRDefault="00E55A16" w:rsidP="00513481">
      <w:pPr>
        <w:spacing w:after="0" w:line="240" w:lineRule="auto"/>
        <w:rPr>
          <w:b/>
          <w:sz w:val="24"/>
        </w:rPr>
      </w:pPr>
      <w:r w:rsidRPr="00513481">
        <w:rPr>
          <w:b/>
          <w:sz w:val="24"/>
        </w:rPr>
        <w:t>3. Zwiedzamy Granadę.</w:t>
      </w:r>
    </w:p>
    <w:p w:rsidR="00E55A16" w:rsidRDefault="00E55A16" w:rsidP="00513481">
      <w:pPr>
        <w:spacing w:after="0" w:line="240" w:lineRule="auto"/>
      </w:pPr>
    </w:p>
    <w:p w:rsidR="00E55A16" w:rsidRDefault="00E55A16" w:rsidP="00513481">
      <w:pPr>
        <w:spacing w:after="0" w:line="240" w:lineRule="auto"/>
        <w:ind w:firstLine="708"/>
        <w:jc w:val="both"/>
      </w:pPr>
      <w:r>
        <w:t>W czasie mobilności zawodowej mieliśmy dużo czasu na zwiedzanie Granady i okolic. Przy okazji poznawaliśmy historię Hiszpanii i Andaluzji.</w:t>
      </w:r>
    </w:p>
    <w:p w:rsidR="00E55A16" w:rsidRDefault="00E55A16" w:rsidP="00513481">
      <w:pPr>
        <w:spacing w:after="0" w:line="240" w:lineRule="auto"/>
        <w:ind w:firstLine="708"/>
        <w:jc w:val="both"/>
      </w:pPr>
      <w:r>
        <w:t>Zwiedziliśmy główną perłę Granady – Alhambrę, warowną twierdzę Maurów z XIII</w:t>
      </w:r>
      <w:r w:rsidR="00B45FB2">
        <w:t xml:space="preserve"> </w:t>
      </w:r>
      <w:r>
        <w:t xml:space="preserve">w. Poruszaliśmy się uliczkami starej arabskiej dzielnicy w Granadzie – </w:t>
      </w:r>
      <w:proofErr w:type="spellStart"/>
      <w:r>
        <w:t>Albaicin</w:t>
      </w:r>
      <w:proofErr w:type="spellEnd"/>
      <w:r>
        <w:t xml:space="preserve">. Drobne pamiątki zakupiliśmy na starym arabskim bazarze – </w:t>
      </w:r>
      <w:proofErr w:type="spellStart"/>
      <w:r>
        <w:t>Alcaiceria</w:t>
      </w:r>
      <w:proofErr w:type="spellEnd"/>
      <w:r>
        <w:t xml:space="preserve">. </w:t>
      </w:r>
    </w:p>
    <w:p w:rsidR="00E55A16" w:rsidRDefault="00E55A16" w:rsidP="00513481">
      <w:pPr>
        <w:spacing w:after="0" w:line="240" w:lineRule="auto"/>
        <w:ind w:firstLine="708"/>
        <w:jc w:val="both"/>
      </w:pPr>
      <w:r>
        <w:t xml:space="preserve">Granada to miasto parków, do piękniejszych z nich należą: ogród Carmen de los </w:t>
      </w:r>
      <w:proofErr w:type="spellStart"/>
      <w:r>
        <w:t>Martines</w:t>
      </w:r>
      <w:proofErr w:type="spellEnd"/>
      <w:r w:rsidR="00513481">
        <w:t xml:space="preserve"> i park Garcia de Lorca.</w:t>
      </w:r>
      <w:r>
        <w:t xml:space="preserve"> </w:t>
      </w:r>
      <w:bookmarkStart w:id="0" w:name="_GoBack"/>
      <w:bookmarkEnd w:id="0"/>
    </w:p>
    <w:sectPr w:rsidR="00E5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66"/>
    <w:rsid w:val="000D1A66"/>
    <w:rsid w:val="003258B3"/>
    <w:rsid w:val="00513481"/>
    <w:rsid w:val="00B45FB2"/>
    <w:rsid w:val="00E5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5BA4F-FEF7-4646-9983-803FE94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Ciechanow1</dc:creator>
  <cp:keywords/>
  <dc:description/>
  <cp:lastModifiedBy>Ciechanow1</cp:lastModifiedBy>
  <cp:revision>3</cp:revision>
  <dcterms:created xsi:type="dcterms:W3CDTF">2024-12-29T12:04:00Z</dcterms:created>
  <dcterms:modified xsi:type="dcterms:W3CDTF">2024-12-29T13:05:00Z</dcterms:modified>
</cp:coreProperties>
</file>