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1AFC" w14:textId="77777777" w:rsidR="00F669F7" w:rsidRPr="00A72BD7" w:rsidRDefault="00F669F7" w:rsidP="00DE3572">
      <w:pPr>
        <w:ind w:right="16"/>
        <w:jc w:val="both"/>
        <w:rPr>
          <w:rFonts w:asciiTheme="minorHAnsi" w:hAnsiTheme="minorHAnsi" w:cstheme="minorHAnsi"/>
          <w:b/>
        </w:rPr>
      </w:pPr>
    </w:p>
    <w:p w14:paraId="3D6E7E37" w14:textId="77777777" w:rsidR="00737A58" w:rsidRPr="007C78AC" w:rsidRDefault="00737A58" w:rsidP="00286742">
      <w:pPr>
        <w:ind w:right="1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52763408"/>
      <w:bookmarkStart w:id="1" w:name="_Hlk152762179"/>
    </w:p>
    <w:p w14:paraId="401D2578" w14:textId="77777777" w:rsidR="003261EA" w:rsidRPr="007C78AC" w:rsidRDefault="003261EA" w:rsidP="00286742">
      <w:pPr>
        <w:ind w:right="1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A0E175" w14:textId="09BA034C" w:rsidR="00F669F7" w:rsidRPr="00A234D8" w:rsidRDefault="00B02D70" w:rsidP="00286742">
      <w:pPr>
        <w:ind w:right="1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2" w:name="_Hlk154061780"/>
      <w:r w:rsidRPr="00A234D8">
        <w:rPr>
          <w:rFonts w:asciiTheme="minorHAnsi" w:hAnsiTheme="minorHAnsi" w:cstheme="minorHAnsi"/>
          <w:b/>
          <w:sz w:val="28"/>
          <w:szCs w:val="28"/>
        </w:rPr>
        <w:t xml:space="preserve">REGULAMIN </w:t>
      </w:r>
      <w:bookmarkStart w:id="3" w:name="_Hlk154047182"/>
      <w:r w:rsidRPr="00A234D8">
        <w:rPr>
          <w:rFonts w:asciiTheme="minorHAnsi" w:hAnsiTheme="minorHAnsi" w:cstheme="minorHAnsi"/>
          <w:b/>
          <w:sz w:val="28"/>
          <w:szCs w:val="28"/>
        </w:rPr>
        <w:t xml:space="preserve">REKRUTACJI I UCZESTNICTWA </w:t>
      </w:r>
      <w:bookmarkEnd w:id="3"/>
      <w:r w:rsidRPr="00A234D8">
        <w:rPr>
          <w:rFonts w:asciiTheme="minorHAnsi" w:hAnsiTheme="minorHAnsi" w:cstheme="minorHAnsi"/>
          <w:b/>
          <w:sz w:val="28"/>
          <w:szCs w:val="28"/>
        </w:rPr>
        <w:t>W PROJEKCIE</w:t>
      </w:r>
    </w:p>
    <w:p w14:paraId="35E28CC2" w14:textId="17F40167" w:rsidR="00DA39B1" w:rsidRPr="00A234D8" w:rsidRDefault="00DA39B1" w:rsidP="00286742">
      <w:pPr>
        <w:ind w:right="1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4" w:name="_Hlk154072676"/>
      <w:bookmarkStart w:id="5" w:name="_Hlk154056045"/>
      <w:bookmarkEnd w:id="0"/>
      <w:bookmarkEnd w:id="2"/>
      <w:r w:rsidRPr="00A234D8">
        <w:rPr>
          <w:rFonts w:asciiTheme="minorHAnsi" w:hAnsiTheme="minorHAnsi" w:cstheme="minorHAnsi"/>
          <w:b/>
          <w:i/>
          <w:iCs/>
          <w:sz w:val="28"/>
          <w:szCs w:val="28"/>
        </w:rPr>
        <w:t>„</w:t>
      </w:r>
      <w:r w:rsidR="0003539C" w:rsidRPr="00A234D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Rozwój kompetencji, umiejętności, uzdolnień, zainteresowań uczniów  </w:t>
      </w:r>
      <w:r w:rsidR="00237E73">
        <w:rPr>
          <w:rFonts w:asciiTheme="minorHAnsi" w:hAnsiTheme="minorHAnsi" w:cstheme="minorHAnsi"/>
          <w:b/>
          <w:i/>
          <w:iCs/>
          <w:sz w:val="28"/>
          <w:szCs w:val="28"/>
        </w:rPr>
        <w:t>poza edukacją formalną</w:t>
      </w:r>
      <w:r w:rsidR="0003539C" w:rsidRPr="00A234D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w Gminie </w:t>
      </w:r>
      <w:r w:rsidR="00237E73">
        <w:rPr>
          <w:rFonts w:asciiTheme="minorHAnsi" w:hAnsiTheme="minorHAnsi" w:cstheme="minorHAnsi"/>
          <w:b/>
          <w:i/>
          <w:iCs/>
          <w:sz w:val="28"/>
          <w:szCs w:val="28"/>
        </w:rPr>
        <w:t>Księżpol</w:t>
      </w:r>
      <w:r w:rsidRPr="00A234D8">
        <w:rPr>
          <w:rFonts w:asciiTheme="minorHAnsi" w:hAnsiTheme="minorHAnsi" w:cstheme="minorHAnsi"/>
          <w:b/>
          <w:sz w:val="28"/>
          <w:szCs w:val="28"/>
        </w:rPr>
        <w:t>”</w:t>
      </w:r>
      <w:bookmarkEnd w:id="4"/>
    </w:p>
    <w:bookmarkEnd w:id="1"/>
    <w:bookmarkEnd w:id="5"/>
    <w:p w14:paraId="1734D43E" w14:textId="3C3FDC6E" w:rsidR="00F669F7" w:rsidRPr="00A234D8" w:rsidRDefault="0003539C" w:rsidP="0003539C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A234D8">
        <w:rPr>
          <w:b/>
          <w:bCs/>
          <w:sz w:val="28"/>
          <w:szCs w:val="28"/>
        </w:rPr>
        <w:t>FELU.10.03-IZ.00-00</w:t>
      </w:r>
      <w:r w:rsidR="00237E73">
        <w:rPr>
          <w:b/>
          <w:bCs/>
          <w:sz w:val="28"/>
          <w:szCs w:val="28"/>
        </w:rPr>
        <w:t>59</w:t>
      </w:r>
      <w:r w:rsidRPr="00A234D8">
        <w:rPr>
          <w:b/>
          <w:bCs/>
          <w:sz w:val="28"/>
          <w:szCs w:val="28"/>
        </w:rPr>
        <w:t>/23</w:t>
      </w:r>
    </w:p>
    <w:p w14:paraId="0A74017C" w14:textId="77777777" w:rsidR="0003539C" w:rsidRPr="00A234D8" w:rsidRDefault="0003539C" w:rsidP="00033BC1">
      <w:pPr>
        <w:ind w:right="16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75DD8F" w14:textId="77777777" w:rsidR="0003539C" w:rsidRPr="00A234D8" w:rsidRDefault="0003539C" w:rsidP="00033BC1">
      <w:pPr>
        <w:ind w:right="1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BEFE53" w14:textId="1F69A1EE" w:rsidR="00DE3572" w:rsidRPr="00A234D8" w:rsidRDefault="007361FA" w:rsidP="00033BC1">
      <w:pPr>
        <w:ind w:right="16"/>
        <w:jc w:val="center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37D3F" w:rsidRPr="00A234D8">
        <w:rPr>
          <w:rFonts w:asciiTheme="minorHAnsi" w:hAnsiTheme="minorHAnsi" w:cstheme="minorHAnsi"/>
          <w:b/>
          <w:sz w:val="22"/>
          <w:szCs w:val="22"/>
        </w:rPr>
        <w:t>1</w:t>
      </w:r>
    </w:p>
    <w:p w14:paraId="1A2FB203" w14:textId="77777777" w:rsidR="00F669F7" w:rsidRPr="00A234D8" w:rsidRDefault="00DE3572" w:rsidP="00033BC1">
      <w:pPr>
        <w:ind w:right="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32CCDA3C" w14:textId="77777777" w:rsidR="00F669F7" w:rsidRPr="00A234D8" w:rsidRDefault="00F669F7" w:rsidP="0028674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755EC7A" w14:textId="4EED6519" w:rsidR="00B02D70" w:rsidRPr="00A234D8" w:rsidRDefault="002E08ED" w:rsidP="00914411">
      <w:pPr>
        <w:numPr>
          <w:ilvl w:val="0"/>
          <w:numId w:val="1"/>
        </w:numPr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Niniejszy R</w:t>
      </w:r>
      <w:r w:rsidR="00F669F7" w:rsidRPr="00A234D8">
        <w:rPr>
          <w:rFonts w:asciiTheme="minorHAnsi" w:hAnsiTheme="minorHAnsi" w:cstheme="minorHAnsi"/>
          <w:sz w:val="22"/>
          <w:szCs w:val="22"/>
        </w:rPr>
        <w:t>egulamin określa warunki rekrutacji i zasady uczestnictwa uczniów</w:t>
      </w:r>
      <w:r w:rsidR="00DA1D28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9A41C2" w:rsidRPr="00A234D8">
        <w:rPr>
          <w:rFonts w:asciiTheme="minorHAnsi" w:hAnsiTheme="minorHAnsi" w:cstheme="minorHAnsi"/>
          <w:sz w:val="22"/>
          <w:szCs w:val="22"/>
        </w:rPr>
        <w:t xml:space="preserve">w </w:t>
      </w:r>
      <w:r w:rsidR="00F669F7" w:rsidRPr="00A234D8">
        <w:rPr>
          <w:rFonts w:asciiTheme="minorHAnsi" w:hAnsiTheme="minorHAnsi" w:cstheme="minorHAnsi"/>
          <w:sz w:val="22"/>
          <w:szCs w:val="22"/>
        </w:rPr>
        <w:t>projek</w:t>
      </w:r>
      <w:r w:rsidR="009A41C2" w:rsidRPr="00A234D8">
        <w:rPr>
          <w:rFonts w:asciiTheme="minorHAnsi" w:hAnsiTheme="minorHAnsi" w:cstheme="minorHAnsi"/>
          <w:sz w:val="22"/>
          <w:szCs w:val="22"/>
        </w:rPr>
        <w:t>cie</w:t>
      </w:r>
      <w:r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545642" w:rsidRPr="00A234D8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F669F7" w:rsidRPr="00A234D8">
        <w:rPr>
          <w:rFonts w:asciiTheme="minorHAnsi" w:hAnsiTheme="minorHAnsi" w:cstheme="minorHAnsi"/>
          <w:sz w:val="22"/>
          <w:szCs w:val="22"/>
        </w:rPr>
        <w:t xml:space="preserve">pn. </w:t>
      </w:r>
      <w:r w:rsidR="0003539C" w:rsidRPr="00A234D8">
        <w:rPr>
          <w:b/>
          <w:bCs/>
          <w:spacing w:val="-1"/>
          <w:sz w:val="22"/>
          <w:szCs w:val="22"/>
        </w:rPr>
        <w:t xml:space="preserve">„Rozwój kompetencji, umiejętności, uzdolnień, zainteresowań uczniów </w:t>
      </w:r>
      <w:r w:rsidR="00237E73">
        <w:rPr>
          <w:b/>
          <w:bCs/>
          <w:spacing w:val="-1"/>
          <w:sz w:val="22"/>
          <w:szCs w:val="22"/>
        </w:rPr>
        <w:t xml:space="preserve">poza edukacją formalną </w:t>
      </w:r>
      <w:r w:rsidR="0003539C" w:rsidRPr="00A234D8">
        <w:rPr>
          <w:b/>
          <w:bCs/>
          <w:spacing w:val="-1"/>
          <w:sz w:val="22"/>
          <w:szCs w:val="22"/>
        </w:rPr>
        <w:t xml:space="preserve">w Gminie </w:t>
      </w:r>
      <w:r w:rsidR="00237E73">
        <w:rPr>
          <w:b/>
          <w:bCs/>
          <w:spacing w:val="-1"/>
          <w:sz w:val="22"/>
          <w:szCs w:val="22"/>
        </w:rPr>
        <w:t>Księżpol</w:t>
      </w:r>
      <w:r w:rsidR="0003539C" w:rsidRPr="00A234D8">
        <w:rPr>
          <w:b/>
          <w:bCs/>
          <w:spacing w:val="-1"/>
          <w:sz w:val="22"/>
          <w:szCs w:val="22"/>
        </w:rPr>
        <w:t xml:space="preserve">” </w:t>
      </w:r>
      <w:r w:rsidR="00F669F7" w:rsidRPr="00A234D8">
        <w:rPr>
          <w:rFonts w:asciiTheme="minorHAnsi" w:hAnsiTheme="minorHAnsi" w:cstheme="minorHAnsi"/>
          <w:sz w:val="22"/>
          <w:szCs w:val="22"/>
        </w:rPr>
        <w:t xml:space="preserve">w ramach </w:t>
      </w:r>
      <w:bookmarkStart w:id="6" w:name="_Hlk152762151"/>
      <w:r w:rsidR="00DB49A0" w:rsidRPr="00A234D8">
        <w:rPr>
          <w:rFonts w:asciiTheme="minorHAnsi" w:hAnsiTheme="minorHAnsi" w:cstheme="minorHAnsi"/>
          <w:sz w:val="22"/>
          <w:szCs w:val="22"/>
        </w:rPr>
        <w:t>Działania 10.3 Kształcenie ogólne</w:t>
      </w:r>
      <w:bookmarkEnd w:id="6"/>
      <w:r w:rsidR="005616AF" w:rsidRPr="00A234D8">
        <w:rPr>
          <w:rFonts w:asciiTheme="minorHAnsi" w:hAnsiTheme="minorHAnsi" w:cstheme="minorHAnsi"/>
          <w:sz w:val="22"/>
          <w:szCs w:val="22"/>
        </w:rPr>
        <w:t>,</w:t>
      </w:r>
      <w:r w:rsidR="00DB49A0" w:rsidRPr="00A234D8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152762139"/>
      <w:r w:rsidR="00DB49A0" w:rsidRPr="00A234D8">
        <w:rPr>
          <w:rFonts w:asciiTheme="minorHAnsi" w:hAnsiTheme="minorHAnsi" w:cstheme="minorHAnsi"/>
          <w:sz w:val="22"/>
          <w:szCs w:val="22"/>
        </w:rPr>
        <w:t>Priorytetu X Lepsza edukacja</w:t>
      </w:r>
      <w:r w:rsidR="005616AF" w:rsidRPr="00A234D8">
        <w:rPr>
          <w:rFonts w:asciiTheme="minorHAnsi" w:hAnsiTheme="minorHAnsi" w:cstheme="minorHAnsi"/>
          <w:sz w:val="22"/>
          <w:szCs w:val="22"/>
        </w:rPr>
        <w:t>,</w:t>
      </w:r>
      <w:r w:rsidR="00DB49A0" w:rsidRPr="00A234D8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152762124"/>
      <w:bookmarkEnd w:id="7"/>
      <w:r w:rsidR="00DB49A0" w:rsidRPr="00A234D8">
        <w:rPr>
          <w:rFonts w:asciiTheme="minorHAnsi" w:hAnsiTheme="minorHAnsi" w:cstheme="minorHAnsi"/>
          <w:sz w:val="22"/>
          <w:szCs w:val="22"/>
        </w:rPr>
        <w:t>programu Fundusze Europejskie dla Lubelskiego 2021-2027</w:t>
      </w:r>
      <w:bookmarkEnd w:id="8"/>
      <w:r w:rsidR="00F669F7" w:rsidRPr="00A234D8">
        <w:rPr>
          <w:rFonts w:asciiTheme="minorHAnsi" w:hAnsiTheme="minorHAnsi" w:cstheme="minorHAnsi"/>
          <w:sz w:val="22"/>
          <w:szCs w:val="22"/>
        </w:rPr>
        <w:t>.</w:t>
      </w:r>
    </w:p>
    <w:p w14:paraId="5255FA68" w14:textId="4AE31346" w:rsidR="00B02D70" w:rsidRPr="00A234D8" w:rsidRDefault="00B02D70" w:rsidP="00914411">
      <w:pPr>
        <w:numPr>
          <w:ilvl w:val="0"/>
          <w:numId w:val="1"/>
        </w:numPr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Projekt realizowany jest przez </w:t>
      </w:r>
      <w:r w:rsidRPr="00A234D8">
        <w:rPr>
          <w:rFonts w:asciiTheme="minorHAnsi" w:hAnsiTheme="minorHAnsi" w:cstheme="minorHAnsi"/>
          <w:b/>
          <w:bCs/>
          <w:sz w:val="22"/>
          <w:szCs w:val="22"/>
        </w:rPr>
        <w:t>GMIN</w:t>
      </w:r>
      <w:r w:rsidR="003261EA" w:rsidRPr="00A234D8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DA39B1"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7E73">
        <w:rPr>
          <w:rFonts w:asciiTheme="minorHAnsi" w:hAnsiTheme="minorHAnsi" w:cstheme="minorHAnsi"/>
          <w:b/>
          <w:bCs/>
          <w:sz w:val="22"/>
          <w:szCs w:val="22"/>
        </w:rPr>
        <w:t>KSIĘŻPOL</w:t>
      </w:r>
      <w:r w:rsidR="003261EA"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 z siedzibą</w:t>
      </w:r>
      <w:r w:rsidR="0003539C"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9" w:name="_Hlk154081438"/>
      <w:r w:rsidR="00237E73">
        <w:rPr>
          <w:rFonts w:asciiTheme="minorHAnsi" w:hAnsiTheme="minorHAnsi" w:cstheme="minorHAnsi"/>
          <w:b/>
          <w:bCs/>
          <w:sz w:val="22"/>
          <w:szCs w:val="22"/>
        </w:rPr>
        <w:t>ul. Biłgorajska 12</w:t>
      </w:r>
      <w:r w:rsidR="0003539C" w:rsidRPr="00A234D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3539C" w:rsidRPr="00A234D8">
        <w:rPr>
          <w:rFonts w:asciiTheme="minorHAnsi" w:hAnsiTheme="minorHAnsi" w:cstheme="minorHAnsi"/>
          <w:b/>
          <w:bCs/>
          <w:sz w:val="22"/>
          <w:szCs w:val="22"/>
        </w:rPr>
        <w:br/>
        <w:t>23-4</w:t>
      </w:r>
      <w:r w:rsidR="00237E7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3539C"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="00237E73">
        <w:rPr>
          <w:rFonts w:asciiTheme="minorHAnsi" w:hAnsiTheme="minorHAnsi" w:cstheme="minorHAnsi"/>
          <w:b/>
          <w:bCs/>
          <w:sz w:val="22"/>
          <w:szCs w:val="22"/>
        </w:rPr>
        <w:t>Księżpol</w:t>
      </w:r>
      <w:r w:rsidR="003261EA"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9"/>
      <w:r w:rsidR="00F75EB1" w:rsidRPr="00A234D8">
        <w:rPr>
          <w:rFonts w:asciiTheme="minorHAnsi" w:hAnsiTheme="minorHAnsi" w:cstheme="minorHAnsi"/>
          <w:b/>
          <w:bCs/>
          <w:sz w:val="22"/>
          <w:szCs w:val="22"/>
        </w:rPr>
        <w:t>(zwaną dalej Organizatorem Projektu)</w:t>
      </w:r>
      <w:r w:rsidR="00E067F1" w:rsidRPr="00A234D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261EA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Pr="00A234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B460F9" w14:textId="5EED9A88" w:rsidR="00B02D70" w:rsidRPr="00A234D8" w:rsidRDefault="00E067F1" w:rsidP="00914411">
      <w:pPr>
        <w:numPr>
          <w:ilvl w:val="0"/>
          <w:numId w:val="1"/>
        </w:numPr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Projekt jest współfinansowany przez Unię Europejską ze środków Europejskiego Funduszu Społecznego Plus na podstawie umowy </w:t>
      </w:r>
      <w:r w:rsidRPr="00237E73">
        <w:rPr>
          <w:rFonts w:asciiTheme="minorHAnsi" w:hAnsiTheme="minorHAnsi" w:cstheme="minorHAnsi"/>
          <w:sz w:val="22"/>
          <w:szCs w:val="22"/>
        </w:rPr>
        <w:t xml:space="preserve">nr </w:t>
      </w:r>
      <w:r w:rsidR="00237E73">
        <w:rPr>
          <w:rFonts w:asciiTheme="minorHAnsi" w:hAnsiTheme="minorHAnsi" w:cstheme="minorHAnsi"/>
          <w:sz w:val="22"/>
          <w:szCs w:val="22"/>
        </w:rPr>
        <w:t>11</w:t>
      </w:r>
      <w:r w:rsidRPr="00237E73">
        <w:rPr>
          <w:rFonts w:asciiTheme="minorHAnsi" w:hAnsiTheme="minorHAnsi" w:cstheme="minorHAnsi"/>
          <w:sz w:val="22"/>
          <w:szCs w:val="22"/>
        </w:rPr>
        <w:t>/FELU.10.03-IZ.00-00</w:t>
      </w:r>
      <w:r w:rsidR="00237E73">
        <w:rPr>
          <w:rFonts w:asciiTheme="minorHAnsi" w:hAnsiTheme="minorHAnsi" w:cstheme="minorHAnsi"/>
          <w:sz w:val="22"/>
          <w:szCs w:val="22"/>
        </w:rPr>
        <w:t>59</w:t>
      </w:r>
      <w:r w:rsidRPr="00237E73">
        <w:rPr>
          <w:rFonts w:asciiTheme="minorHAnsi" w:hAnsiTheme="minorHAnsi" w:cstheme="minorHAnsi"/>
          <w:sz w:val="22"/>
          <w:szCs w:val="22"/>
        </w:rPr>
        <w:t>/23-00</w:t>
      </w:r>
      <w:r w:rsidRPr="00A234D8">
        <w:rPr>
          <w:rFonts w:asciiTheme="minorHAnsi" w:hAnsiTheme="minorHAnsi" w:cstheme="minorHAnsi"/>
          <w:sz w:val="22"/>
          <w:szCs w:val="22"/>
        </w:rPr>
        <w:t xml:space="preserve"> z Instytucją Zarządzającą – Województwem Lubelskim, ul. Artura Grottgera 4, 20-029 Lublin, w imieniu którego działa Zarząd Województwa Lubelskiego, </w:t>
      </w:r>
      <w:r w:rsidR="00F75EB1" w:rsidRPr="00A234D8">
        <w:rPr>
          <w:rFonts w:asciiTheme="minorHAnsi" w:hAnsiTheme="minorHAnsi" w:cstheme="minorHAnsi"/>
          <w:sz w:val="22"/>
          <w:szCs w:val="22"/>
        </w:rPr>
        <w:t>(</w:t>
      </w:r>
      <w:r w:rsidRPr="00A234D8">
        <w:rPr>
          <w:rFonts w:asciiTheme="minorHAnsi" w:hAnsiTheme="minorHAnsi" w:cstheme="minorHAnsi"/>
          <w:sz w:val="22"/>
          <w:szCs w:val="22"/>
        </w:rPr>
        <w:t>zwany dalej Instytucją Zarządzającą</w:t>
      </w:r>
      <w:r w:rsidR="00F75EB1" w:rsidRPr="00A234D8">
        <w:rPr>
          <w:rFonts w:asciiTheme="minorHAnsi" w:hAnsiTheme="minorHAnsi" w:cstheme="minorHAnsi"/>
          <w:sz w:val="22"/>
          <w:szCs w:val="22"/>
        </w:rPr>
        <w:t>).</w:t>
      </w:r>
    </w:p>
    <w:p w14:paraId="2B336845" w14:textId="0422B5AF" w:rsidR="00E067F1" w:rsidRPr="00A234D8" w:rsidRDefault="00E067F1" w:rsidP="00914411">
      <w:pPr>
        <w:numPr>
          <w:ilvl w:val="0"/>
          <w:numId w:val="1"/>
        </w:numPr>
        <w:ind w:left="364" w:hanging="36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Projekt realizowany jest w okresie</w:t>
      </w:r>
      <w:r w:rsidR="00C54154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Pr="00A234D8">
        <w:rPr>
          <w:rFonts w:asciiTheme="minorHAnsi" w:hAnsiTheme="minorHAnsi" w:cstheme="minorHAnsi"/>
          <w:b/>
          <w:bCs/>
          <w:sz w:val="22"/>
          <w:szCs w:val="22"/>
        </w:rPr>
        <w:t>od 01.01.2024 r. do 31.12.2024 r.</w:t>
      </w:r>
    </w:p>
    <w:p w14:paraId="6D2B0A59" w14:textId="48863AD8" w:rsidR="00E067F1" w:rsidRPr="00A234D8" w:rsidRDefault="00C54154" w:rsidP="00914411">
      <w:pPr>
        <w:numPr>
          <w:ilvl w:val="0"/>
          <w:numId w:val="1"/>
        </w:numPr>
        <w:ind w:left="364" w:hanging="36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Biuro projektu znajduje się pod adresem:</w:t>
      </w:r>
      <w:r w:rsidR="00AA53CB"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1DA0">
        <w:rPr>
          <w:rFonts w:asciiTheme="minorHAnsi" w:hAnsiTheme="minorHAnsi" w:cstheme="minorHAnsi"/>
          <w:b/>
          <w:bCs/>
          <w:sz w:val="22"/>
          <w:szCs w:val="22"/>
        </w:rPr>
        <w:t xml:space="preserve">Księżpol, </w:t>
      </w:r>
      <w:r w:rsidR="00237E73">
        <w:rPr>
          <w:rFonts w:asciiTheme="minorHAnsi" w:hAnsiTheme="minorHAnsi" w:cstheme="minorHAnsi"/>
          <w:b/>
          <w:bCs/>
          <w:sz w:val="22"/>
          <w:szCs w:val="22"/>
        </w:rPr>
        <w:t>ul. Biłgorajska 12, 23-415 Księżpol</w:t>
      </w:r>
      <w:r w:rsidR="00125967" w:rsidRPr="00A234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6858FEA" w14:textId="144F54B4" w:rsidR="00C54154" w:rsidRPr="00A234D8" w:rsidRDefault="00C54154" w:rsidP="00914411">
      <w:pPr>
        <w:numPr>
          <w:ilvl w:val="0"/>
          <w:numId w:val="1"/>
        </w:numPr>
        <w:ind w:left="364" w:hanging="3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4D8">
        <w:rPr>
          <w:rFonts w:asciiTheme="minorHAnsi" w:hAnsiTheme="minorHAnsi" w:cstheme="minorHAnsi"/>
          <w:bCs/>
          <w:sz w:val="22"/>
          <w:szCs w:val="22"/>
        </w:rPr>
        <w:t xml:space="preserve">Projekt jest realizowany zgodnie z politykami horyzontalnymi: zasadą równości szans płci </w:t>
      </w:r>
      <w:r w:rsidR="00125967" w:rsidRPr="00A234D8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Pr="00A234D8">
        <w:rPr>
          <w:rFonts w:asciiTheme="minorHAnsi" w:hAnsiTheme="minorHAnsi" w:cstheme="minorHAnsi"/>
          <w:bCs/>
          <w:sz w:val="22"/>
          <w:szCs w:val="22"/>
        </w:rPr>
        <w:t xml:space="preserve">oraz równości szans i niedyskryminacji. </w:t>
      </w:r>
    </w:p>
    <w:p w14:paraId="0ADA2ED6" w14:textId="2CDB489E" w:rsidR="007C78AC" w:rsidRPr="00A234D8" w:rsidRDefault="00B03EC1" w:rsidP="007C78AC">
      <w:pPr>
        <w:numPr>
          <w:ilvl w:val="0"/>
          <w:numId w:val="1"/>
        </w:numPr>
        <w:ind w:left="364" w:hanging="3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b/>
          <w:sz w:val="22"/>
          <w:szCs w:val="22"/>
        </w:rPr>
        <w:t>Projekt realizowany poza edukacją formalną, u</w:t>
      </w:r>
      <w:r w:rsidR="00C54154" w:rsidRPr="00A234D8">
        <w:rPr>
          <w:rFonts w:asciiTheme="minorHAnsi" w:hAnsiTheme="minorHAnsi" w:cstheme="minorHAnsi"/>
          <w:b/>
          <w:sz w:val="22"/>
          <w:szCs w:val="22"/>
        </w:rPr>
        <w:t>dział jest bezpłatny.</w:t>
      </w:r>
    </w:p>
    <w:p w14:paraId="5C25CA36" w14:textId="3E249687" w:rsidR="00C54154" w:rsidRPr="00A234D8" w:rsidRDefault="0003539C" w:rsidP="007C78AC">
      <w:pPr>
        <w:numPr>
          <w:ilvl w:val="0"/>
          <w:numId w:val="1"/>
        </w:numPr>
        <w:ind w:left="364" w:hanging="3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Celem głównym projektu jest nabycie lub rozwijanie kompetencji i umiejętności cyfrowych </w:t>
      </w:r>
      <w:r w:rsidR="00125967" w:rsidRPr="00A234D8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A234D8">
        <w:rPr>
          <w:rFonts w:asciiTheme="minorHAnsi" w:hAnsiTheme="minorHAnsi" w:cstheme="minorHAnsi"/>
          <w:sz w:val="22"/>
          <w:szCs w:val="22"/>
        </w:rPr>
        <w:t>oraz wsparcie uzdolnień, zainteresowań 90 uczniów (50K/40M) szkół podstawowych poza edukacją formalną z obszaru gminy do XII 2024r</w:t>
      </w:r>
      <w:r w:rsidR="00C54154" w:rsidRPr="00A234D8">
        <w:rPr>
          <w:rFonts w:asciiTheme="minorHAnsi" w:hAnsiTheme="minorHAnsi" w:cstheme="minorHAnsi"/>
          <w:sz w:val="22"/>
          <w:szCs w:val="22"/>
        </w:rPr>
        <w:t>.</w:t>
      </w:r>
    </w:p>
    <w:p w14:paraId="0ADBC488" w14:textId="77777777" w:rsidR="00B02D70" w:rsidRPr="00A234D8" w:rsidRDefault="00B02D70" w:rsidP="00B02D70">
      <w:p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40436F" w14:textId="5367A4A2" w:rsidR="00F23C44" w:rsidRPr="00A234D8" w:rsidRDefault="00000DED" w:rsidP="00F23C44">
      <w:pPr>
        <w:ind w:right="1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0" w:name="_Hlk153286462"/>
      <w:r w:rsidRPr="00A234D8">
        <w:rPr>
          <w:rFonts w:asciiTheme="minorHAnsi" w:hAnsiTheme="minorHAnsi" w:cstheme="minorHAnsi"/>
          <w:b/>
          <w:sz w:val="22"/>
          <w:szCs w:val="22"/>
        </w:rPr>
        <w:t>§ 2</w:t>
      </w:r>
      <w:bookmarkEnd w:id="10"/>
    </w:p>
    <w:p w14:paraId="207A70B8" w14:textId="5E126883" w:rsidR="00DE3572" w:rsidRPr="00A234D8" w:rsidRDefault="00C54154" w:rsidP="00C54154">
      <w:pPr>
        <w:ind w:right="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b/>
          <w:sz w:val="22"/>
          <w:szCs w:val="22"/>
        </w:rPr>
        <w:t>Grupa docelowa</w:t>
      </w:r>
    </w:p>
    <w:p w14:paraId="0FEA199D" w14:textId="77777777" w:rsidR="00A111F5" w:rsidRPr="00A234D8" w:rsidRDefault="00A111F5" w:rsidP="00C54154">
      <w:pPr>
        <w:ind w:right="1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B4413E" w14:textId="59D99DCB" w:rsidR="00C54154" w:rsidRPr="002D7591" w:rsidRDefault="00F669F7" w:rsidP="007C78AC">
      <w:pPr>
        <w:pStyle w:val="Akapitzlist"/>
        <w:numPr>
          <w:ilvl w:val="0"/>
          <w:numId w:val="4"/>
        </w:numPr>
        <w:tabs>
          <w:tab w:val="left" w:pos="142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7591">
        <w:rPr>
          <w:rFonts w:asciiTheme="minorHAnsi" w:hAnsiTheme="minorHAnsi" w:cstheme="minorHAnsi"/>
          <w:sz w:val="22"/>
          <w:szCs w:val="22"/>
        </w:rPr>
        <w:t xml:space="preserve">Projekt </w:t>
      </w:r>
      <w:r w:rsidR="002E08ED" w:rsidRPr="002D7591">
        <w:rPr>
          <w:rFonts w:asciiTheme="minorHAnsi" w:hAnsiTheme="minorHAnsi" w:cstheme="minorHAnsi"/>
          <w:sz w:val="22"/>
          <w:szCs w:val="22"/>
        </w:rPr>
        <w:t xml:space="preserve">jest </w:t>
      </w:r>
      <w:r w:rsidRPr="002D7591">
        <w:rPr>
          <w:rFonts w:asciiTheme="minorHAnsi" w:hAnsiTheme="minorHAnsi" w:cstheme="minorHAnsi"/>
          <w:sz w:val="22"/>
          <w:szCs w:val="22"/>
        </w:rPr>
        <w:t>realizowany</w:t>
      </w:r>
      <w:r w:rsidR="00700780" w:rsidRPr="002D7591">
        <w:rPr>
          <w:rFonts w:asciiTheme="minorHAnsi" w:hAnsiTheme="minorHAnsi" w:cstheme="minorHAnsi"/>
          <w:sz w:val="22"/>
          <w:szCs w:val="22"/>
        </w:rPr>
        <w:t xml:space="preserve"> dla uczniów szkół podstawowych </w:t>
      </w:r>
      <w:r w:rsidR="002D7591" w:rsidRPr="002D7591">
        <w:rPr>
          <w:rFonts w:asciiTheme="minorHAnsi" w:hAnsiTheme="minorHAnsi" w:cstheme="minorHAnsi"/>
          <w:sz w:val="22"/>
          <w:szCs w:val="22"/>
        </w:rPr>
        <w:t>mieszkających lub uczących się na terenie gmin zagrożonych trwałą marginalizacją w województwie lubelskim lub z obszaru objętego projektem</w:t>
      </w:r>
      <w:r w:rsidR="002B0CEB" w:rsidRPr="002D7591">
        <w:rPr>
          <w:rFonts w:asciiTheme="minorHAnsi" w:hAnsiTheme="minorHAnsi" w:cstheme="minorHAnsi"/>
          <w:sz w:val="22"/>
          <w:szCs w:val="22"/>
        </w:rPr>
        <w:t xml:space="preserve"> </w:t>
      </w:r>
      <w:r w:rsidR="00C54154" w:rsidRPr="002D7591">
        <w:rPr>
          <w:rFonts w:asciiTheme="minorHAnsi" w:hAnsiTheme="minorHAnsi" w:cstheme="minorHAnsi"/>
          <w:sz w:val="22"/>
          <w:szCs w:val="22"/>
        </w:rPr>
        <w:t>i spełniając</w:t>
      </w:r>
      <w:r w:rsidR="002B0CEB" w:rsidRPr="002D7591">
        <w:rPr>
          <w:rFonts w:asciiTheme="minorHAnsi" w:hAnsiTheme="minorHAnsi" w:cstheme="minorHAnsi"/>
          <w:sz w:val="22"/>
          <w:szCs w:val="22"/>
        </w:rPr>
        <w:t>ych</w:t>
      </w:r>
      <w:r w:rsidR="00C54154" w:rsidRPr="002D7591">
        <w:rPr>
          <w:rFonts w:asciiTheme="minorHAnsi" w:hAnsiTheme="minorHAnsi" w:cstheme="minorHAnsi"/>
          <w:sz w:val="22"/>
          <w:szCs w:val="22"/>
        </w:rPr>
        <w:t xml:space="preserve"> minimum jedną przesłankę ucznia znajdującego się   w niekorzystnej sytuacji społeczno- ekonomicznej tj.:</w:t>
      </w:r>
    </w:p>
    <w:p w14:paraId="3785C081" w14:textId="54010000" w:rsidR="002B0CEB" w:rsidRPr="00A234D8" w:rsidRDefault="00A111F5" w:rsidP="007C78AC">
      <w:pPr>
        <w:tabs>
          <w:tab w:val="left" w:pos="142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eastAsia="Times New Roman" w:hAnsiTheme="minorHAnsi" w:cstheme="minorHAnsi"/>
          <w:sz w:val="22"/>
          <w:szCs w:val="22"/>
        </w:rPr>
        <w:t>p</w:t>
      </w:r>
      <w:r w:rsidR="00C54154" w:rsidRPr="00A234D8">
        <w:rPr>
          <w:rFonts w:asciiTheme="minorHAnsi" w:eastAsia="Times New Roman" w:hAnsiTheme="minorHAnsi" w:cstheme="minorHAnsi"/>
          <w:sz w:val="22"/>
          <w:szCs w:val="22"/>
        </w:rPr>
        <w:t xml:space="preserve">osiadanie orzeczenia o niepełnosprawności, 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>p</w:t>
      </w:r>
      <w:r w:rsidR="00C54154" w:rsidRPr="00A234D8">
        <w:rPr>
          <w:rFonts w:asciiTheme="minorHAnsi" w:eastAsia="Times New Roman" w:hAnsiTheme="minorHAnsi" w:cstheme="minorHAnsi"/>
          <w:sz w:val="22"/>
          <w:szCs w:val="22"/>
        </w:rPr>
        <w:t>osiadanie orzeczenia o</w:t>
      </w:r>
      <w:r w:rsidR="00BE1590" w:rsidRPr="00A234D8">
        <w:rPr>
          <w:rFonts w:asciiTheme="minorHAnsi" w:eastAsia="Times New Roman" w:hAnsiTheme="minorHAnsi" w:cstheme="minorHAnsi"/>
          <w:sz w:val="22"/>
          <w:szCs w:val="22"/>
        </w:rPr>
        <w:t> </w:t>
      </w:r>
      <w:r w:rsidR="00C54154" w:rsidRPr="00A234D8">
        <w:rPr>
          <w:rFonts w:asciiTheme="minorHAnsi" w:eastAsia="Times New Roman" w:hAnsiTheme="minorHAnsi" w:cstheme="minorHAnsi"/>
          <w:sz w:val="22"/>
          <w:szCs w:val="22"/>
        </w:rPr>
        <w:t xml:space="preserve">potrzebie kształcenia specjalnego, 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>p</w:t>
      </w:r>
      <w:r w:rsidR="00C54154" w:rsidRPr="00A234D8">
        <w:rPr>
          <w:rFonts w:asciiTheme="minorHAnsi" w:eastAsia="Times New Roman" w:hAnsiTheme="minorHAnsi" w:cstheme="minorHAnsi"/>
          <w:sz w:val="22"/>
          <w:szCs w:val="22"/>
        </w:rPr>
        <w:t xml:space="preserve">ochodzenie z rodziny wielodzietnej, 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 xml:space="preserve">posiadanie </w:t>
      </w:r>
      <w:r w:rsidR="00081DA0">
        <w:rPr>
          <w:rFonts w:asciiTheme="minorHAnsi" w:eastAsia="Times New Roman" w:hAnsiTheme="minorHAnsi" w:cstheme="minorHAnsi"/>
          <w:sz w:val="22"/>
          <w:szCs w:val="22"/>
        </w:rPr>
        <w:t xml:space="preserve">przez ucznia 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 xml:space="preserve">statusu </w:t>
      </w:r>
      <w:r w:rsidR="003C2D4E">
        <w:rPr>
          <w:rFonts w:asciiTheme="minorHAnsi" w:eastAsia="Times New Roman" w:hAnsiTheme="minorHAnsi" w:cstheme="minorHAnsi"/>
          <w:sz w:val="22"/>
          <w:szCs w:val="22"/>
        </w:rPr>
        <w:t>osoby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 xml:space="preserve"> przebywającej</w:t>
      </w:r>
      <w:r w:rsidR="003C2D4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 xml:space="preserve">w pieczy zastępczej lub opuszczającej pieczę zastępczą, posiadanie </w:t>
      </w:r>
      <w:r w:rsidR="003C2D4E">
        <w:rPr>
          <w:rFonts w:asciiTheme="minorHAnsi" w:eastAsia="Times New Roman" w:hAnsiTheme="minorHAnsi" w:cstheme="minorHAnsi"/>
          <w:sz w:val="22"/>
          <w:szCs w:val="22"/>
        </w:rPr>
        <w:t xml:space="preserve">przez ucznia 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>statusu dziecka pozbawionego całkowicie, częściowo lub okresowo opieki rodzicielskiej, wychowywanie się</w:t>
      </w:r>
      <w:r w:rsidR="003C2D4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>w rodzinie niepełnej, pobieranie przez jedno z</w:t>
      </w:r>
      <w:r w:rsidR="00BE1590" w:rsidRPr="00A234D8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>rodziców/opiekunów prawnych świadczeń rodzinnych, posiadanie</w:t>
      </w:r>
      <w:r w:rsidR="005838CE">
        <w:rPr>
          <w:rFonts w:asciiTheme="minorHAnsi" w:eastAsia="Times New Roman" w:hAnsiTheme="minorHAnsi" w:cstheme="minorHAnsi"/>
          <w:sz w:val="22"/>
          <w:szCs w:val="22"/>
        </w:rPr>
        <w:t xml:space="preserve"> przez ucznia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 xml:space="preserve"> doświadczenia migracji. Przedmiotowe przesłanki zostały doprecyzowane w</w:t>
      </w:r>
      <w:r w:rsidRPr="00A234D8">
        <w:rPr>
          <w:rFonts w:asciiTheme="minorHAnsi" w:hAnsiTheme="minorHAnsi" w:cstheme="minorHAnsi"/>
          <w:sz w:val="22"/>
          <w:szCs w:val="22"/>
        </w:rPr>
        <w:t xml:space="preserve"> formularzu zgłoszeniowym dla kandydata na Uczestnika Projektu </w:t>
      </w:r>
      <w:r w:rsidR="002B0CEB" w:rsidRPr="00A234D8">
        <w:rPr>
          <w:rFonts w:asciiTheme="minorHAnsi" w:eastAsia="Times New Roman" w:hAnsiTheme="minorHAnsi" w:cstheme="minorHAnsi"/>
          <w:sz w:val="22"/>
          <w:szCs w:val="22"/>
        </w:rPr>
        <w:t xml:space="preserve"> stanowiącym 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>zał. nr 1 do Regulamin Rekrutacji i Uczestnictwa w Projekcie</w:t>
      </w:r>
      <w:r w:rsidR="002B0CEB" w:rsidRPr="00A234D8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368DF78" w14:textId="78527E5C" w:rsidR="002B0CEB" w:rsidRPr="00A234D8" w:rsidRDefault="002B0CEB" w:rsidP="007C78AC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Kwalifikowalność osób zgłaszających chęć udziału w projekcie weryfikowana jest na etapie rekrutacji do projektu na podstawie informacji zawartych w dokumentach rekrutacyjnych </w:t>
      </w:r>
      <w:r w:rsidRPr="00A234D8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Pr="00A234D8">
        <w:rPr>
          <w:rFonts w:asciiTheme="minorHAnsi" w:hAnsiTheme="minorHAnsi" w:cstheme="minorHAnsi"/>
          <w:sz w:val="22"/>
          <w:szCs w:val="22"/>
        </w:rPr>
        <w:t>złożonych oświadcze</w:t>
      </w:r>
      <w:r w:rsidR="001A37F7" w:rsidRPr="00A234D8">
        <w:rPr>
          <w:rFonts w:asciiTheme="minorHAnsi" w:hAnsiTheme="minorHAnsi" w:cstheme="minorHAnsi"/>
          <w:sz w:val="22"/>
          <w:szCs w:val="22"/>
        </w:rPr>
        <w:t>ń</w:t>
      </w:r>
      <w:r w:rsidRPr="00A234D8">
        <w:rPr>
          <w:rFonts w:asciiTheme="minorHAnsi" w:hAnsiTheme="minorHAnsi" w:cstheme="minorHAnsi"/>
          <w:sz w:val="22"/>
          <w:szCs w:val="22"/>
        </w:rPr>
        <w:t>/zaświadcze</w:t>
      </w:r>
      <w:r w:rsidR="001A37F7" w:rsidRPr="00A234D8">
        <w:rPr>
          <w:rFonts w:asciiTheme="minorHAnsi" w:hAnsiTheme="minorHAnsi" w:cstheme="minorHAnsi"/>
          <w:sz w:val="22"/>
          <w:szCs w:val="22"/>
        </w:rPr>
        <w:t>ń</w:t>
      </w:r>
      <w:r w:rsidRPr="00A234D8">
        <w:rPr>
          <w:rFonts w:asciiTheme="minorHAnsi" w:hAnsiTheme="minorHAnsi" w:cstheme="minorHAnsi"/>
          <w:sz w:val="22"/>
          <w:szCs w:val="22"/>
        </w:rPr>
        <w:t>/ orzecze</w:t>
      </w:r>
      <w:r w:rsidR="001A37F7" w:rsidRPr="00A234D8">
        <w:rPr>
          <w:rFonts w:asciiTheme="minorHAnsi" w:hAnsiTheme="minorHAnsi" w:cstheme="minorHAnsi"/>
          <w:sz w:val="22"/>
          <w:szCs w:val="22"/>
        </w:rPr>
        <w:t>ń</w:t>
      </w:r>
      <w:r w:rsidRPr="00A234D8">
        <w:rPr>
          <w:rFonts w:asciiTheme="minorHAnsi" w:hAnsiTheme="minorHAnsi" w:cstheme="minorHAnsi"/>
          <w:sz w:val="22"/>
          <w:szCs w:val="22"/>
        </w:rPr>
        <w:t>/ pozostałych wymaganych dokument</w:t>
      </w:r>
      <w:r w:rsidR="001A37F7" w:rsidRPr="00A234D8">
        <w:rPr>
          <w:rFonts w:asciiTheme="minorHAnsi" w:hAnsiTheme="minorHAnsi" w:cstheme="minorHAnsi"/>
          <w:sz w:val="22"/>
          <w:szCs w:val="22"/>
        </w:rPr>
        <w:t>ów</w:t>
      </w:r>
      <w:r w:rsidRPr="00A234D8">
        <w:rPr>
          <w:rFonts w:asciiTheme="minorHAnsi" w:hAnsiTheme="minorHAnsi" w:cstheme="minorHAnsi"/>
          <w:sz w:val="22"/>
          <w:szCs w:val="22"/>
        </w:rPr>
        <w:t xml:space="preserve"> opisanych w § 4 Regulaminu.</w:t>
      </w:r>
    </w:p>
    <w:p w14:paraId="6C288907" w14:textId="0CBB9C10" w:rsidR="002B0CEB" w:rsidRPr="00A234D8" w:rsidRDefault="002B0CEB" w:rsidP="007C78AC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Kryterium kwalifikowalności weryfikowane jest również w dniu przystąpienia </w:t>
      </w:r>
      <w:r w:rsidR="001A37F7" w:rsidRPr="00A234D8">
        <w:rPr>
          <w:rFonts w:asciiTheme="minorHAnsi" w:hAnsiTheme="minorHAnsi" w:cstheme="minorHAnsi"/>
          <w:sz w:val="22"/>
          <w:szCs w:val="22"/>
        </w:rPr>
        <w:t>u</w:t>
      </w:r>
      <w:r w:rsidRPr="00A234D8">
        <w:rPr>
          <w:rFonts w:asciiTheme="minorHAnsi" w:hAnsiTheme="minorHAnsi" w:cstheme="minorHAnsi"/>
          <w:sz w:val="22"/>
          <w:szCs w:val="22"/>
        </w:rPr>
        <w:t xml:space="preserve">czestnika do projektu, tj. w dniu rozpoczęcia przez </w:t>
      </w:r>
      <w:r w:rsidR="001A37F7" w:rsidRPr="00A234D8">
        <w:rPr>
          <w:rFonts w:asciiTheme="minorHAnsi" w:hAnsiTheme="minorHAnsi" w:cstheme="minorHAnsi"/>
          <w:sz w:val="22"/>
          <w:szCs w:val="22"/>
        </w:rPr>
        <w:t>u</w:t>
      </w:r>
      <w:r w:rsidRPr="00A234D8">
        <w:rPr>
          <w:rFonts w:asciiTheme="minorHAnsi" w:hAnsiTheme="minorHAnsi" w:cstheme="minorHAnsi"/>
          <w:sz w:val="22"/>
          <w:szCs w:val="22"/>
        </w:rPr>
        <w:t>czestnika pierwszej formy wsparcia.</w:t>
      </w:r>
    </w:p>
    <w:p w14:paraId="1457E5E5" w14:textId="77777777" w:rsidR="002B0CEB" w:rsidRPr="00A234D8" w:rsidRDefault="002B0CEB" w:rsidP="009646F9">
      <w:pPr>
        <w:tabs>
          <w:tab w:val="left" w:pos="142"/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070852" w14:textId="658D8335" w:rsidR="002B0CEB" w:rsidRPr="00A234D8" w:rsidRDefault="002B0CEB" w:rsidP="002B0CEB">
      <w:pPr>
        <w:ind w:right="1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1" w:name="_Hlk154077588"/>
      <w:r w:rsidRPr="00A234D8">
        <w:rPr>
          <w:rFonts w:asciiTheme="minorHAnsi" w:hAnsiTheme="minorHAnsi" w:cstheme="minorHAnsi"/>
          <w:b/>
          <w:sz w:val="22"/>
          <w:szCs w:val="22"/>
        </w:rPr>
        <w:t>§ 3</w:t>
      </w:r>
    </w:p>
    <w:bookmarkEnd w:id="11"/>
    <w:p w14:paraId="7DCBFF45" w14:textId="2644BBAB" w:rsidR="002B0CEB" w:rsidRPr="00A234D8" w:rsidRDefault="002B0CEB" w:rsidP="002B0CEB">
      <w:pPr>
        <w:ind w:right="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b/>
          <w:sz w:val="22"/>
          <w:szCs w:val="22"/>
        </w:rPr>
        <w:t>Zakres oferowanego w ramach projektu wsparcia</w:t>
      </w:r>
    </w:p>
    <w:p w14:paraId="31702A0E" w14:textId="77777777" w:rsidR="002B0CEB" w:rsidRPr="00A234D8" w:rsidRDefault="002B0CEB" w:rsidP="002B0CEB">
      <w:pPr>
        <w:tabs>
          <w:tab w:val="left" w:pos="36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C048BD8" w14:textId="77777777" w:rsidR="002B0CEB" w:rsidRPr="00A234D8" w:rsidRDefault="002B0CEB" w:rsidP="002B0CEB">
      <w:p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470D23" w14:textId="49C453FF" w:rsidR="00D933EC" w:rsidRPr="00A234D8" w:rsidRDefault="00A22861" w:rsidP="007C78AC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Projekt </w:t>
      </w:r>
      <w:r w:rsidR="00E37D3F" w:rsidRPr="00A234D8">
        <w:rPr>
          <w:rFonts w:asciiTheme="minorHAnsi" w:hAnsiTheme="minorHAnsi" w:cstheme="minorHAnsi"/>
          <w:sz w:val="22"/>
          <w:szCs w:val="22"/>
        </w:rPr>
        <w:t>zakłada udział</w:t>
      </w:r>
      <w:r w:rsidR="00D933EC" w:rsidRPr="00A234D8">
        <w:rPr>
          <w:rFonts w:asciiTheme="minorHAnsi" w:hAnsiTheme="minorHAnsi" w:cstheme="minorHAnsi"/>
          <w:sz w:val="22"/>
          <w:szCs w:val="22"/>
        </w:rPr>
        <w:t xml:space="preserve"> uczniów</w:t>
      </w:r>
      <w:r w:rsidR="00E37D3F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1A37F7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E37D3F" w:rsidRPr="00A234D8">
        <w:rPr>
          <w:rFonts w:asciiTheme="minorHAnsi" w:hAnsiTheme="minorHAnsi" w:cstheme="minorHAnsi"/>
          <w:sz w:val="22"/>
          <w:szCs w:val="22"/>
        </w:rPr>
        <w:t xml:space="preserve">szkół </w:t>
      </w:r>
      <w:r w:rsidR="00D76D15">
        <w:rPr>
          <w:rFonts w:asciiTheme="minorHAnsi" w:hAnsiTheme="minorHAnsi" w:cstheme="minorHAnsi"/>
          <w:sz w:val="22"/>
          <w:szCs w:val="22"/>
        </w:rPr>
        <w:t>podstawowych mieszkających lub uczących na terenie gmin zagrożonych trwałą marginalizacją w województwie lubelskim lub z obszaru objętego projektem</w:t>
      </w:r>
      <w:r w:rsidR="00510E34" w:rsidRPr="00A234D8">
        <w:rPr>
          <w:rFonts w:asciiTheme="minorHAnsi" w:hAnsiTheme="minorHAnsi" w:cstheme="minorHAnsi"/>
          <w:sz w:val="22"/>
          <w:szCs w:val="22"/>
        </w:rPr>
        <w:t xml:space="preserve">, </w:t>
      </w:r>
      <w:r w:rsidR="00D933EC" w:rsidRPr="00A234D8">
        <w:rPr>
          <w:rFonts w:asciiTheme="minorHAnsi" w:hAnsiTheme="minorHAnsi" w:cstheme="minorHAnsi"/>
          <w:sz w:val="22"/>
          <w:szCs w:val="22"/>
        </w:rPr>
        <w:t>w n</w:t>
      </w:r>
      <w:r w:rsidR="00196703" w:rsidRPr="00A234D8">
        <w:rPr>
          <w:rFonts w:asciiTheme="minorHAnsi" w:hAnsiTheme="minorHAnsi" w:cstheme="minorHAnsi"/>
          <w:sz w:val="22"/>
          <w:szCs w:val="22"/>
        </w:rPr>
        <w:t>a</w:t>
      </w:r>
      <w:r w:rsidR="00D933EC" w:rsidRPr="00A234D8">
        <w:rPr>
          <w:rFonts w:asciiTheme="minorHAnsi" w:hAnsiTheme="minorHAnsi" w:cstheme="minorHAnsi"/>
          <w:sz w:val="22"/>
          <w:szCs w:val="22"/>
        </w:rPr>
        <w:t>stępujących formach wsparcia :</w:t>
      </w:r>
    </w:p>
    <w:p w14:paraId="4EC6DC78" w14:textId="77777777" w:rsidR="003A3B74" w:rsidRPr="00A234D8" w:rsidRDefault="003A3B74" w:rsidP="009646F9">
      <w:pPr>
        <w:pStyle w:val="Akapitzlist"/>
        <w:tabs>
          <w:tab w:val="left" w:pos="36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A047B88" w14:textId="4953BE9A" w:rsidR="00DD1CB3" w:rsidRPr="00A234D8" w:rsidRDefault="00121ECC" w:rsidP="007C78AC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>AKADEMIA CYFRZAKÓW. Program wsparcia rozwijania kompetencji cyfrowych, umiejętności, uzdolnień, zainteresowań uczniów poza edukacją formalną</w:t>
      </w:r>
      <w:r w:rsidR="002F084A" w:rsidRPr="00A234D8">
        <w:rPr>
          <w:rFonts w:asciiTheme="minorHAnsi" w:hAnsiTheme="minorHAnsi" w:cstheme="minorHAnsi"/>
          <w:b/>
          <w:bCs/>
          <w:sz w:val="22"/>
          <w:szCs w:val="22"/>
        </w:rPr>
        <w:t>, obejmując</w:t>
      </w:r>
      <w:r w:rsidR="00D933EC" w:rsidRPr="00A234D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2F084A" w:rsidRPr="00A234D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7BB718" w14:textId="76C27BC9" w:rsidR="00DD1CB3" w:rsidRPr="00A234D8" w:rsidRDefault="002F084A" w:rsidP="007C78AC">
      <w:pPr>
        <w:pStyle w:val="Akapitzlist"/>
        <w:numPr>
          <w:ilvl w:val="1"/>
          <w:numId w:val="1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Zajęcia grupowe w ramach AKADEMI</w:t>
      </w:r>
      <w:r w:rsidR="0048391A" w:rsidRPr="00A234D8">
        <w:rPr>
          <w:rFonts w:asciiTheme="minorHAnsi" w:hAnsiTheme="minorHAnsi" w:cstheme="minorHAnsi"/>
          <w:sz w:val="22"/>
          <w:szCs w:val="22"/>
        </w:rPr>
        <w:t>I</w:t>
      </w:r>
      <w:r w:rsidRPr="00A234D8">
        <w:rPr>
          <w:rFonts w:asciiTheme="minorHAnsi" w:hAnsiTheme="minorHAnsi" w:cstheme="minorHAnsi"/>
          <w:sz w:val="22"/>
          <w:szCs w:val="22"/>
        </w:rPr>
        <w:t xml:space="preserve"> CYFRZAKÓW</w:t>
      </w:r>
      <w:r w:rsidR="0048391A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5F1A19">
        <w:rPr>
          <w:rFonts w:asciiTheme="minorHAnsi" w:hAnsiTheme="minorHAnsi" w:cstheme="minorHAnsi"/>
          <w:sz w:val="22"/>
          <w:szCs w:val="22"/>
        </w:rPr>
        <w:t xml:space="preserve">ukierunkowane na nabycie kompetencji cyfrowych </w:t>
      </w:r>
      <w:r w:rsidRPr="00A234D8">
        <w:rPr>
          <w:rFonts w:asciiTheme="minorHAnsi" w:hAnsiTheme="minorHAnsi" w:cstheme="minorHAnsi"/>
          <w:sz w:val="22"/>
          <w:szCs w:val="22"/>
        </w:rPr>
        <w:t>- 24</w:t>
      </w:r>
      <w:r w:rsidR="00DD1CB3" w:rsidRPr="00A234D8">
        <w:rPr>
          <w:rFonts w:asciiTheme="minorHAnsi" w:hAnsiTheme="minorHAnsi" w:cstheme="minorHAnsi"/>
          <w:sz w:val="22"/>
          <w:szCs w:val="22"/>
        </w:rPr>
        <w:t xml:space="preserve">h </w:t>
      </w:r>
      <w:r w:rsidRPr="00A234D8">
        <w:rPr>
          <w:rFonts w:asciiTheme="minorHAnsi" w:hAnsiTheme="minorHAnsi" w:cstheme="minorHAnsi"/>
          <w:sz w:val="22"/>
          <w:szCs w:val="22"/>
        </w:rPr>
        <w:t xml:space="preserve">dydaktyczne </w:t>
      </w:r>
      <w:r w:rsidR="005F1A19">
        <w:rPr>
          <w:rFonts w:asciiTheme="minorHAnsi" w:hAnsiTheme="minorHAnsi" w:cstheme="minorHAnsi"/>
          <w:sz w:val="22"/>
          <w:szCs w:val="22"/>
        </w:rPr>
        <w:t xml:space="preserve">zajęć </w:t>
      </w:r>
      <w:r w:rsidRPr="00A234D8">
        <w:rPr>
          <w:rFonts w:asciiTheme="minorHAnsi" w:hAnsiTheme="minorHAnsi" w:cstheme="minorHAnsi"/>
          <w:sz w:val="22"/>
          <w:szCs w:val="22"/>
        </w:rPr>
        <w:t xml:space="preserve">dla </w:t>
      </w:r>
      <w:r w:rsidR="00DD1CB3" w:rsidRPr="00A234D8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  <w:r w:rsidR="005B18B5" w:rsidRPr="00A234D8">
        <w:rPr>
          <w:rFonts w:asciiTheme="minorHAnsi" w:hAnsiTheme="minorHAnsi" w:cstheme="minorHAnsi"/>
          <w:sz w:val="22"/>
          <w:szCs w:val="22"/>
        </w:rPr>
        <w:t>każdego z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="00690A13" w:rsidRPr="00A234D8">
        <w:rPr>
          <w:rFonts w:asciiTheme="minorHAnsi" w:hAnsiTheme="minorHAnsi" w:cstheme="minorHAnsi"/>
          <w:sz w:val="22"/>
          <w:szCs w:val="22"/>
        </w:rPr>
        <w:t>u</w:t>
      </w:r>
      <w:r w:rsidR="00D933EC" w:rsidRPr="00A234D8">
        <w:rPr>
          <w:rFonts w:asciiTheme="minorHAnsi" w:hAnsiTheme="minorHAnsi" w:cstheme="minorHAnsi"/>
          <w:sz w:val="22"/>
          <w:szCs w:val="22"/>
        </w:rPr>
        <w:t>czestnik</w:t>
      </w:r>
      <w:r w:rsidR="005B18B5" w:rsidRPr="00A234D8">
        <w:rPr>
          <w:rFonts w:asciiTheme="minorHAnsi" w:hAnsiTheme="minorHAnsi" w:cstheme="minorHAnsi"/>
          <w:sz w:val="22"/>
          <w:szCs w:val="22"/>
        </w:rPr>
        <w:t>ów</w:t>
      </w:r>
      <w:r w:rsidR="00D933EC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FD1345" w:rsidRPr="00A234D8">
        <w:rPr>
          <w:rFonts w:asciiTheme="minorHAnsi" w:hAnsiTheme="minorHAnsi" w:cstheme="minorHAnsi"/>
          <w:sz w:val="22"/>
          <w:szCs w:val="22"/>
        </w:rPr>
        <w:t>w zakresie pięciu obszarów kompetencji cyfrowych ramy „</w:t>
      </w:r>
      <w:proofErr w:type="spellStart"/>
      <w:r w:rsidR="00FD1345" w:rsidRPr="00A234D8">
        <w:rPr>
          <w:rFonts w:asciiTheme="minorHAnsi" w:hAnsiTheme="minorHAnsi" w:cstheme="minorHAnsi"/>
          <w:sz w:val="22"/>
          <w:szCs w:val="22"/>
        </w:rPr>
        <w:t>DigComp</w:t>
      </w:r>
      <w:proofErr w:type="spellEnd"/>
      <w:r w:rsidR="00901706" w:rsidRPr="00A234D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FD1345" w:rsidRPr="00A234D8">
        <w:rPr>
          <w:rFonts w:asciiTheme="minorHAnsi" w:hAnsiTheme="minorHAnsi" w:cstheme="minorHAnsi"/>
          <w:sz w:val="22"/>
          <w:szCs w:val="22"/>
        </w:rPr>
        <w:t>”</w:t>
      </w:r>
      <w:r w:rsidR="00690A13" w:rsidRPr="00A234D8">
        <w:rPr>
          <w:rFonts w:asciiTheme="minorHAnsi" w:hAnsiTheme="minorHAnsi" w:cstheme="minorHAnsi"/>
          <w:sz w:val="22"/>
          <w:szCs w:val="22"/>
        </w:rPr>
        <w:t xml:space="preserve">  </w:t>
      </w:r>
      <w:r w:rsidR="003A3B74" w:rsidRPr="00A234D8">
        <w:rPr>
          <w:rFonts w:asciiTheme="minorHAnsi" w:hAnsiTheme="minorHAnsi" w:cstheme="minorHAnsi"/>
          <w:sz w:val="22"/>
          <w:szCs w:val="22"/>
        </w:rPr>
        <w:t>(4h dydaktyczne x 6 dni,</w:t>
      </w:r>
      <w:r w:rsidR="00DD1CB3" w:rsidRPr="00A234D8">
        <w:rPr>
          <w:rFonts w:asciiTheme="minorHAnsi" w:hAnsiTheme="minorHAnsi" w:cstheme="minorHAnsi"/>
          <w:sz w:val="22"/>
          <w:szCs w:val="22"/>
        </w:rPr>
        <w:t xml:space="preserve"> grup</w:t>
      </w:r>
      <w:r w:rsidR="003A3B74" w:rsidRPr="00A234D8">
        <w:rPr>
          <w:rFonts w:asciiTheme="minorHAnsi" w:hAnsiTheme="minorHAnsi" w:cstheme="minorHAnsi"/>
          <w:sz w:val="22"/>
          <w:szCs w:val="22"/>
        </w:rPr>
        <w:t>y</w:t>
      </w:r>
      <w:r w:rsidR="00DD1CB3" w:rsidRPr="00A234D8">
        <w:rPr>
          <w:rFonts w:asciiTheme="minorHAnsi" w:hAnsiTheme="minorHAnsi" w:cstheme="minorHAnsi"/>
          <w:sz w:val="22"/>
          <w:szCs w:val="22"/>
        </w:rPr>
        <w:t xml:space="preserve"> średnio 15</w:t>
      </w:r>
      <w:r w:rsidR="0048391A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3A3B74" w:rsidRPr="00A234D8">
        <w:rPr>
          <w:rFonts w:asciiTheme="minorHAnsi" w:hAnsiTheme="minorHAnsi" w:cstheme="minorHAnsi"/>
          <w:sz w:val="22"/>
          <w:szCs w:val="22"/>
        </w:rPr>
        <w:t xml:space="preserve">osobowe) </w:t>
      </w:r>
      <w:r w:rsidR="00DD1CB3" w:rsidRPr="00A234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1ED97" w14:textId="417EE436" w:rsidR="00D933EC" w:rsidRPr="00A234D8" w:rsidRDefault="00FD1345" w:rsidP="007C78AC">
      <w:pPr>
        <w:pStyle w:val="Akapitzlist"/>
        <w:numPr>
          <w:ilvl w:val="1"/>
          <w:numId w:val="1"/>
        </w:numPr>
        <w:tabs>
          <w:tab w:val="left" w:pos="426"/>
          <w:tab w:val="left" w:pos="141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Coaching szkoleniowy- indywidualne wsparcie </w:t>
      </w:r>
      <w:proofErr w:type="spellStart"/>
      <w:r w:rsidRPr="00A234D8">
        <w:rPr>
          <w:rFonts w:asciiTheme="minorHAnsi" w:hAnsiTheme="minorHAnsi" w:cstheme="minorHAnsi"/>
          <w:sz w:val="22"/>
          <w:szCs w:val="22"/>
        </w:rPr>
        <w:t>coachingowe</w:t>
      </w:r>
      <w:proofErr w:type="spellEnd"/>
      <w:r w:rsidRPr="00A234D8">
        <w:rPr>
          <w:rFonts w:asciiTheme="minorHAnsi" w:hAnsiTheme="minorHAnsi" w:cstheme="minorHAnsi"/>
          <w:sz w:val="22"/>
          <w:szCs w:val="22"/>
        </w:rPr>
        <w:t xml:space="preserve"> w zakresie pięciu obszarów kompetencji cyfrowych ramy </w:t>
      </w:r>
      <w:r w:rsidR="00915ED4" w:rsidRPr="00A234D8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A234D8">
        <w:rPr>
          <w:rFonts w:asciiTheme="minorHAnsi" w:hAnsiTheme="minorHAnsi" w:cstheme="minorHAnsi"/>
          <w:sz w:val="22"/>
          <w:szCs w:val="22"/>
        </w:rPr>
        <w:t>DigComp</w:t>
      </w:r>
      <w:proofErr w:type="spellEnd"/>
      <w:r w:rsidRPr="00A234D8">
        <w:rPr>
          <w:rFonts w:asciiTheme="minorHAnsi" w:hAnsiTheme="minorHAnsi" w:cstheme="minorHAnsi"/>
          <w:sz w:val="22"/>
          <w:szCs w:val="22"/>
        </w:rPr>
        <w:t>”</w:t>
      </w:r>
      <w:r w:rsidR="00F33744" w:rsidRPr="00A234D8">
        <w:rPr>
          <w:rFonts w:asciiTheme="minorHAnsi" w:hAnsiTheme="minorHAnsi" w:cstheme="minorHAnsi"/>
          <w:sz w:val="22"/>
          <w:szCs w:val="22"/>
        </w:rPr>
        <w:t>-</w:t>
      </w:r>
      <w:r w:rsidRPr="00A234D8">
        <w:rPr>
          <w:rFonts w:asciiTheme="minorHAnsi" w:hAnsiTheme="minorHAnsi" w:cstheme="minorHAnsi"/>
          <w:sz w:val="22"/>
          <w:szCs w:val="22"/>
        </w:rPr>
        <w:t xml:space="preserve"> 6h</w:t>
      </w:r>
      <w:r w:rsidR="005B18B5" w:rsidRPr="00A234D8">
        <w:rPr>
          <w:rFonts w:asciiTheme="minorHAnsi" w:hAnsiTheme="minorHAnsi" w:cstheme="minorHAnsi"/>
          <w:sz w:val="22"/>
          <w:szCs w:val="22"/>
        </w:rPr>
        <w:t xml:space="preserve"> zegarowych</w:t>
      </w:r>
      <w:r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7019B9">
        <w:rPr>
          <w:rFonts w:asciiTheme="minorHAnsi" w:hAnsiTheme="minorHAnsi" w:cstheme="minorHAnsi"/>
          <w:sz w:val="22"/>
          <w:szCs w:val="22"/>
        </w:rPr>
        <w:t xml:space="preserve">zajęć </w:t>
      </w:r>
      <w:r w:rsidRPr="00A234D8">
        <w:rPr>
          <w:rFonts w:asciiTheme="minorHAnsi" w:hAnsiTheme="minorHAnsi" w:cstheme="minorHAnsi"/>
          <w:sz w:val="22"/>
          <w:szCs w:val="22"/>
        </w:rPr>
        <w:t>dla każdego</w:t>
      </w:r>
      <w:r w:rsidR="0048391A" w:rsidRPr="00A234D8">
        <w:rPr>
          <w:rFonts w:asciiTheme="minorHAnsi" w:hAnsiTheme="minorHAnsi" w:cstheme="minorHAnsi"/>
          <w:sz w:val="22"/>
          <w:szCs w:val="22"/>
        </w:rPr>
        <w:t xml:space="preserve"> uczestnika</w:t>
      </w:r>
      <w:r w:rsidR="005F1A19">
        <w:rPr>
          <w:rFonts w:asciiTheme="minorHAnsi" w:hAnsiTheme="minorHAnsi" w:cstheme="minorHAnsi"/>
          <w:sz w:val="22"/>
          <w:szCs w:val="22"/>
        </w:rPr>
        <w:t>, jako forma efektywnego rozwijania zainteresowań i talentów i utrwalania kompetencji cyfrowych zdobytych na zajęciach grupowych.</w:t>
      </w:r>
    </w:p>
    <w:p w14:paraId="79D37C82" w14:textId="4D94D959" w:rsidR="00DD1CB3" w:rsidRPr="00A234D8" w:rsidRDefault="002F084A" w:rsidP="007C78AC">
      <w:pPr>
        <w:pStyle w:val="Akapitzlist"/>
        <w:numPr>
          <w:ilvl w:val="1"/>
          <w:numId w:val="1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Mentoring edukacyjny - indywidualne wspieranie</w:t>
      </w:r>
      <w:r w:rsidR="00915ED4" w:rsidRPr="00A234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5ED4" w:rsidRPr="00A234D8">
        <w:rPr>
          <w:rFonts w:asciiTheme="minorHAnsi" w:hAnsiTheme="minorHAnsi" w:cstheme="minorHAnsi"/>
          <w:sz w:val="22"/>
          <w:szCs w:val="22"/>
        </w:rPr>
        <w:t>mentoringowe</w:t>
      </w:r>
      <w:proofErr w:type="spellEnd"/>
      <w:r w:rsidR="00915ED4" w:rsidRPr="00A234D8">
        <w:rPr>
          <w:rFonts w:asciiTheme="minorHAnsi" w:hAnsiTheme="minorHAnsi" w:cstheme="minorHAnsi"/>
          <w:sz w:val="22"/>
          <w:szCs w:val="22"/>
        </w:rPr>
        <w:t xml:space="preserve"> w zakresie pięciu obszarów kompetencji cyfrowych ramy „</w:t>
      </w:r>
      <w:proofErr w:type="spellStart"/>
      <w:r w:rsidR="00915ED4" w:rsidRPr="00A234D8">
        <w:rPr>
          <w:rFonts w:asciiTheme="minorHAnsi" w:hAnsiTheme="minorHAnsi" w:cstheme="minorHAnsi"/>
          <w:sz w:val="22"/>
          <w:szCs w:val="22"/>
        </w:rPr>
        <w:t>DigComp</w:t>
      </w:r>
      <w:proofErr w:type="spellEnd"/>
      <w:r w:rsidR="00915ED4" w:rsidRPr="00A234D8">
        <w:rPr>
          <w:rFonts w:asciiTheme="minorHAnsi" w:hAnsiTheme="minorHAnsi" w:cstheme="minorHAnsi"/>
          <w:sz w:val="22"/>
          <w:szCs w:val="22"/>
        </w:rPr>
        <w:t>”</w:t>
      </w:r>
      <w:r w:rsidR="00F33744" w:rsidRPr="00A234D8">
        <w:rPr>
          <w:rFonts w:asciiTheme="minorHAnsi" w:hAnsiTheme="minorHAnsi" w:cstheme="minorHAnsi"/>
          <w:sz w:val="22"/>
          <w:szCs w:val="22"/>
        </w:rPr>
        <w:t>-</w:t>
      </w:r>
      <w:r w:rsidRPr="00A234D8">
        <w:rPr>
          <w:rFonts w:asciiTheme="minorHAnsi" w:hAnsiTheme="minorHAnsi" w:cstheme="minorHAnsi"/>
          <w:sz w:val="22"/>
          <w:szCs w:val="22"/>
        </w:rPr>
        <w:t xml:space="preserve"> 6h</w:t>
      </w:r>
      <w:r w:rsidR="005B18B5" w:rsidRPr="00A234D8">
        <w:rPr>
          <w:rFonts w:asciiTheme="minorHAnsi" w:hAnsiTheme="minorHAnsi" w:cstheme="minorHAnsi"/>
          <w:sz w:val="22"/>
          <w:szCs w:val="22"/>
        </w:rPr>
        <w:t xml:space="preserve"> zegarowych</w:t>
      </w:r>
      <w:r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7019B9">
        <w:rPr>
          <w:rFonts w:asciiTheme="minorHAnsi" w:hAnsiTheme="minorHAnsi" w:cstheme="minorHAnsi"/>
          <w:sz w:val="22"/>
          <w:szCs w:val="22"/>
        </w:rPr>
        <w:t xml:space="preserve">zajęć </w:t>
      </w:r>
      <w:r w:rsidRPr="00A234D8">
        <w:rPr>
          <w:rFonts w:asciiTheme="minorHAnsi" w:hAnsiTheme="minorHAnsi" w:cstheme="minorHAnsi"/>
          <w:sz w:val="22"/>
          <w:szCs w:val="22"/>
        </w:rPr>
        <w:t>dla każdego</w:t>
      </w:r>
      <w:r w:rsidR="0048391A" w:rsidRPr="00A234D8">
        <w:rPr>
          <w:rFonts w:asciiTheme="minorHAnsi" w:hAnsiTheme="minorHAnsi" w:cstheme="minorHAnsi"/>
          <w:sz w:val="22"/>
          <w:szCs w:val="22"/>
        </w:rPr>
        <w:t xml:space="preserve"> uczestnika</w:t>
      </w:r>
      <w:r w:rsidR="007019B9">
        <w:rPr>
          <w:rFonts w:asciiTheme="minorHAnsi" w:hAnsiTheme="minorHAnsi" w:cstheme="minorHAnsi"/>
          <w:sz w:val="22"/>
          <w:szCs w:val="22"/>
        </w:rPr>
        <w:t>, będący ważnym elementem programu</w:t>
      </w:r>
      <w:r w:rsidR="004F67AC">
        <w:rPr>
          <w:rFonts w:asciiTheme="minorHAnsi" w:hAnsiTheme="minorHAnsi" w:cstheme="minorHAnsi"/>
          <w:sz w:val="22"/>
          <w:szCs w:val="22"/>
        </w:rPr>
        <w:t>,</w:t>
      </w:r>
      <w:r w:rsidR="007019B9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4F67AC">
        <w:rPr>
          <w:rFonts w:asciiTheme="minorHAnsi" w:hAnsiTheme="minorHAnsi" w:cstheme="minorHAnsi"/>
          <w:sz w:val="22"/>
          <w:szCs w:val="22"/>
        </w:rPr>
        <w:t>y</w:t>
      </w:r>
      <w:r w:rsidR="007019B9">
        <w:rPr>
          <w:rFonts w:asciiTheme="minorHAnsi" w:hAnsiTheme="minorHAnsi" w:cstheme="minorHAnsi"/>
          <w:sz w:val="22"/>
          <w:szCs w:val="22"/>
        </w:rPr>
        <w:t xml:space="preserve"> wsp</w:t>
      </w:r>
      <w:r w:rsidR="004F67AC">
        <w:rPr>
          <w:rFonts w:asciiTheme="minorHAnsi" w:hAnsiTheme="minorHAnsi" w:cstheme="minorHAnsi"/>
          <w:sz w:val="22"/>
          <w:szCs w:val="22"/>
        </w:rPr>
        <w:t>arcie</w:t>
      </w:r>
      <w:r w:rsidR="007019B9">
        <w:rPr>
          <w:rFonts w:asciiTheme="minorHAnsi" w:hAnsiTheme="minorHAnsi" w:cstheme="minorHAnsi"/>
          <w:sz w:val="22"/>
          <w:szCs w:val="22"/>
        </w:rPr>
        <w:t xml:space="preserve"> postępów uczestników projektu w rozwijaniu kompetencji cyfrowych w kontekście ich zainteresowań.</w:t>
      </w:r>
    </w:p>
    <w:p w14:paraId="7B0FF33F" w14:textId="77777777" w:rsidR="0048391A" w:rsidRPr="00A234D8" w:rsidRDefault="0048391A" w:rsidP="009646F9">
      <w:pPr>
        <w:pStyle w:val="Akapitzlist"/>
        <w:tabs>
          <w:tab w:val="left" w:pos="36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6926E7" w14:textId="42320D13" w:rsidR="00C906D2" w:rsidRPr="00A234D8" w:rsidRDefault="00121ECC" w:rsidP="007C78AC">
      <w:pPr>
        <w:pStyle w:val="Akapitzlist"/>
        <w:numPr>
          <w:ilvl w:val="1"/>
          <w:numId w:val="40"/>
        </w:numPr>
        <w:tabs>
          <w:tab w:val="left" w:pos="36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>Walidacja kompetencji cyfrowych</w:t>
      </w:r>
      <w:r w:rsidR="002F084A" w:rsidRPr="00A234D8">
        <w:rPr>
          <w:rFonts w:asciiTheme="minorHAnsi" w:hAnsiTheme="minorHAnsi" w:cstheme="minorHAnsi"/>
          <w:b/>
          <w:bCs/>
          <w:sz w:val="22"/>
          <w:szCs w:val="22"/>
        </w:rPr>
        <w:t>, obejmując</w:t>
      </w:r>
      <w:r w:rsidR="00F33744" w:rsidRPr="00A234D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F084A" w:rsidRPr="00A234D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A365981" w14:textId="351BFD30" w:rsidR="00196703" w:rsidRPr="00A234D8" w:rsidRDefault="00902990" w:rsidP="007C78AC">
      <w:pPr>
        <w:pStyle w:val="Akapitzlist"/>
        <w:numPr>
          <w:ilvl w:val="0"/>
          <w:numId w:val="39"/>
        </w:numPr>
        <w:tabs>
          <w:tab w:val="left" w:pos="364"/>
        </w:tabs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Walidacj</w:t>
      </w:r>
      <w:r w:rsidR="00F33744" w:rsidRPr="00A234D8">
        <w:rPr>
          <w:rFonts w:asciiTheme="minorHAnsi" w:hAnsiTheme="minorHAnsi" w:cstheme="minorHAnsi"/>
          <w:sz w:val="22"/>
          <w:szCs w:val="22"/>
        </w:rPr>
        <w:t>ę</w:t>
      </w:r>
      <w:r w:rsidR="009E693D" w:rsidRPr="00A234D8">
        <w:rPr>
          <w:rFonts w:asciiTheme="minorHAnsi" w:hAnsiTheme="minorHAnsi" w:cstheme="minorHAnsi"/>
          <w:sz w:val="22"/>
          <w:szCs w:val="22"/>
        </w:rPr>
        <w:t xml:space="preserve"> (zbadanie i ocenę)</w:t>
      </w:r>
      <w:r w:rsidRPr="00A234D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234D8">
        <w:rPr>
          <w:rFonts w:asciiTheme="minorHAnsi" w:hAnsiTheme="minorHAnsi" w:cstheme="minorHAnsi"/>
          <w:sz w:val="22"/>
          <w:szCs w:val="22"/>
        </w:rPr>
        <w:t xml:space="preserve">nabytych kompetencji cyfrowych </w:t>
      </w:r>
      <w:r w:rsidR="00AA7D76" w:rsidRPr="00A234D8">
        <w:rPr>
          <w:rFonts w:asciiTheme="minorHAnsi" w:hAnsiTheme="minorHAnsi" w:cstheme="minorHAnsi"/>
          <w:sz w:val="22"/>
          <w:szCs w:val="22"/>
        </w:rPr>
        <w:t>-</w:t>
      </w:r>
      <w:r w:rsidRPr="00A234D8">
        <w:rPr>
          <w:rFonts w:asciiTheme="minorHAnsi" w:hAnsiTheme="minorHAnsi" w:cstheme="minorHAnsi"/>
          <w:sz w:val="22"/>
          <w:szCs w:val="22"/>
        </w:rPr>
        <w:t xml:space="preserve">1h </w:t>
      </w:r>
      <w:r w:rsidR="002E08ED" w:rsidRPr="00A234D8">
        <w:rPr>
          <w:rFonts w:asciiTheme="minorHAnsi" w:hAnsiTheme="minorHAnsi" w:cstheme="minorHAnsi"/>
          <w:sz w:val="22"/>
          <w:szCs w:val="22"/>
        </w:rPr>
        <w:t>zegarowa dla każdego</w:t>
      </w:r>
      <w:r w:rsidR="0048391A" w:rsidRPr="00A234D8">
        <w:rPr>
          <w:rFonts w:asciiTheme="minorHAnsi" w:hAnsiTheme="minorHAnsi" w:cstheme="minorHAnsi"/>
          <w:sz w:val="22"/>
          <w:szCs w:val="22"/>
        </w:rPr>
        <w:t xml:space="preserve"> uczestnika</w:t>
      </w:r>
      <w:r w:rsidR="00DD1CB3" w:rsidRPr="00A234D8">
        <w:rPr>
          <w:rFonts w:asciiTheme="minorHAnsi" w:hAnsiTheme="minorHAnsi" w:cstheme="minorHAnsi"/>
          <w:sz w:val="22"/>
          <w:szCs w:val="22"/>
        </w:rPr>
        <w:t>.</w:t>
      </w:r>
      <w:r w:rsidR="005F1A19">
        <w:rPr>
          <w:rFonts w:asciiTheme="minorHAnsi" w:hAnsiTheme="minorHAnsi" w:cstheme="minorHAnsi"/>
          <w:sz w:val="22"/>
          <w:szCs w:val="22"/>
        </w:rPr>
        <w:t xml:space="preserve"> Walidacja po wszystkich zajęciach i zrealizowanym całym programie będzie miała na celu sprawdzenie (uznanie) czego nauczył się uczestnik, czy określone kompetencje cyfrowe zostały osiągnięte a zainteresowania ukierunkowane.</w:t>
      </w:r>
    </w:p>
    <w:p w14:paraId="4AB20154" w14:textId="77777777" w:rsidR="00196703" w:rsidRPr="00A234D8" w:rsidRDefault="00196703" w:rsidP="009646F9">
      <w:pPr>
        <w:tabs>
          <w:tab w:val="left" w:pos="364"/>
        </w:tabs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7F1A19AA" w14:textId="502EDAD2" w:rsidR="00A72BD7" w:rsidRPr="00A234D8" w:rsidRDefault="00A72BD7" w:rsidP="00A72BD7">
      <w:pPr>
        <w:tabs>
          <w:tab w:val="left" w:pos="364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Zajęcia dla Uczestników Projektu będą obejmować wybrane tematy z pięciu obszarów </w:t>
      </w:r>
    </w:p>
    <w:p w14:paraId="60C1CF2B" w14:textId="27577D0E" w:rsidR="00A72BD7" w:rsidRPr="00A234D8" w:rsidRDefault="00A72BD7" w:rsidP="00A72BD7">
      <w:pPr>
        <w:tabs>
          <w:tab w:val="left" w:pos="364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(1.1-5.4 ramy </w:t>
      </w:r>
      <w:proofErr w:type="spellStart"/>
      <w:r w:rsidRPr="00A234D8">
        <w:rPr>
          <w:rFonts w:asciiTheme="minorHAnsi" w:hAnsiTheme="minorHAnsi" w:cstheme="minorHAnsi"/>
          <w:b/>
          <w:bCs/>
          <w:sz w:val="22"/>
          <w:szCs w:val="22"/>
        </w:rPr>
        <w:t>DigComp</w:t>
      </w:r>
      <w:proofErr w:type="spellEnd"/>
      <w:r w:rsidRPr="00A234D8">
        <w:rPr>
          <w:rFonts w:asciiTheme="minorHAnsi" w:hAnsiTheme="minorHAnsi" w:cstheme="minorHAnsi"/>
          <w:b/>
          <w:bCs/>
          <w:sz w:val="22"/>
          <w:szCs w:val="22"/>
        </w:rPr>
        <w:t>).</w:t>
      </w:r>
    </w:p>
    <w:p w14:paraId="3E13308E" w14:textId="25BD021F" w:rsidR="00A72BD7" w:rsidRPr="00A234D8" w:rsidRDefault="00A72BD7" w:rsidP="00A72BD7">
      <w:pPr>
        <w:tabs>
          <w:tab w:val="left" w:pos="364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>W szczególności będą realizowane moduły:</w:t>
      </w:r>
    </w:p>
    <w:p w14:paraId="615C1364" w14:textId="6796B72B" w:rsidR="000026BD" w:rsidRPr="00A234D8" w:rsidRDefault="00CE177A" w:rsidP="007C78AC">
      <w:pPr>
        <w:pStyle w:val="Akapitzlist"/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34D8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Komunikacja z wykorzystaniem technologii cyfrowych</w:t>
      </w:r>
      <w:r w:rsidR="00A631DB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 Interakcja poprzez wykorzystanie różnego rodzaju technologii cyfrowych oraz rozumienie właściwych środków komunikacji cyfrowej dla danego kontekstu</w:t>
      </w:r>
      <w:r w:rsidR="000026BD" w:rsidRPr="00A234D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081A80A" w14:textId="76FD51A0" w:rsidR="000026BD" w:rsidRPr="00A234D8" w:rsidRDefault="00CE177A" w:rsidP="007C78AC">
      <w:pPr>
        <w:pStyle w:val="Akapitzlist"/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34D8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Net</w:t>
      </w:r>
      <w:r w:rsidR="00A631DB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kieta</w:t>
      </w:r>
      <w:r w:rsidR="002D16C9" w:rsidRPr="00A234D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D16C9" w:rsidRPr="00A234D8">
        <w:rPr>
          <w:rFonts w:asciiTheme="minorHAnsi" w:hAnsiTheme="minorHAnsi" w:cstheme="minorHAnsi"/>
          <w:i/>
          <w:iCs/>
          <w:sz w:val="22"/>
          <w:szCs w:val="22"/>
        </w:rPr>
        <w:t>Ś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wiadomość norm zachowania oraz właściwe postępowanie (know-how)</w:t>
      </w:r>
      <w:r w:rsidR="007C78AC" w:rsidRPr="00A234D8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podczas wykorzystywania technologii cyfrowych</w:t>
      </w:r>
      <w:r w:rsidR="000026BD" w:rsidRPr="00A234D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2462392" w14:textId="29D90CCD" w:rsidR="000026BD" w:rsidRPr="00A234D8" w:rsidRDefault="00CE177A" w:rsidP="007C78AC">
      <w:pPr>
        <w:pStyle w:val="Akapitzlist"/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34D8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Tworzenie treści cyfrowych</w:t>
      </w:r>
      <w:r w:rsidR="002D16C9" w:rsidRPr="00A234D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 Tworzenie i edycja treści cyfrowych w różnych formatach</w:t>
      </w:r>
      <w:r w:rsidR="000026BD" w:rsidRPr="00A234D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8005856" w14:textId="1D5CB30A" w:rsidR="000026BD" w:rsidRPr="00A234D8" w:rsidRDefault="00CE177A" w:rsidP="007C78AC">
      <w:pPr>
        <w:pStyle w:val="Akapitzlist"/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34D8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Bezpieczeństwo. Narzędzia służące ochronie</w:t>
      </w:r>
      <w:r w:rsidR="000026BD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054727F2" w14:textId="49123A37" w:rsidR="005847D6" w:rsidRPr="00A234D8" w:rsidRDefault="00CE177A" w:rsidP="007C78AC">
      <w:pPr>
        <w:pStyle w:val="Akapitzlist"/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34D8">
        <w:rPr>
          <w:rFonts w:asciiTheme="minorHAnsi" w:hAnsiTheme="minorHAnsi" w:cstheme="minorHAnsi"/>
          <w:i/>
          <w:iCs/>
          <w:sz w:val="22"/>
          <w:szCs w:val="22"/>
        </w:rPr>
        <w:t>-</w:t>
      </w:r>
      <w:proofErr w:type="spellStart"/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Protecting</w:t>
      </w:r>
      <w:proofErr w:type="spellEnd"/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health</w:t>
      </w:r>
      <w:proofErr w:type="spellEnd"/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 and </w:t>
      </w:r>
      <w:proofErr w:type="spellStart"/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well-being</w:t>
      </w:r>
      <w:proofErr w:type="spellEnd"/>
      <w:r w:rsidR="00196703" w:rsidRPr="00A234D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0026BD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 Umiejętność unikania zagrożeń zdrowotnych i zagrożeń </w:t>
      </w:r>
      <w:r w:rsidR="002D16C9" w:rsidRPr="00A234D8">
        <w:rPr>
          <w:rFonts w:asciiTheme="minorHAnsi" w:hAnsiTheme="minorHAnsi" w:cstheme="minorHAnsi"/>
          <w:i/>
          <w:iCs/>
          <w:sz w:val="22"/>
          <w:szCs w:val="22"/>
        </w:rPr>
        <w:t xml:space="preserve">              </w:t>
      </w:r>
      <w:r w:rsidR="000026BD" w:rsidRPr="00A234D8">
        <w:rPr>
          <w:rFonts w:asciiTheme="minorHAnsi" w:hAnsiTheme="minorHAnsi" w:cstheme="minorHAnsi"/>
          <w:i/>
          <w:iCs/>
          <w:sz w:val="22"/>
          <w:szCs w:val="22"/>
        </w:rPr>
        <w:t>dla dobrostanu fizycznego i psychicznego podczas korzystania z technologii cyfrowych.</w:t>
      </w:r>
    </w:p>
    <w:p w14:paraId="03A37A66" w14:textId="77777777" w:rsidR="00A72BD7" w:rsidRPr="00A234D8" w:rsidRDefault="00A72BD7" w:rsidP="007C78AC">
      <w:pPr>
        <w:pStyle w:val="Akapitzlist"/>
        <w:tabs>
          <w:tab w:val="left" w:pos="567"/>
        </w:tabs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6B9763" w14:textId="67209B28" w:rsidR="00A72BD7" w:rsidRDefault="00A72BD7" w:rsidP="00A72BD7">
      <w:pPr>
        <w:widowControl w:val="0"/>
        <w:jc w:val="both"/>
        <w:outlineLvl w:val="3"/>
        <w:rPr>
          <w:rFonts w:ascii="Arial" w:eastAsia="MS Mincho" w:hAnsi="Arial"/>
          <w:b/>
        </w:rPr>
      </w:pPr>
      <w:r w:rsidRPr="00A234D8">
        <w:rPr>
          <w:rFonts w:ascii="Arial" w:eastAsia="MS Mincho" w:hAnsi="Arial"/>
          <w:b/>
        </w:rPr>
        <w:t xml:space="preserve">Ostateczny </w:t>
      </w:r>
      <w:bookmarkStart w:id="12" w:name="_Hlk155335803"/>
      <w:r w:rsidRPr="00A234D8">
        <w:rPr>
          <w:rFonts w:ascii="Arial" w:eastAsia="MS Mincho" w:hAnsi="Arial"/>
          <w:b/>
        </w:rPr>
        <w:t xml:space="preserve">program i zakres wsparcia z pięciu obszarów kompetencji cyfrowych  (1.1-5.4 ramy </w:t>
      </w:r>
      <w:proofErr w:type="spellStart"/>
      <w:r w:rsidRPr="00A234D8">
        <w:rPr>
          <w:rFonts w:ascii="Arial" w:eastAsia="MS Mincho" w:hAnsi="Arial"/>
          <w:b/>
        </w:rPr>
        <w:t>DigComp</w:t>
      </w:r>
      <w:proofErr w:type="spellEnd"/>
      <w:r w:rsidRPr="00A234D8">
        <w:rPr>
          <w:rFonts w:ascii="Arial" w:eastAsia="MS Mincho" w:hAnsi="Arial"/>
          <w:b/>
        </w:rPr>
        <w:t>) zostanie dostosowany do potrzeb każdego z Uczestników Projektu indywidualnie</w:t>
      </w:r>
      <w:bookmarkEnd w:id="12"/>
      <w:r w:rsidRPr="00A234D8">
        <w:rPr>
          <w:rFonts w:ascii="Arial" w:eastAsia="MS Mincho" w:hAnsi="Arial"/>
          <w:b/>
        </w:rPr>
        <w:t xml:space="preserve">, </w:t>
      </w:r>
      <w:r w:rsidRPr="00A234D8">
        <w:rPr>
          <w:rFonts w:ascii="Arial" w:eastAsia="MS Mincho" w:hAnsi="Arial"/>
          <w:b/>
        </w:rPr>
        <w:lastRenderedPageBreak/>
        <w:t xml:space="preserve">będzie zgodny z wynikami diagnozy potrzeb.  </w:t>
      </w:r>
    </w:p>
    <w:p w14:paraId="34235612" w14:textId="2E516AC5" w:rsidR="00083366" w:rsidRPr="00A234D8" w:rsidRDefault="00083366" w:rsidP="00A72BD7">
      <w:pPr>
        <w:widowControl w:val="0"/>
        <w:jc w:val="both"/>
        <w:outlineLvl w:val="3"/>
        <w:rPr>
          <w:rFonts w:ascii="Arial" w:eastAsia="MS Mincho" w:hAnsi="Arial"/>
          <w:b/>
        </w:rPr>
      </w:pPr>
      <w:r>
        <w:rPr>
          <w:rFonts w:ascii="Arial" w:eastAsia="MS Mincho" w:hAnsi="Arial"/>
          <w:b/>
        </w:rPr>
        <w:t xml:space="preserve">Każdy z uczestników projektu zostanie poddany diagnozie, mającej za zadanie zidentyfikowanie tematów wymagających szczególnego wsparcia w pięciu obszarach kompetencji cyfrowych ramy </w:t>
      </w:r>
      <w:proofErr w:type="spellStart"/>
      <w:r>
        <w:rPr>
          <w:rFonts w:ascii="Arial" w:eastAsia="MS Mincho" w:hAnsi="Arial"/>
          <w:b/>
        </w:rPr>
        <w:t>DigComp</w:t>
      </w:r>
      <w:proofErr w:type="spellEnd"/>
      <w:r>
        <w:rPr>
          <w:rFonts w:ascii="Arial" w:eastAsia="MS Mincho" w:hAnsi="Arial"/>
          <w:b/>
        </w:rPr>
        <w:t>.</w:t>
      </w:r>
    </w:p>
    <w:p w14:paraId="539BBB26" w14:textId="77777777" w:rsidR="00696E20" w:rsidRPr="00A234D8" w:rsidRDefault="00696E20" w:rsidP="009646F9">
      <w:pPr>
        <w:pStyle w:val="Akapitzlist"/>
        <w:tabs>
          <w:tab w:val="left" w:pos="284"/>
          <w:tab w:val="left" w:pos="36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4C3A05B" w14:textId="22D436B5" w:rsidR="0063424F" w:rsidRPr="00A234D8" w:rsidRDefault="009E693D" w:rsidP="007C78AC">
      <w:pPr>
        <w:pStyle w:val="Akapitzlist"/>
        <w:numPr>
          <w:ilvl w:val="0"/>
          <w:numId w:val="37"/>
        </w:numPr>
        <w:tabs>
          <w:tab w:val="left" w:pos="284"/>
          <w:tab w:val="left" w:pos="36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Uczestnictwo w projekcie wiąże się z realizacj</w:t>
      </w:r>
      <w:r w:rsidR="003A3B74" w:rsidRPr="00A234D8">
        <w:rPr>
          <w:rFonts w:asciiTheme="minorHAnsi" w:hAnsiTheme="minorHAnsi" w:cstheme="minorHAnsi"/>
          <w:sz w:val="22"/>
          <w:szCs w:val="22"/>
        </w:rPr>
        <w:t>ą</w:t>
      </w:r>
      <w:r w:rsidRPr="00A234D8">
        <w:rPr>
          <w:rFonts w:asciiTheme="minorHAnsi" w:hAnsiTheme="minorHAnsi" w:cstheme="minorHAnsi"/>
          <w:sz w:val="22"/>
          <w:szCs w:val="22"/>
        </w:rPr>
        <w:t xml:space="preserve"> całego cyklu wsparcia </w:t>
      </w:r>
      <w:r w:rsidR="0063424F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Pr="00A234D8">
        <w:rPr>
          <w:rFonts w:asciiTheme="minorHAnsi" w:hAnsiTheme="minorHAnsi" w:cstheme="minorHAnsi"/>
          <w:sz w:val="22"/>
          <w:szCs w:val="22"/>
        </w:rPr>
        <w:t>zaplanowanego w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Pr="00A234D8">
        <w:rPr>
          <w:rFonts w:asciiTheme="minorHAnsi" w:hAnsiTheme="minorHAnsi" w:cstheme="minorHAnsi"/>
          <w:sz w:val="22"/>
          <w:szCs w:val="22"/>
        </w:rPr>
        <w:t xml:space="preserve">ramach projektu </w:t>
      </w:r>
      <w:r w:rsidR="00D35B7A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48391A" w:rsidRPr="00A234D8">
        <w:rPr>
          <w:rFonts w:asciiTheme="minorHAnsi" w:hAnsiTheme="minorHAnsi" w:cstheme="minorHAnsi"/>
          <w:sz w:val="22"/>
          <w:szCs w:val="22"/>
        </w:rPr>
        <w:t xml:space="preserve">w § </w:t>
      </w:r>
      <w:r w:rsidR="003A3B74" w:rsidRPr="00A234D8">
        <w:rPr>
          <w:rFonts w:asciiTheme="minorHAnsi" w:hAnsiTheme="minorHAnsi" w:cstheme="minorHAnsi"/>
          <w:sz w:val="22"/>
          <w:szCs w:val="22"/>
        </w:rPr>
        <w:t>3</w:t>
      </w:r>
      <w:r w:rsidR="0048391A" w:rsidRPr="00A234D8">
        <w:rPr>
          <w:rFonts w:asciiTheme="minorHAnsi" w:hAnsiTheme="minorHAnsi" w:cstheme="minorHAnsi"/>
          <w:sz w:val="22"/>
          <w:szCs w:val="22"/>
        </w:rPr>
        <w:t xml:space="preserve"> pkt </w:t>
      </w:r>
      <w:r w:rsidR="003A3B74" w:rsidRPr="00A234D8">
        <w:rPr>
          <w:rFonts w:asciiTheme="minorHAnsi" w:hAnsiTheme="minorHAnsi" w:cstheme="minorHAnsi"/>
          <w:sz w:val="22"/>
          <w:szCs w:val="22"/>
        </w:rPr>
        <w:t>1</w:t>
      </w:r>
      <w:r w:rsidR="0048391A" w:rsidRPr="00A234D8">
        <w:rPr>
          <w:rFonts w:asciiTheme="minorHAnsi" w:hAnsiTheme="minorHAnsi" w:cstheme="minorHAnsi"/>
          <w:sz w:val="22"/>
          <w:szCs w:val="22"/>
        </w:rPr>
        <w:t xml:space="preserve"> niniejszego Regulaminu.</w:t>
      </w:r>
    </w:p>
    <w:p w14:paraId="34366E8E" w14:textId="075A5E56" w:rsidR="007C78AC" w:rsidRPr="00A234D8" w:rsidRDefault="00690A13" w:rsidP="007C78AC">
      <w:pPr>
        <w:pStyle w:val="Akapitzlist"/>
        <w:numPr>
          <w:ilvl w:val="0"/>
          <w:numId w:val="37"/>
        </w:numPr>
        <w:tabs>
          <w:tab w:val="left" w:pos="0"/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U</w:t>
      </w:r>
      <w:r w:rsidR="00DA2A7E" w:rsidRPr="00A234D8">
        <w:rPr>
          <w:rFonts w:asciiTheme="minorHAnsi" w:hAnsiTheme="minorHAnsi" w:cstheme="minorHAnsi"/>
          <w:sz w:val="22"/>
          <w:szCs w:val="22"/>
        </w:rPr>
        <w:t>czestnicy zostaną objęci wsparciem w postaci</w:t>
      </w:r>
      <w:r w:rsidR="000026BD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8F3F5E" w:rsidRPr="00A234D8">
        <w:rPr>
          <w:rFonts w:asciiTheme="minorHAnsi" w:hAnsiTheme="minorHAnsi" w:cstheme="minorHAnsi"/>
          <w:sz w:val="22"/>
          <w:szCs w:val="22"/>
        </w:rPr>
        <w:t>zajęć indywidualnych</w:t>
      </w:r>
      <w:r w:rsidR="007C78AC" w:rsidRPr="00A234D8">
        <w:rPr>
          <w:rFonts w:asciiTheme="minorHAnsi" w:hAnsiTheme="minorHAnsi" w:cstheme="minorHAnsi"/>
          <w:sz w:val="22"/>
          <w:szCs w:val="22"/>
        </w:rPr>
        <w:br/>
      </w:r>
      <w:r w:rsidR="008F3F5E" w:rsidRPr="00A234D8">
        <w:rPr>
          <w:rFonts w:asciiTheme="minorHAnsi" w:hAnsiTheme="minorHAnsi" w:cstheme="minorHAnsi"/>
          <w:sz w:val="22"/>
          <w:szCs w:val="22"/>
        </w:rPr>
        <w:t>i grupowych</w:t>
      </w:r>
      <w:r w:rsidR="00DA2A7E" w:rsidRPr="00A234D8">
        <w:rPr>
          <w:rFonts w:asciiTheme="minorHAnsi" w:hAnsiTheme="minorHAnsi" w:cstheme="minorHAnsi"/>
          <w:sz w:val="22"/>
          <w:szCs w:val="22"/>
        </w:rPr>
        <w:t xml:space="preserve">, prowadzących do rozwoju kompetencji cyfrowych, </w:t>
      </w:r>
      <w:r w:rsidR="00121ECC" w:rsidRPr="00A234D8">
        <w:rPr>
          <w:rFonts w:asciiTheme="minorHAnsi" w:hAnsiTheme="minorHAnsi" w:cstheme="minorHAnsi"/>
          <w:sz w:val="22"/>
          <w:szCs w:val="22"/>
        </w:rPr>
        <w:t xml:space="preserve">umiejętności, uzdolnień, zainteresowań uczniów </w:t>
      </w:r>
      <w:r w:rsidR="00121ECC" w:rsidRPr="00A234D8">
        <w:rPr>
          <w:rFonts w:asciiTheme="minorHAnsi" w:hAnsiTheme="minorHAnsi" w:cstheme="minorHAnsi"/>
          <w:b/>
          <w:bCs/>
          <w:sz w:val="22"/>
          <w:szCs w:val="22"/>
        </w:rPr>
        <w:t>poza edukacją formalną</w:t>
      </w:r>
      <w:r w:rsidR="00DA1D28" w:rsidRPr="00A234D8">
        <w:rPr>
          <w:rFonts w:asciiTheme="minorHAnsi" w:hAnsiTheme="minorHAnsi" w:cstheme="minorHAnsi"/>
          <w:sz w:val="22"/>
          <w:szCs w:val="22"/>
        </w:rPr>
        <w:t>.</w:t>
      </w:r>
    </w:p>
    <w:p w14:paraId="0B6D5D75" w14:textId="1C5575BB" w:rsidR="00DE3572" w:rsidRPr="00A234D8" w:rsidRDefault="00DE3572" w:rsidP="007C78AC">
      <w:pPr>
        <w:pStyle w:val="Akapitzlist"/>
        <w:numPr>
          <w:ilvl w:val="0"/>
          <w:numId w:val="37"/>
        </w:numPr>
        <w:tabs>
          <w:tab w:val="left" w:pos="0"/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Zajęcia będą realizowane na terenie</w:t>
      </w:r>
      <w:r w:rsidR="000026BD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46040A" w:rsidRPr="00A234D8">
        <w:rPr>
          <w:rFonts w:asciiTheme="minorHAnsi" w:hAnsiTheme="minorHAnsi" w:cstheme="minorHAnsi"/>
          <w:sz w:val="22"/>
          <w:szCs w:val="22"/>
        </w:rPr>
        <w:t>gminy</w:t>
      </w:r>
      <w:r w:rsidR="0003539C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D41095">
        <w:rPr>
          <w:rFonts w:asciiTheme="minorHAnsi" w:hAnsiTheme="minorHAnsi" w:cstheme="minorHAnsi"/>
          <w:sz w:val="22"/>
          <w:szCs w:val="22"/>
        </w:rPr>
        <w:t>Księżpol</w:t>
      </w:r>
      <w:r w:rsidR="002E1477" w:rsidRPr="00A234D8">
        <w:rPr>
          <w:rFonts w:asciiTheme="minorHAnsi" w:hAnsiTheme="minorHAnsi" w:cstheme="minorHAnsi"/>
          <w:sz w:val="22"/>
          <w:szCs w:val="22"/>
        </w:rPr>
        <w:t>.</w:t>
      </w:r>
      <w:r w:rsidR="000026BD" w:rsidRPr="00A234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AFAA6" w14:textId="77777777" w:rsidR="009646F9" w:rsidRPr="00A234D8" w:rsidRDefault="00DE3572" w:rsidP="007C78AC">
      <w:pPr>
        <w:pStyle w:val="Akapitzlist"/>
        <w:numPr>
          <w:ilvl w:val="0"/>
          <w:numId w:val="37"/>
        </w:numPr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Zajęcia będą prowadzone według ustalonych harmonogramów, o których </w:t>
      </w:r>
      <w:r w:rsidR="0048391A" w:rsidRPr="00A234D8">
        <w:rPr>
          <w:rFonts w:asciiTheme="minorHAnsi" w:hAnsiTheme="minorHAnsi" w:cstheme="minorHAnsi"/>
          <w:sz w:val="22"/>
          <w:szCs w:val="22"/>
        </w:rPr>
        <w:t>U</w:t>
      </w:r>
      <w:r w:rsidR="00060042" w:rsidRPr="00A234D8">
        <w:rPr>
          <w:rFonts w:asciiTheme="minorHAnsi" w:hAnsiTheme="minorHAnsi" w:cstheme="minorHAnsi"/>
          <w:sz w:val="22"/>
          <w:szCs w:val="22"/>
        </w:rPr>
        <w:t xml:space="preserve">czestnicy </w:t>
      </w:r>
      <w:r w:rsidR="0048391A" w:rsidRPr="00A234D8">
        <w:rPr>
          <w:rFonts w:asciiTheme="minorHAnsi" w:hAnsiTheme="minorHAnsi" w:cstheme="minorHAnsi"/>
          <w:sz w:val="22"/>
          <w:szCs w:val="22"/>
        </w:rPr>
        <w:t>P</w:t>
      </w:r>
      <w:r w:rsidR="00060042" w:rsidRPr="00A234D8">
        <w:rPr>
          <w:rFonts w:asciiTheme="minorHAnsi" w:hAnsiTheme="minorHAnsi" w:cstheme="minorHAnsi"/>
          <w:sz w:val="22"/>
          <w:szCs w:val="22"/>
        </w:rPr>
        <w:t>rojektu</w:t>
      </w:r>
      <w:r w:rsidRPr="00A234D8">
        <w:rPr>
          <w:rFonts w:asciiTheme="minorHAnsi" w:hAnsiTheme="minorHAnsi" w:cstheme="minorHAnsi"/>
          <w:sz w:val="22"/>
          <w:szCs w:val="22"/>
        </w:rPr>
        <w:t xml:space="preserve"> zostaną poinformowani z właściwym wyprzedzeniem.</w:t>
      </w:r>
    </w:p>
    <w:p w14:paraId="0A0CB327" w14:textId="75BE0B78" w:rsidR="00DE3572" w:rsidRPr="00A234D8" w:rsidRDefault="00DE3572" w:rsidP="007C78AC">
      <w:pPr>
        <w:pStyle w:val="Akapitzlist"/>
        <w:numPr>
          <w:ilvl w:val="0"/>
          <w:numId w:val="37"/>
        </w:numPr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Organizator zastrzega sobie prawo do dokonywania zmian</w:t>
      </w:r>
      <w:r w:rsidR="00165F85" w:rsidRPr="00A234D8">
        <w:rPr>
          <w:rFonts w:asciiTheme="minorHAnsi" w:hAnsiTheme="minorHAnsi" w:cstheme="minorHAnsi"/>
          <w:sz w:val="22"/>
          <w:szCs w:val="22"/>
        </w:rPr>
        <w:t xml:space="preserve"> w zakresie m.in. </w:t>
      </w:r>
      <w:r w:rsidRPr="00A234D8">
        <w:rPr>
          <w:rFonts w:asciiTheme="minorHAnsi" w:hAnsiTheme="minorHAnsi" w:cstheme="minorHAnsi"/>
          <w:sz w:val="22"/>
          <w:szCs w:val="22"/>
        </w:rPr>
        <w:t>harmonogram</w:t>
      </w:r>
      <w:r w:rsidR="00165F85" w:rsidRPr="00A234D8">
        <w:rPr>
          <w:rFonts w:asciiTheme="minorHAnsi" w:hAnsiTheme="minorHAnsi" w:cstheme="minorHAnsi"/>
          <w:sz w:val="22"/>
          <w:szCs w:val="22"/>
        </w:rPr>
        <w:t>u</w:t>
      </w:r>
      <w:r w:rsidR="002E1477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696E20" w:rsidRPr="00A234D8">
        <w:rPr>
          <w:rFonts w:asciiTheme="minorHAnsi" w:hAnsiTheme="minorHAnsi" w:cstheme="minorHAnsi"/>
          <w:sz w:val="22"/>
          <w:szCs w:val="22"/>
        </w:rPr>
        <w:t>szkolenia oraz</w:t>
      </w:r>
      <w:r w:rsidR="002E1477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Pr="00A234D8">
        <w:rPr>
          <w:rFonts w:asciiTheme="minorHAnsi" w:hAnsiTheme="minorHAnsi" w:cstheme="minorHAnsi"/>
          <w:sz w:val="22"/>
          <w:szCs w:val="22"/>
        </w:rPr>
        <w:t>miejsca</w:t>
      </w:r>
      <w:r w:rsidR="00165F85" w:rsidRPr="00A234D8">
        <w:rPr>
          <w:rFonts w:asciiTheme="minorHAnsi" w:hAnsiTheme="minorHAnsi" w:cstheme="minorHAnsi"/>
          <w:sz w:val="22"/>
          <w:szCs w:val="22"/>
        </w:rPr>
        <w:t xml:space="preserve"> realizacji</w:t>
      </w:r>
      <w:r w:rsidRPr="00A234D8">
        <w:rPr>
          <w:rFonts w:asciiTheme="minorHAnsi" w:hAnsiTheme="minorHAnsi" w:cstheme="minorHAnsi"/>
          <w:sz w:val="22"/>
          <w:szCs w:val="22"/>
        </w:rPr>
        <w:t xml:space="preserve"> szkolenia</w:t>
      </w:r>
      <w:r w:rsidR="00165F85" w:rsidRPr="00A234D8">
        <w:rPr>
          <w:rFonts w:asciiTheme="minorHAnsi" w:hAnsiTheme="minorHAnsi" w:cstheme="minorHAnsi"/>
          <w:sz w:val="22"/>
          <w:szCs w:val="22"/>
        </w:rPr>
        <w:t xml:space="preserve">, </w:t>
      </w:r>
      <w:r w:rsidR="00505551" w:rsidRPr="00A234D8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Pr="00A234D8">
        <w:rPr>
          <w:rFonts w:asciiTheme="minorHAnsi" w:hAnsiTheme="minorHAnsi" w:cstheme="minorHAnsi"/>
          <w:sz w:val="22"/>
          <w:szCs w:val="22"/>
        </w:rPr>
        <w:t xml:space="preserve"> powiadomi</w:t>
      </w:r>
      <w:r w:rsidR="00505551" w:rsidRPr="00A234D8">
        <w:rPr>
          <w:rFonts w:asciiTheme="minorHAnsi" w:hAnsiTheme="minorHAnsi" w:cstheme="minorHAnsi"/>
          <w:sz w:val="22"/>
          <w:szCs w:val="22"/>
        </w:rPr>
        <w:t>enia</w:t>
      </w:r>
      <w:r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165F85" w:rsidRPr="00A234D8">
        <w:rPr>
          <w:rFonts w:asciiTheme="minorHAnsi" w:hAnsiTheme="minorHAnsi" w:cstheme="minorHAnsi"/>
          <w:sz w:val="22"/>
          <w:szCs w:val="22"/>
        </w:rPr>
        <w:t>U</w:t>
      </w:r>
      <w:r w:rsidR="00060042" w:rsidRPr="00A234D8">
        <w:rPr>
          <w:rFonts w:asciiTheme="minorHAnsi" w:hAnsiTheme="minorHAnsi" w:cstheme="minorHAnsi"/>
          <w:sz w:val="22"/>
          <w:szCs w:val="22"/>
        </w:rPr>
        <w:t xml:space="preserve">czestników </w:t>
      </w:r>
      <w:r w:rsidR="00165F85" w:rsidRPr="00A234D8">
        <w:rPr>
          <w:rFonts w:asciiTheme="minorHAnsi" w:hAnsiTheme="minorHAnsi" w:cstheme="minorHAnsi"/>
          <w:sz w:val="22"/>
          <w:szCs w:val="22"/>
        </w:rPr>
        <w:t>P</w:t>
      </w:r>
      <w:r w:rsidR="00060042" w:rsidRPr="00A234D8">
        <w:rPr>
          <w:rFonts w:asciiTheme="minorHAnsi" w:hAnsiTheme="minorHAnsi" w:cstheme="minorHAnsi"/>
          <w:sz w:val="22"/>
          <w:szCs w:val="22"/>
        </w:rPr>
        <w:t>rojektu</w:t>
      </w:r>
      <w:r w:rsidRPr="00A234D8">
        <w:rPr>
          <w:rFonts w:asciiTheme="minorHAnsi" w:hAnsiTheme="minorHAnsi" w:cstheme="minorHAnsi"/>
          <w:sz w:val="22"/>
          <w:szCs w:val="22"/>
        </w:rPr>
        <w:t xml:space="preserve"> o wszelkich</w:t>
      </w:r>
      <w:r w:rsidR="00165F85" w:rsidRPr="00A234D8">
        <w:rPr>
          <w:rFonts w:asciiTheme="minorHAnsi" w:hAnsiTheme="minorHAnsi" w:cstheme="minorHAnsi"/>
          <w:sz w:val="22"/>
          <w:szCs w:val="22"/>
        </w:rPr>
        <w:t xml:space="preserve"> zaistniałych</w:t>
      </w:r>
      <w:r w:rsidRPr="00A234D8">
        <w:rPr>
          <w:rFonts w:asciiTheme="minorHAnsi" w:hAnsiTheme="minorHAnsi" w:cstheme="minorHAnsi"/>
          <w:sz w:val="22"/>
          <w:szCs w:val="22"/>
        </w:rPr>
        <w:t xml:space="preserve"> zmianach z właściwym wyprzedzeniem</w:t>
      </w:r>
      <w:r w:rsidR="00975B07" w:rsidRPr="00A234D8">
        <w:rPr>
          <w:rFonts w:asciiTheme="minorHAnsi" w:hAnsiTheme="minorHAnsi" w:cstheme="minorHAnsi"/>
          <w:sz w:val="22"/>
          <w:szCs w:val="22"/>
        </w:rPr>
        <w:t>- na bieżąco.</w:t>
      </w:r>
    </w:p>
    <w:p w14:paraId="51F8460D" w14:textId="21F817A6" w:rsidR="00D41095" w:rsidRDefault="00EA148E" w:rsidP="00F75EB1">
      <w:pPr>
        <w:pStyle w:val="Akapitzlist"/>
        <w:numPr>
          <w:ilvl w:val="0"/>
          <w:numId w:val="37"/>
        </w:numPr>
        <w:tabs>
          <w:tab w:val="left" w:pos="284"/>
        </w:tabs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Uczestnicy otrzymają materiały </w:t>
      </w:r>
      <w:r w:rsidR="00D41095">
        <w:rPr>
          <w:rFonts w:asciiTheme="minorHAnsi" w:hAnsiTheme="minorHAnsi" w:cstheme="minorHAnsi"/>
          <w:sz w:val="22"/>
          <w:szCs w:val="22"/>
        </w:rPr>
        <w:t>edukacyjne spełniające kryterium dostępności zgodnie z dokumentem „Wytyczne dotyczące realizacji zasad równościowych w ramach funduszy unijnych na lata 2021-2027” dostosowane do indywidualnych potrzeb uczestników projektu uwzględniając ich szczególne potrzeby edukacyjne. Każdy uczestnik otrzyma również długopis, teczkę i notatnik.</w:t>
      </w:r>
    </w:p>
    <w:p w14:paraId="5D569AFF" w14:textId="1A20DF5D" w:rsidR="00EA148E" w:rsidRPr="00A234D8" w:rsidRDefault="00D41095" w:rsidP="00F75EB1">
      <w:pPr>
        <w:pStyle w:val="Akapitzlist"/>
        <w:numPr>
          <w:ilvl w:val="0"/>
          <w:numId w:val="37"/>
        </w:numPr>
        <w:tabs>
          <w:tab w:val="left" w:pos="284"/>
        </w:tabs>
        <w:ind w:right="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A148E" w:rsidRPr="00A234D8">
        <w:rPr>
          <w:rFonts w:asciiTheme="minorHAnsi" w:hAnsiTheme="minorHAnsi" w:cstheme="minorHAnsi"/>
          <w:sz w:val="22"/>
          <w:szCs w:val="22"/>
        </w:rPr>
        <w:t xml:space="preserve">odczas realizacji zajęć grupowych </w:t>
      </w:r>
      <w:r>
        <w:rPr>
          <w:rFonts w:asciiTheme="minorHAnsi" w:hAnsiTheme="minorHAnsi" w:cstheme="minorHAnsi"/>
          <w:sz w:val="22"/>
          <w:szCs w:val="22"/>
        </w:rPr>
        <w:t xml:space="preserve">zapewniony zostanie dla uczestników projektu </w:t>
      </w:r>
      <w:r w:rsidR="00EA148E" w:rsidRPr="00A234D8">
        <w:rPr>
          <w:rFonts w:asciiTheme="minorHAnsi" w:hAnsiTheme="minorHAnsi" w:cstheme="minorHAnsi"/>
          <w:sz w:val="22"/>
          <w:szCs w:val="22"/>
        </w:rPr>
        <w:t>tzw. serwis kawowy (napoje, poczęstunek).</w:t>
      </w:r>
    </w:p>
    <w:p w14:paraId="4F265A6D" w14:textId="4160B3DF" w:rsidR="009646F9" w:rsidRPr="00A234D8" w:rsidRDefault="00EA148E" w:rsidP="007C78AC">
      <w:pPr>
        <w:pStyle w:val="Akapitzlist"/>
        <w:numPr>
          <w:ilvl w:val="0"/>
          <w:numId w:val="37"/>
        </w:numPr>
        <w:tabs>
          <w:tab w:val="left" w:pos="284"/>
        </w:tabs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Uczestnicy, którzy w wyniku przystąpienia do etapu walidacji nabędą lub podniosą poziom kompetencji cyfrowych otrzymają stosowne zaświadczenia</w:t>
      </w:r>
      <w:r w:rsidR="00AD3922">
        <w:rPr>
          <w:rFonts w:asciiTheme="minorHAnsi" w:hAnsiTheme="minorHAnsi" w:cstheme="minorHAnsi"/>
          <w:sz w:val="22"/>
          <w:szCs w:val="22"/>
        </w:rPr>
        <w:t xml:space="preserve"> o udziale i ukończeniu </w:t>
      </w:r>
      <w:r w:rsidR="00E272D7">
        <w:rPr>
          <w:rFonts w:asciiTheme="minorHAnsi" w:hAnsiTheme="minorHAnsi" w:cstheme="minorHAnsi"/>
          <w:sz w:val="22"/>
          <w:szCs w:val="22"/>
        </w:rPr>
        <w:t xml:space="preserve">zajęć </w:t>
      </w:r>
      <w:r w:rsidR="00AD3922">
        <w:rPr>
          <w:rFonts w:asciiTheme="minorHAnsi" w:hAnsiTheme="minorHAnsi" w:cstheme="minorHAnsi"/>
          <w:sz w:val="22"/>
          <w:szCs w:val="22"/>
        </w:rPr>
        <w:t xml:space="preserve">zawierające liczbę godzin </w:t>
      </w:r>
      <w:r w:rsidR="00E272D7">
        <w:rPr>
          <w:rFonts w:asciiTheme="minorHAnsi" w:hAnsiTheme="minorHAnsi" w:cstheme="minorHAnsi"/>
          <w:sz w:val="22"/>
          <w:szCs w:val="22"/>
        </w:rPr>
        <w:t>oraz tematykę oraz potwierdzające rozwinięcie lub nabycie</w:t>
      </w:r>
      <w:r w:rsidR="00AD3922">
        <w:rPr>
          <w:rFonts w:asciiTheme="minorHAnsi" w:hAnsiTheme="minorHAnsi" w:cstheme="minorHAnsi"/>
          <w:sz w:val="22"/>
          <w:szCs w:val="22"/>
        </w:rPr>
        <w:t xml:space="preserve"> nowych kompetencji cyfrowych – zawierający efekty uczenia się.</w:t>
      </w:r>
    </w:p>
    <w:p w14:paraId="2D598987" w14:textId="0A67E770" w:rsidR="00EA148E" w:rsidRPr="00A234D8" w:rsidRDefault="00EA148E" w:rsidP="007C78AC">
      <w:pPr>
        <w:pStyle w:val="Akapitzlist"/>
        <w:numPr>
          <w:ilvl w:val="0"/>
          <w:numId w:val="37"/>
        </w:numPr>
        <w:tabs>
          <w:tab w:val="left" w:pos="284"/>
        </w:tabs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Podczas realizacji zadań projektowych, nadzór nad ich prawidłową realizacją i organizacją, sprawuje Koordynator Projektu.</w:t>
      </w:r>
    </w:p>
    <w:p w14:paraId="0FA0F4A7" w14:textId="12A6028D" w:rsidR="00975B07" w:rsidRPr="00A234D8" w:rsidRDefault="00975B07" w:rsidP="007C78AC">
      <w:pPr>
        <w:pStyle w:val="Akapitzlist"/>
        <w:numPr>
          <w:ilvl w:val="0"/>
          <w:numId w:val="37"/>
        </w:numPr>
        <w:tabs>
          <w:tab w:val="left" w:pos="284"/>
        </w:tabs>
        <w:ind w:right="3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Projekt nie przewiduje zwrotu kosztów dojazdu</w:t>
      </w:r>
      <w:r w:rsidR="00EA148E" w:rsidRPr="00A234D8">
        <w:rPr>
          <w:rFonts w:asciiTheme="minorHAnsi" w:hAnsiTheme="minorHAnsi" w:cstheme="minorHAnsi"/>
          <w:sz w:val="22"/>
          <w:szCs w:val="22"/>
        </w:rPr>
        <w:t>.</w:t>
      </w:r>
      <w:r w:rsidRPr="00A234D8">
        <w:rPr>
          <w:rFonts w:asciiTheme="minorHAnsi" w:hAnsiTheme="minorHAnsi" w:cstheme="minorHAnsi"/>
          <w:sz w:val="22"/>
          <w:szCs w:val="22"/>
        </w:rPr>
        <w:t xml:space="preserve"> Uczestnicy nie mogą domagać się z tego tytułu rekompensaty za jakiekolwiek poniesione koszty.</w:t>
      </w:r>
    </w:p>
    <w:p w14:paraId="436F1BE3" w14:textId="4FEDB050" w:rsidR="002E1477" w:rsidRPr="00A234D8" w:rsidRDefault="00DE3572" w:rsidP="007C78AC">
      <w:pPr>
        <w:pStyle w:val="Akapitzlist"/>
        <w:numPr>
          <w:ilvl w:val="0"/>
          <w:numId w:val="37"/>
        </w:numPr>
        <w:tabs>
          <w:tab w:val="left" w:pos="284"/>
        </w:tabs>
        <w:ind w:right="3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Pomieszczenia</w:t>
      </w:r>
      <w:r w:rsidRPr="00A234D8">
        <w:rPr>
          <w:rFonts w:asciiTheme="minorHAnsi" w:eastAsia="Tahoma" w:hAnsiTheme="minorHAnsi" w:cstheme="minorHAnsi"/>
          <w:iCs/>
          <w:sz w:val="22"/>
          <w:szCs w:val="22"/>
        </w:rPr>
        <w:t xml:space="preserve">, w których realizowane </w:t>
      </w:r>
      <w:r w:rsidRPr="00A234D8">
        <w:rPr>
          <w:rFonts w:asciiTheme="minorHAnsi" w:hAnsiTheme="minorHAnsi" w:cstheme="minorHAnsi"/>
          <w:iCs/>
          <w:sz w:val="22"/>
          <w:szCs w:val="22"/>
        </w:rPr>
        <w:t>będą szkolenia</w:t>
      </w:r>
      <w:r w:rsidR="00F42701" w:rsidRPr="00A234D8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A234D8">
        <w:rPr>
          <w:rFonts w:asciiTheme="minorHAnsi" w:hAnsiTheme="minorHAnsi" w:cstheme="minorHAnsi"/>
          <w:iCs/>
          <w:sz w:val="22"/>
          <w:szCs w:val="22"/>
        </w:rPr>
        <w:t xml:space="preserve">materiały udostępniane </w:t>
      </w:r>
      <w:r w:rsidR="00BF0A05" w:rsidRPr="00A234D8">
        <w:rPr>
          <w:rFonts w:asciiTheme="minorHAnsi" w:hAnsiTheme="minorHAnsi" w:cstheme="minorHAnsi"/>
          <w:iCs/>
          <w:sz w:val="22"/>
          <w:szCs w:val="22"/>
        </w:rPr>
        <w:t>u</w:t>
      </w:r>
      <w:r w:rsidR="00060042" w:rsidRPr="00A234D8">
        <w:rPr>
          <w:rFonts w:asciiTheme="minorHAnsi" w:hAnsiTheme="minorHAnsi" w:cstheme="minorHAnsi"/>
          <w:iCs/>
          <w:sz w:val="22"/>
          <w:szCs w:val="22"/>
        </w:rPr>
        <w:t xml:space="preserve">czestnikom </w:t>
      </w:r>
      <w:r w:rsidR="00BF0A05" w:rsidRPr="00A234D8">
        <w:rPr>
          <w:rFonts w:asciiTheme="minorHAnsi" w:hAnsiTheme="minorHAnsi" w:cstheme="minorHAnsi"/>
          <w:iCs/>
          <w:sz w:val="22"/>
          <w:szCs w:val="22"/>
        </w:rPr>
        <w:t>p</w:t>
      </w:r>
      <w:r w:rsidR="00060042" w:rsidRPr="00A234D8">
        <w:rPr>
          <w:rFonts w:asciiTheme="minorHAnsi" w:hAnsiTheme="minorHAnsi" w:cstheme="minorHAnsi"/>
          <w:iCs/>
          <w:sz w:val="22"/>
          <w:szCs w:val="22"/>
        </w:rPr>
        <w:t>rojektu</w:t>
      </w:r>
      <w:r w:rsidR="00F42701" w:rsidRPr="00A234D8">
        <w:rPr>
          <w:rFonts w:asciiTheme="minorHAnsi" w:hAnsiTheme="minorHAnsi" w:cstheme="minorHAnsi"/>
          <w:iCs/>
          <w:sz w:val="22"/>
          <w:szCs w:val="22"/>
        </w:rPr>
        <w:t xml:space="preserve"> oraz inne istotne z punktu widzenia realizacji wsparcia wymagania  </w:t>
      </w:r>
      <w:r w:rsidRPr="00A234D8">
        <w:rPr>
          <w:rFonts w:asciiTheme="minorHAnsi" w:hAnsiTheme="minorHAnsi" w:cstheme="minorHAnsi"/>
          <w:iCs/>
          <w:sz w:val="22"/>
          <w:szCs w:val="22"/>
        </w:rPr>
        <w:t>będą</w:t>
      </w:r>
      <w:r w:rsidRPr="00A234D8">
        <w:rPr>
          <w:rFonts w:asciiTheme="minorHAnsi" w:eastAsia="Tahoma" w:hAnsiTheme="minorHAnsi" w:cstheme="minorHAnsi"/>
          <w:iCs/>
          <w:sz w:val="22"/>
          <w:szCs w:val="22"/>
        </w:rPr>
        <w:t xml:space="preserve"> dostosowane pod kątem zidentyfikowanych potrzeb osób z niepełnosprawnościami, zgodnie z</w:t>
      </w:r>
      <w:r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121ECC" w:rsidRPr="00A234D8">
        <w:rPr>
          <w:rFonts w:asciiTheme="minorHAnsi" w:hAnsiTheme="minorHAnsi" w:cstheme="minorHAnsi"/>
          <w:sz w:val="22"/>
          <w:szCs w:val="22"/>
        </w:rPr>
        <w:t>dokumentem: „</w:t>
      </w:r>
      <w:r w:rsidR="00121ECC" w:rsidRPr="00A234D8">
        <w:rPr>
          <w:rFonts w:asciiTheme="minorHAnsi" w:hAnsiTheme="minorHAnsi" w:cstheme="minorHAnsi"/>
          <w:i/>
          <w:iCs/>
          <w:sz w:val="22"/>
          <w:szCs w:val="22"/>
        </w:rPr>
        <w:t>Wytyczne dotyczące realizacji zasad równościowych w ramach funduszy unijnych na lata 2021-2027</w:t>
      </w:r>
      <w:r w:rsidR="00121ECC" w:rsidRPr="00A234D8">
        <w:rPr>
          <w:rFonts w:asciiTheme="minorHAnsi" w:hAnsiTheme="minorHAnsi" w:cstheme="minorHAnsi"/>
          <w:sz w:val="22"/>
          <w:szCs w:val="22"/>
        </w:rPr>
        <w:t>”</w:t>
      </w:r>
      <w:r w:rsidR="002E1477" w:rsidRPr="00A234D8">
        <w:rPr>
          <w:rFonts w:asciiTheme="minorHAnsi" w:hAnsiTheme="minorHAnsi" w:cstheme="minorHAnsi"/>
          <w:sz w:val="22"/>
          <w:szCs w:val="22"/>
        </w:rPr>
        <w:t xml:space="preserve"> w tym w </w:t>
      </w:r>
      <w:r w:rsidR="00E0704B" w:rsidRPr="00A234D8">
        <w:rPr>
          <w:rFonts w:asciiTheme="minorHAnsi" w:hAnsiTheme="minorHAnsi" w:cstheme="minorHAnsi"/>
          <w:sz w:val="22"/>
          <w:szCs w:val="22"/>
        </w:rPr>
        <w:t>szczególności</w:t>
      </w:r>
      <w:r w:rsidR="002E1477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483E35" w:rsidRPr="00A234D8">
        <w:rPr>
          <w:rFonts w:asciiTheme="minorHAnsi" w:hAnsiTheme="minorHAnsi" w:cstheme="minorHAnsi"/>
          <w:sz w:val="22"/>
          <w:szCs w:val="22"/>
        </w:rPr>
        <w:t xml:space="preserve">zał. nr 2 </w:t>
      </w:r>
      <w:r w:rsidR="002D16C9" w:rsidRPr="00A234D8">
        <w:rPr>
          <w:rFonts w:asciiTheme="minorHAnsi" w:hAnsiTheme="minorHAnsi" w:cstheme="minorHAnsi"/>
          <w:sz w:val="22"/>
          <w:szCs w:val="22"/>
        </w:rPr>
        <w:t>„</w:t>
      </w:r>
      <w:r w:rsidR="00483E35" w:rsidRPr="00A234D8">
        <w:rPr>
          <w:rFonts w:asciiTheme="minorHAnsi" w:hAnsiTheme="minorHAnsi" w:cstheme="minorHAnsi"/>
          <w:i/>
          <w:iCs/>
          <w:kern w:val="2"/>
          <w:sz w:val="22"/>
          <w:szCs w:val="22"/>
          <w:lang w:eastAsia="en-US"/>
        </w:rPr>
        <w:t>Standard</w:t>
      </w:r>
      <w:r w:rsidR="002D16C9" w:rsidRPr="00A234D8">
        <w:rPr>
          <w:rFonts w:asciiTheme="minorHAnsi" w:hAnsiTheme="minorHAnsi" w:cstheme="minorHAnsi"/>
          <w:i/>
          <w:iCs/>
          <w:kern w:val="2"/>
          <w:sz w:val="22"/>
          <w:szCs w:val="22"/>
          <w:lang w:eastAsia="en-US"/>
        </w:rPr>
        <w:t>y</w:t>
      </w:r>
      <w:r w:rsidR="00483E35" w:rsidRPr="00A234D8">
        <w:rPr>
          <w:rFonts w:asciiTheme="minorHAnsi" w:hAnsiTheme="minorHAnsi" w:cstheme="minorHAnsi"/>
          <w:i/>
          <w:iCs/>
          <w:kern w:val="2"/>
          <w:sz w:val="22"/>
          <w:szCs w:val="22"/>
          <w:lang w:eastAsia="en-US"/>
        </w:rPr>
        <w:t xml:space="preserve"> dostępności dla polityki spójności 2021-2027</w:t>
      </w:r>
      <w:r w:rsidR="002D16C9" w:rsidRPr="00A234D8">
        <w:rPr>
          <w:rFonts w:asciiTheme="minorHAnsi" w:hAnsiTheme="minorHAnsi" w:cstheme="minorHAnsi"/>
          <w:i/>
          <w:iCs/>
          <w:kern w:val="2"/>
          <w:sz w:val="22"/>
          <w:szCs w:val="22"/>
          <w:lang w:eastAsia="en-US"/>
        </w:rPr>
        <w:t>”</w:t>
      </w:r>
      <w:r w:rsidR="00483E35" w:rsidRPr="00A234D8">
        <w:rPr>
          <w:rFonts w:asciiTheme="minorHAnsi" w:hAnsiTheme="minorHAnsi" w:cstheme="minorHAnsi"/>
          <w:i/>
          <w:iCs/>
          <w:kern w:val="2"/>
          <w:sz w:val="22"/>
          <w:szCs w:val="22"/>
          <w:lang w:eastAsia="en-US"/>
        </w:rPr>
        <w:t>.</w:t>
      </w:r>
    </w:p>
    <w:p w14:paraId="7CBB2733" w14:textId="0779D4DB" w:rsidR="009646F9" w:rsidRPr="00A234D8" w:rsidRDefault="00975B07" w:rsidP="007C78AC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Organizator Projektu zapewnia dostępność projektu dla osób z niepełnosprawnościami </w:t>
      </w:r>
      <w:r w:rsidR="002D16C9" w:rsidRPr="00A234D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A234D8">
        <w:rPr>
          <w:rFonts w:asciiTheme="minorHAnsi" w:hAnsiTheme="minorHAnsi" w:cstheme="minorHAnsi"/>
          <w:sz w:val="22"/>
          <w:szCs w:val="22"/>
        </w:rPr>
        <w:t>na równi z innymi osobami i nie będzie dyskryminował nikogo ze względu na niepełnosprawność, płeć, wiek, rasę, religię, narodowość, przekonania polityczne, przynależność związkową, pochodzenie etniczne, wyznanie, orientację, stan majątkowy.</w:t>
      </w:r>
    </w:p>
    <w:p w14:paraId="3D6E97B2" w14:textId="77777777" w:rsidR="009646F9" w:rsidRPr="00A234D8" w:rsidRDefault="00DE3572" w:rsidP="007C78AC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Zajęcia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 wyznaniem. </w:t>
      </w:r>
    </w:p>
    <w:p w14:paraId="699CC0FD" w14:textId="3E2D7A3D" w:rsidR="00975B07" w:rsidRPr="00A234D8" w:rsidRDefault="00975B07" w:rsidP="007C78AC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Projekt wspiera równy dostęp do dobrej jakości włączającego kształcenia i szkolenia </w:t>
      </w:r>
      <w:r w:rsidR="002D16C9" w:rsidRPr="00A234D8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A234D8">
        <w:rPr>
          <w:rFonts w:asciiTheme="minorHAnsi" w:hAnsiTheme="minorHAnsi" w:cstheme="minorHAnsi"/>
          <w:sz w:val="22"/>
          <w:szCs w:val="22"/>
        </w:rPr>
        <w:t xml:space="preserve">oraz możliwości ich ukończenia, w szczególności w odniesieniu do grup w niekorzystnej sytuacji. </w:t>
      </w:r>
      <w:r w:rsidR="00690A13" w:rsidRPr="00A234D8">
        <w:rPr>
          <w:rFonts w:asciiTheme="minorHAnsi" w:hAnsiTheme="minorHAnsi" w:cstheme="minorHAnsi"/>
          <w:sz w:val="22"/>
          <w:szCs w:val="22"/>
        </w:rPr>
        <w:t>R</w:t>
      </w:r>
      <w:r w:rsidRPr="00A234D8">
        <w:rPr>
          <w:rFonts w:asciiTheme="minorHAnsi" w:hAnsiTheme="minorHAnsi" w:cstheme="minorHAnsi"/>
          <w:sz w:val="22"/>
          <w:szCs w:val="22"/>
        </w:rPr>
        <w:t>ealizuje temat działań nr 2 określony w ZSU 2030 tj. upowszechnianie istniejących i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Pr="00A234D8">
        <w:rPr>
          <w:rFonts w:asciiTheme="minorHAnsi" w:hAnsiTheme="minorHAnsi" w:cstheme="minorHAnsi"/>
          <w:sz w:val="22"/>
          <w:szCs w:val="22"/>
        </w:rPr>
        <w:t>wdrażanie rozwiązań na rzecz rozwoju umiejętności podstawowych i przekrojowych oraz zawodowych dzieci, młodzieży.</w:t>
      </w:r>
    </w:p>
    <w:p w14:paraId="706EDE3B" w14:textId="77777777" w:rsidR="00EA148E" w:rsidRPr="00A234D8" w:rsidRDefault="00EA148E" w:rsidP="00EA148E">
      <w:pPr>
        <w:tabs>
          <w:tab w:val="left" w:pos="4536"/>
        </w:tabs>
        <w:ind w:lef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71177A" w:rsidRPr="00A234D8">
        <w:rPr>
          <w:rFonts w:asciiTheme="minorHAnsi" w:hAnsiTheme="minorHAnsi" w:cstheme="minorHAnsi"/>
          <w:b/>
          <w:sz w:val="22"/>
          <w:szCs w:val="22"/>
        </w:rPr>
        <w:t>4</w:t>
      </w:r>
    </w:p>
    <w:p w14:paraId="71F5EEAF" w14:textId="5F8E480C" w:rsidR="0071177A" w:rsidRPr="00A234D8" w:rsidRDefault="0071177A" w:rsidP="00EA148E">
      <w:pPr>
        <w:tabs>
          <w:tab w:val="left" w:pos="4536"/>
        </w:tabs>
        <w:ind w:lef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b/>
          <w:sz w:val="22"/>
          <w:szCs w:val="22"/>
        </w:rPr>
        <w:t>Zasady rekrutacji</w:t>
      </w:r>
    </w:p>
    <w:p w14:paraId="02D293C2" w14:textId="77777777" w:rsidR="00DE3572" w:rsidRPr="00A234D8" w:rsidRDefault="00DE3572" w:rsidP="002867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ED05F3" w14:textId="221FC1A3" w:rsidR="007C78AC" w:rsidRPr="00A234D8" w:rsidRDefault="002F6647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O udział w projekcie mogą się ubiegać wyłącznie osoby, uczęszczające do szkół</w:t>
      </w:r>
      <w:r w:rsidR="00550141" w:rsidRPr="00A234D8">
        <w:rPr>
          <w:rFonts w:asciiTheme="minorHAnsi" w:hAnsiTheme="minorHAnsi" w:cstheme="minorHAnsi"/>
          <w:sz w:val="22"/>
          <w:szCs w:val="22"/>
        </w:rPr>
        <w:t xml:space="preserve"> podstawowych wymienionych w </w:t>
      </w:r>
      <w:r w:rsidR="00550141" w:rsidRPr="00A234D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A148E" w:rsidRPr="00A234D8">
        <w:rPr>
          <w:rFonts w:asciiTheme="minorHAnsi" w:hAnsiTheme="minorHAnsi" w:cstheme="minorHAnsi"/>
          <w:b/>
          <w:sz w:val="22"/>
          <w:szCs w:val="22"/>
        </w:rPr>
        <w:t>2</w:t>
      </w:r>
      <w:r w:rsidR="00550141" w:rsidRPr="00A234D8">
        <w:rPr>
          <w:rFonts w:asciiTheme="minorHAnsi" w:hAnsiTheme="minorHAnsi" w:cstheme="minorHAnsi"/>
          <w:b/>
          <w:sz w:val="22"/>
          <w:szCs w:val="22"/>
        </w:rPr>
        <w:t xml:space="preserve"> pkt </w:t>
      </w:r>
      <w:r w:rsidR="00EA148E" w:rsidRPr="00A234D8">
        <w:rPr>
          <w:rFonts w:asciiTheme="minorHAnsi" w:hAnsiTheme="minorHAnsi" w:cstheme="minorHAnsi"/>
          <w:b/>
          <w:sz w:val="22"/>
          <w:szCs w:val="22"/>
        </w:rPr>
        <w:t>1</w:t>
      </w:r>
      <w:r w:rsidR="00550141" w:rsidRPr="00A234D8">
        <w:rPr>
          <w:rFonts w:asciiTheme="minorHAnsi" w:hAnsiTheme="minorHAnsi" w:cstheme="minorHAnsi"/>
          <w:b/>
          <w:sz w:val="22"/>
          <w:szCs w:val="22"/>
        </w:rPr>
        <w:t xml:space="preserve"> niniejszego </w:t>
      </w:r>
      <w:r w:rsidR="00787F59" w:rsidRPr="00A234D8">
        <w:rPr>
          <w:rFonts w:asciiTheme="minorHAnsi" w:hAnsiTheme="minorHAnsi" w:cstheme="minorHAnsi"/>
          <w:b/>
          <w:sz w:val="22"/>
          <w:szCs w:val="22"/>
        </w:rPr>
        <w:t>R</w:t>
      </w:r>
      <w:r w:rsidR="00550141" w:rsidRPr="00A234D8">
        <w:rPr>
          <w:rFonts w:asciiTheme="minorHAnsi" w:hAnsiTheme="minorHAnsi" w:cstheme="minorHAnsi"/>
          <w:b/>
          <w:sz w:val="22"/>
          <w:szCs w:val="22"/>
        </w:rPr>
        <w:t xml:space="preserve">egulaminu, które </w:t>
      </w:r>
      <w:r w:rsidR="00591708" w:rsidRPr="00A234D8">
        <w:rPr>
          <w:rFonts w:asciiTheme="minorHAnsi" w:hAnsiTheme="minorHAnsi" w:cstheme="minorHAnsi"/>
          <w:b/>
          <w:sz w:val="22"/>
          <w:szCs w:val="22"/>
        </w:rPr>
        <w:t>złożył</w:t>
      </w:r>
      <w:r w:rsidR="00166E9F" w:rsidRPr="00A234D8">
        <w:rPr>
          <w:rFonts w:asciiTheme="minorHAnsi" w:hAnsiTheme="minorHAnsi" w:cstheme="minorHAnsi"/>
          <w:b/>
          <w:sz w:val="22"/>
          <w:szCs w:val="22"/>
        </w:rPr>
        <w:t>y</w:t>
      </w:r>
      <w:r w:rsidR="00591708" w:rsidRPr="00A234D8">
        <w:rPr>
          <w:rFonts w:asciiTheme="minorHAnsi" w:hAnsiTheme="minorHAnsi" w:cstheme="minorHAnsi"/>
          <w:b/>
          <w:sz w:val="22"/>
          <w:szCs w:val="22"/>
        </w:rPr>
        <w:t xml:space="preserve"> komplet poprawnie uzupełnionych dokumentów</w:t>
      </w:r>
      <w:r w:rsidR="00166E9F" w:rsidRPr="00A234D8">
        <w:rPr>
          <w:rFonts w:asciiTheme="minorHAnsi" w:hAnsiTheme="minorHAnsi" w:cstheme="minorHAnsi"/>
          <w:b/>
          <w:sz w:val="22"/>
          <w:szCs w:val="22"/>
        </w:rPr>
        <w:t xml:space="preserve"> rekrutacyjnych</w:t>
      </w:r>
      <w:r w:rsidR="00BD35B5" w:rsidRPr="00A234D8">
        <w:rPr>
          <w:rFonts w:asciiTheme="minorHAnsi" w:hAnsiTheme="minorHAnsi" w:cstheme="minorHAnsi"/>
          <w:b/>
          <w:sz w:val="22"/>
          <w:szCs w:val="22"/>
        </w:rPr>
        <w:t xml:space="preserve"> potwierdzających spełnienie kryteriów grupy docelowej</w:t>
      </w:r>
      <w:r w:rsidR="00166E9F" w:rsidRPr="00A234D8">
        <w:rPr>
          <w:rFonts w:asciiTheme="minorHAnsi" w:hAnsiTheme="minorHAnsi" w:cstheme="minorHAnsi"/>
          <w:b/>
          <w:sz w:val="22"/>
          <w:szCs w:val="22"/>
        </w:rPr>
        <w:t xml:space="preserve"> wymienion</w:t>
      </w:r>
      <w:r w:rsidR="000D33B7" w:rsidRPr="00A234D8">
        <w:rPr>
          <w:rFonts w:asciiTheme="minorHAnsi" w:hAnsiTheme="minorHAnsi" w:cstheme="minorHAnsi"/>
          <w:b/>
          <w:sz w:val="22"/>
          <w:szCs w:val="22"/>
        </w:rPr>
        <w:t>ych</w:t>
      </w:r>
      <w:r w:rsidR="00166E9F" w:rsidRPr="00A234D8">
        <w:rPr>
          <w:rFonts w:asciiTheme="minorHAnsi" w:hAnsiTheme="minorHAnsi" w:cstheme="minorHAnsi"/>
          <w:b/>
          <w:sz w:val="22"/>
          <w:szCs w:val="22"/>
        </w:rPr>
        <w:t xml:space="preserve"> w §</w:t>
      </w:r>
      <w:r w:rsidR="00AD6C91" w:rsidRPr="00A234D8"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="00166E9F" w:rsidRPr="00A234D8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F75EB1" w:rsidRPr="00A234D8">
        <w:rPr>
          <w:rFonts w:asciiTheme="minorHAnsi" w:hAnsiTheme="minorHAnsi" w:cstheme="minorHAnsi"/>
          <w:b/>
          <w:sz w:val="22"/>
          <w:szCs w:val="22"/>
        </w:rPr>
        <w:t xml:space="preserve"> 14-</w:t>
      </w:r>
      <w:r w:rsidR="00792AEB" w:rsidRPr="00A234D8">
        <w:rPr>
          <w:rFonts w:asciiTheme="minorHAnsi" w:hAnsiTheme="minorHAnsi" w:cstheme="minorHAnsi"/>
          <w:b/>
          <w:sz w:val="22"/>
          <w:szCs w:val="22"/>
        </w:rPr>
        <w:t xml:space="preserve"> 15</w:t>
      </w:r>
      <w:r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BD35B5" w:rsidRPr="00A234D8">
        <w:rPr>
          <w:rFonts w:asciiTheme="minorHAnsi" w:hAnsiTheme="minorHAnsi" w:cstheme="minorHAnsi"/>
          <w:b/>
          <w:bCs/>
          <w:sz w:val="22"/>
          <w:szCs w:val="22"/>
        </w:rPr>
        <w:t>niniejszego Regulaminu.</w:t>
      </w:r>
    </w:p>
    <w:p w14:paraId="073C38FF" w14:textId="179924A2" w:rsidR="007C78AC" w:rsidRPr="00A234D8" w:rsidRDefault="00B82C24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Rekrutacja do projektu </w:t>
      </w:r>
      <w:r w:rsidR="00895477" w:rsidRPr="00A234D8">
        <w:rPr>
          <w:rFonts w:asciiTheme="minorHAnsi" w:hAnsiTheme="minorHAnsi" w:cstheme="minorHAnsi"/>
          <w:sz w:val="22"/>
          <w:szCs w:val="22"/>
        </w:rPr>
        <w:t>ma charakter ciągły i otwarty</w:t>
      </w:r>
      <w:r w:rsidRPr="00A234D8">
        <w:rPr>
          <w:rFonts w:asciiTheme="minorHAnsi" w:hAnsiTheme="minorHAnsi" w:cstheme="minorHAnsi"/>
          <w:sz w:val="22"/>
          <w:szCs w:val="22"/>
        </w:rPr>
        <w:t xml:space="preserve">. Prowadzona będzie </w:t>
      </w:r>
      <w:r w:rsidR="00E50AF0" w:rsidRPr="00A234D8">
        <w:rPr>
          <w:rFonts w:asciiTheme="minorHAnsi" w:hAnsiTheme="minorHAnsi" w:cstheme="minorHAnsi"/>
          <w:sz w:val="22"/>
          <w:szCs w:val="22"/>
        </w:rPr>
        <w:t xml:space="preserve">metodą aktywną </w:t>
      </w:r>
      <w:r w:rsidR="00BD35B5" w:rsidRPr="00A234D8">
        <w:rPr>
          <w:rFonts w:asciiTheme="minorHAnsi" w:hAnsiTheme="minorHAnsi" w:cstheme="minorHAnsi"/>
          <w:sz w:val="22"/>
          <w:szCs w:val="22"/>
        </w:rPr>
        <w:t>-</w:t>
      </w:r>
      <w:r w:rsidR="00E50AF0" w:rsidRPr="00A234D8">
        <w:rPr>
          <w:rFonts w:asciiTheme="minorHAnsi" w:hAnsiTheme="minorHAnsi" w:cstheme="minorHAnsi"/>
          <w:sz w:val="22"/>
          <w:szCs w:val="22"/>
        </w:rPr>
        <w:t>organizowanie spo</w:t>
      </w:r>
      <w:r w:rsidR="00CD79C6" w:rsidRPr="00A234D8">
        <w:rPr>
          <w:rFonts w:asciiTheme="minorHAnsi" w:hAnsiTheme="minorHAnsi" w:cstheme="minorHAnsi"/>
          <w:sz w:val="22"/>
          <w:szCs w:val="22"/>
        </w:rPr>
        <w:t>tkań informacyjnych dla uczniów</w:t>
      </w:r>
      <w:r w:rsidR="00895477" w:rsidRPr="00A234D8">
        <w:rPr>
          <w:rFonts w:asciiTheme="minorHAnsi" w:hAnsiTheme="minorHAnsi" w:cstheme="minorHAnsi"/>
          <w:sz w:val="22"/>
          <w:szCs w:val="22"/>
        </w:rPr>
        <w:t xml:space="preserve"> i</w:t>
      </w:r>
      <w:r w:rsidR="00CD79C6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E50AF0" w:rsidRPr="00A234D8">
        <w:rPr>
          <w:rFonts w:asciiTheme="minorHAnsi" w:hAnsiTheme="minorHAnsi" w:cstheme="minorHAnsi"/>
          <w:sz w:val="22"/>
          <w:szCs w:val="22"/>
        </w:rPr>
        <w:t>rodzicó</w:t>
      </w:r>
      <w:r w:rsidR="00895477" w:rsidRPr="00A234D8">
        <w:rPr>
          <w:rFonts w:asciiTheme="minorHAnsi" w:hAnsiTheme="minorHAnsi" w:cstheme="minorHAnsi"/>
          <w:sz w:val="22"/>
          <w:szCs w:val="22"/>
        </w:rPr>
        <w:t>w</w:t>
      </w:r>
      <w:r w:rsidR="00E922A5" w:rsidRPr="00A234D8">
        <w:rPr>
          <w:rFonts w:asciiTheme="minorHAnsi" w:hAnsiTheme="minorHAnsi" w:cstheme="minorHAnsi"/>
          <w:sz w:val="22"/>
          <w:szCs w:val="22"/>
        </w:rPr>
        <w:t>/ opiekunów prawnych</w:t>
      </w:r>
      <w:r w:rsidR="00E50AF0" w:rsidRPr="00AD3922">
        <w:rPr>
          <w:rFonts w:asciiTheme="minorHAnsi" w:hAnsiTheme="minorHAnsi" w:cstheme="minorHAnsi"/>
          <w:sz w:val="22"/>
          <w:szCs w:val="22"/>
        </w:rPr>
        <w:t>)</w:t>
      </w:r>
      <w:r w:rsidR="00E50AF0" w:rsidRPr="00A234D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50AF0" w:rsidRPr="00A234D8">
        <w:rPr>
          <w:rFonts w:asciiTheme="minorHAnsi" w:hAnsiTheme="minorHAnsi" w:cstheme="minorHAnsi"/>
          <w:sz w:val="22"/>
          <w:szCs w:val="22"/>
        </w:rPr>
        <w:t xml:space="preserve">oraz w formie kampanii </w:t>
      </w:r>
      <w:r w:rsidR="00E50AF0" w:rsidRPr="00A234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informacyjnej </w:t>
      </w:r>
      <w:r w:rsidR="00BD35B5" w:rsidRPr="00A234D8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E50AF0" w:rsidRPr="00A234D8">
        <w:rPr>
          <w:rFonts w:asciiTheme="minorHAnsi" w:hAnsiTheme="minorHAnsi" w:cstheme="minorHAnsi"/>
          <w:color w:val="000000" w:themeColor="text1"/>
          <w:sz w:val="22"/>
          <w:szCs w:val="22"/>
        </w:rPr>
        <w:t>informacje</w:t>
      </w:r>
      <w:r w:rsidR="00BD35B5" w:rsidRPr="00A234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35B5" w:rsidRPr="00A234D8">
        <w:rPr>
          <w:rFonts w:asciiTheme="minorHAnsi" w:hAnsiTheme="minorHAnsi" w:cstheme="minorHAnsi"/>
          <w:sz w:val="22"/>
          <w:szCs w:val="22"/>
        </w:rPr>
        <w:t>m.in.</w:t>
      </w:r>
      <w:r w:rsidR="00E50AF0" w:rsidRPr="00A234D8">
        <w:rPr>
          <w:rFonts w:asciiTheme="minorHAnsi" w:hAnsiTheme="minorHAnsi" w:cstheme="minorHAnsi"/>
          <w:sz w:val="22"/>
          <w:szCs w:val="22"/>
        </w:rPr>
        <w:t xml:space="preserve"> na stron</w:t>
      </w:r>
      <w:r w:rsidR="000D0DB7" w:rsidRPr="00A234D8">
        <w:rPr>
          <w:rFonts w:asciiTheme="minorHAnsi" w:hAnsiTheme="minorHAnsi" w:cstheme="minorHAnsi"/>
          <w:sz w:val="22"/>
          <w:szCs w:val="22"/>
        </w:rPr>
        <w:t>ie internetowej gminy</w:t>
      </w:r>
      <w:r w:rsidR="00E50AF0" w:rsidRPr="00A234D8">
        <w:rPr>
          <w:rFonts w:asciiTheme="minorHAnsi" w:hAnsiTheme="minorHAnsi" w:cstheme="minorHAnsi"/>
          <w:sz w:val="22"/>
          <w:szCs w:val="22"/>
        </w:rPr>
        <w:t>,</w:t>
      </w:r>
      <w:r w:rsidR="00895477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0D0DB7" w:rsidRPr="00A234D8">
        <w:rPr>
          <w:rFonts w:asciiTheme="minorHAnsi" w:hAnsiTheme="minorHAnsi" w:cstheme="minorHAnsi"/>
          <w:sz w:val="22"/>
          <w:szCs w:val="22"/>
        </w:rPr>
        <w:t>w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="00895477" w:rsidRPr="00A234D8">
        <w:rPr>
          <w:rFonts w:asciiTheme="minorHAnsi" w:hAnsiTheme="minorHAnsi" w:cstheme="minorHAnsi"/>
          <w:sz w:val="22"/>
          <w:szCs w:val="22"/>
        </w:rPr>
        <w:t>mediach społecznościowych, ogłoszen</w:t>
      </w:r>
      <w:r w:rsidR="00BD35B5" w:rsidRPr="00A234D8">
        <w:rPr>
          <w:rFonts w:asciiTheme="minorHAnsi" w:hAnsiTheme="minorHAnsi" w:cstheme="minorHAnsi"/>
          <w:sz w:val="22"/>
          <w:szCs w:val="22"/>
        </w:rPr>
        <w:t>ia</w:t>
      </w:r>
      <w:r w:rsidR="00895477" w:rsidRPr="00A234D8">
        <w:rPr>
          <w:rFonts w:asciiTheme="minorHAnsi" w:hAnsiTheme="minorHAnsi" w:cstheme="minorHAnsi"/>
          <w:sz w:val="22"/>
          <w:szCs w:val="22"/>
        </w:rPr>
        <w:t xml:space="preserve"> na portalach, kolportaż ulotek/plakatów w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="00895477" w:rsidRPr="00A234D8">
        <w:rPr>
          <w:rFonts w:asciiTheme="minorHAnsi" w:hAnsiTheme="minorHAnsi" w:cstheme="minorHAnsi"/>
          <w:sz w:val="22"/>
          <w:szCs w:val="22"/>
        </w:rPr>
        <w:t>miejscach ogólnie dostępnych</w:t>
      </w:r>
      <w:r w:rsidR="00E50AF0" w:rsidRPr="00A234D8">
        <w:rPr>
          <w:rFonts w:asciiTheme="minorHAnsi" w:hAnsiTheme="minorHAnsi" w:cstheme="minorHAnsi"/>
          <w:sz w:val="22"/>
          <w:szCs w:val="22"/>
        </w:rPr>
        <w:t>.</w:t>
      </w:r>
    </w:p>
    <w:p w14:paraId="455DE85F" w14:textId="755D0E96" w:rsidR="007C78AC" w:rsidRPr="00A234D8" w:rsidRDefault="00E50AF0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Rekrutacja będzie prowadzona </w:t>
      </w:r>
      <w:r w:rsidR="00B82C24" w:rsidRPr="00A234D8">
        <w:rPr>
          <w:rFonts w:asciiTheme="minorHAnsi" w:hAnsiTheme="minorHAnsi" w:cstheme="minorHAnsi"/>
          <w:sz w:val="22"/>
          <w:szCs w:val="22"/>
        </w:rPr>
        <w:t xml:space="preserve">zgodnie z zasadą równości szans, w tym równości płci kobiet i mężczyzn, tj. w </w:t>
      </w:r>
      <w:r w:rsidR="00E922A5" w:rsidRPr="00A234D8">
        <w:rPr>
          <w:rFonts w:asciiTheme="minorHAnsi" w:hAnsiTheme="minorHAnsi" w:cstheme="minorHAnsi"/>
          <w:sz w:val="22"/>
          <w:szCs w:val="22"/>
        </w:rPr>
        <w:t>p</w:t>
      </w:r>
      <w:r w:rsidR="00B82C24" w:rsidRPr="00A234D8">
        <w:rPr>
          <w:rFonts w:asciiTheme="minorHAnsi" w:hAnsiTheme="minorHAnsi" w:cstheme="minorHAnsi"/>
          <w:sz w:val="22"/>
          <w:szCs w:val="22"/>
        </w:rPr>
        <w:t>rojekcie mogą uczestniczyć wszyscy spełniający kryteria kwalifikacyjne</w:t>
      </w:r>
      <w:r w:rsidR="002D16C9" w:rsidRPr="00A234D8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B82C24" w:rsidRPr="00A234D8">
        <w:rPr>
          <w:rFonts w:asciiTheme="minorHAnsi" w:hAnsiTheme="minorHAnsi" w:cstheme="minorHAnsi"/>
          <w:sz w:val="22"/>
          <w:szCs w:val="22"/>
        </w:rPr>
        <w:t xml:space="preserve"> bez względu na płeć, niepełnosprawność, światopogląd.</w:t>
      </w:r>
    </w:p>
    <w:p w14:paraId="50B17253" w14:textId="77777777" w:rsidR="007C78AC" w:rsidRPr="00A234D8" w:rsidRDefault="00B82C24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Do </w:t>
      </w:r>
      <w:r w:rsidR="00E96951" w:rsidRPr="00A234D8">
        <w:rPr>
          <w:rFonts w:asciiTheme="minorHAnsi" w:hAnsiTheme="minorHAnsi" w:cstheme="minorHAnsi"/>
          <w:sz w:val="22"/>
          <w:szCs w:val="22"/>
        </w:rPr>
        <w:t>p</w:t>
      </w:r>
      <w:r w:rsidRPr="00A234D8">
        <w:rPr>
          <w:rFonts w:asciiTheme="minorHAnsi" w:hAnsiTheme="minorHAnsi" w:cstheme="minorHAnsi"/>
          <w:sz w:val="22"/>
          <w:szCs w:val="22"/>
        </w:rPr>
        <w:t xml:space="preserve">rojektu zostanie zrekrutowanych łącznie </w:t>
      </w:r>
      <w:r w:rsidR="00895477" w:rsidRPr="00A234D8">
        <w:rPr>
          <w:rFonts w:asciiTheme="minorHAnsi" w:hAnsiTheme="minorHAnsi" w:cstheme="minorHAnsi"/>
          <w:sz w:val="22"/>
          <w:szCs w:val="22"/>
        </w:rPr>
        <w:t xml:space="preserve">90 uczniów </w:t>
      </w:r>
      <w:r w:rsidRPr="00A234D8">
        <w:rPr>
          <w:rFonts w:asciiTheme="minorHAnsi" w:hAnsiTheme="minorHAnsi" w:cstheme="minorHAnsi"/>
          <w:sz w:val="22"/>
          <w:szCs w:val="22"/>
        </w:rPr>
        <w:t xml:space="preserve">ze szkół objętych wsparciem. </w:t>
      </w:r>
    </w:p>
    <w:p w14:paraId="4E60812F" w14:textId="734E1E27" w:rsidR="007C78AC" w:rsidRPr="0045014B" w:rsidRDefault="00895477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014B">
        <w:rPr>
          <w:rFonts w:asciiTheme="minorHAnsi" w:hAnsiTheme="minorHAnsi" w:cstheme="minorHAnsi"/>
          <w:sz w:val="22"/>
          <w:szCs w:val="22"/>
        </w:rPr>
        <w:t>Za proces rekrutacji będzie odpowiedzialny Urząd Gminy</w:t>
      </w:r>
      <w:r w:rsidR="0003539C" w:rsidRPr="0045014B">
        <w:rPr>
          <w:rFonts w:asciiTheme="minorHAnsi" w:hAnsiTheme="minorHAnsi" w:cstheme="minorHAnsi"/>
          <w:sz w:val="22"/>
          <w:szCs w:val="22"/>
        </w:rPr>
        <w:t xml:space="preserve"> </w:t>
      </w:r>
      <w:r w:rsidR="009A71DF" w:rsidRPr="0045014B">
        <w:rPr>
          <w:rFonts w:asciiTheme="minorHAnsi" w:hAnsiTheme="minorHAnsi" w:cstheme="minorHAnsi"/>
          <w:sz w:val="22"/>
          <w:szCs w:val="22"/>
        </w:rPr>
        <w:t>Księżpol</w:t>
      </w:r>
      <w:r w:rsidR="00E15D1E" w:rsidRPr="0045014B">
        <w:rPr>
          <w:rFonts w:asciiTheme="minorHAnsi" w:hAnsiTheme="minorHAnsi" w:cstheme="minorHAnsi"/>
          <w:sz w:val="22"/>
          <w:szCs w:val="22"/>
        </w:rPr>
        <w:t>.</w:t>
      </w:r>
    </w:p>
    <w:p w14:paraId="33D41BD9" w14:textId="77777777" w:rsidR="007C78AC" w:rsidRPr="009B3849" w:rsidRDefault="00895477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Komisja Rekrutacyjna 2 os </w:t>
      </w:r>
      <w:r w:rsidRPr="008D373F">
        <w:rPr>
          <w:rFonts w:asciiTheme="minorHAnsi" w:hAnsiTheme="minorHAnsi" w:cstheme="minorHAnsi"/>
          <w:sz w:val="22"/>
          <w:szCs w:val="22"/>
        </w:rPr>
        <w:t xml:space="preserve">(Koordynator i </w:t>
      </w:r>
      <w:r w:rsidR="000350EF" w:rsidRPr="008D373F">
        <w:rPr>
          <w:rFonts w:asciiTheme="minorHAnsi" w:hAnsiTheme="minorHAnsi" w:cstheme="minorHAnsi"/>
          <w:sz w:val="22"/>
          <w:szCs w:val="22"/>
        </w:rPr>
        <w:t>S</w:t>
      </w:r>
      <w:r w:rsidRPr="008D373F">
        <w:rPr>
          <w:rFonts w:asciiTheme="minorHAnsi" w:hAnsiTheme="minorHAnsi" w:cstheme="minorHAnsi"/>
          <w:sz w:val="22"/>
          <w:szCs w:val="22"/>
        </w:rPr>
        <w:t xml:space="preserve">pecjalista ds. </w:t>
      </w:r>
      <w:r w:rsidR="000350EF" w:rsidRPr="008D373F">
        <w:rPr>
          <w:rFonts w:asciiTheme="minorHAnsi" w:hAnsiTheme="minorHAnsi" w:cstheme="minorHAnsi"/>
          <w:sz w:val="22"/>
          <w:szCs w:val="22"/>
        </w:rPr>
        <w:t>o</w:t>
      </w:r>
      <w:r w:rsidRPr="008D373F">
        <w:rPr>
          <w:rFonts w:asciiTheme="minorHAnsi" w:hAnsiTheme="minorHAnsi" w:cstheme="minorHAnsi"/>
          <w:sz w:val="22"/>
          <w:szCs w:val="22"/>
        </w:rPr>
        <w:t>rganizac</w:t>
      </w:r>
      <w:r w:rsidR="000350EF" w:rsidRPr="008D373F">
        <w:rPr>
          <w:rFonts w:asciiTheme="minorHAnsi" w:hAnsiTheme="minorHAnsi" w:cstheme="minorHAnsi"/>
          <w:sz w:val="22"/>
          <w:szCs w:val="22"/>
        </w:rPr>
        <w:t>yjnych</w:t>
      </w:r>
      <w:r w:rsidRPr="009B3849">
        <w:rPr>
          <w:rFonts w:asciiTheme="minorHAnsi" w:hAnsiTheme="minorHAnsi" w:cstheme="minorHAnsi"/>
          <w:sz w:val="22"/>
          <w:szCs w:val="22"/>
        </w:rPr>
        <w:t>).</w:t>
      </w:r>
    </w:p>
    <w:p w14:paraId="3A03C337" w14:textId="77777777" w:rsidR="007C78AC" w:rsidRPr="00A234D8" w:rsidRDefault="00B82C24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Kwalifikacji </w:t>
      </w:r>
      <w:r w:rsidR="002F6647" w:rsidRPr="00A234D8">
        <w:rPr>
          <w:rFonts w:asciiTheme="minorHAnsi" w:hAnsiTheme="minorHAnsi" w:cstheme="minorHAnsi"/>
          <w:sz w:val="22"/>
          <w:szCs w:val="22"/>
        </w:rPr>
        <w:t>u</w:t>
      </w:r>
      <w:r w:rsidRPr="00A234D8">
        <w:rPr>
          <w:rFonts w:asciiTheme="minorHAnsi" w:hAnsiTheme="minorHAnsi" w:cstheme="minorHAnsi"/>
          <w:sz w:val="22"/>
          <w:szCs w:val="22"/>
        </w:rPr>
        <w:t xml:space="preserve">czestników do </w:t>
      </w:r>
      <w:r w:rsidR="00E50AF0" w:rsidRPr="00A234D8">
        <w:rPr>
          <w:rFonts w:asciiTheme="minorHAnsi" w:hAnsiTheme="minorHAnsi" w:cstheme="minorHAnsi"/>
          <w:sz w:val="22"/>
          <w:szCs w:val="22"/>
        </w:rPr>
        <w:t>p</w:t>
      </w:r>
      <w:r w:rsidRPr="00A234D8">
        <w:rPr>
          <w:rFonts w:asciiTheme="minorHAnsi" w:hAnsiTheme="minorHAnsi" w:cstheme="minorHAnsi"/>
          <w:sz w:val="22"/>
          <w:szCs w:val="22"/>
        </w:rPr>
        <w:t>rojektu dokona Komisja Rekrutacyjna.</w:t>
      </w:r>
    </w:p>
    <w:p w14:paraId="087F40F3" w14:textId="77777777" w:rsidR="007C78AC" w:rsidRPr="00A234D8" w:rsidRDefault="00B82C24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Osoby, które spełnią kryteria uczestnictwa w </w:t>
      </w:r>
      <w:r w:rsidR="00E50AF0" w:rsidRPr="00A234D8">
        <w:rPr>
          <w:rFonts w:asciiTheme="minorHAnsi" w:hAnsiTheme="minorHAnsi" w:cstheme="minorHAnsi"/>
          <w:sz w:val="22"/>
          <w:szCs w:val="22"/>
        </w:rPr>
        <w:t>p</w:t>
      </w:r>
      <w:r w:rsidRPr="00A234D8">
        <w:rPr>
          <w:rFonts w:asciiTheme="minorHAnsi" w:hAnsiTheme="minorHAnsi" w:cstheme="minorHAnsi"/>
          <w:sz w:val="22"/>
          <w:szCs w:val="22"/>
        </w:rPr>
        <w:t>rojekcie, ale nie zostaną zakwalifikowane do uczestnictwa w </w:t>
      </w:r>
      <w:r w:rsidR="00E50AF0" w:rsidRPr="00A234D8">
        <w:rPr>
          <w:rFonts w:asciiTheme="minorHAnsi" w:hAnsiTheme="minorHAnsi" w:cstheme="minorHAnsi"/>
          <w:sz w:val="22"/>
          <w:szCs w:val="22"/>
        </w:rPr>
        <w:t>p</w:t>
      </w:r>
      <w:r w:rsidRPr="00A234D8">
        <w:rPr>
          <w:rFonts w:asciiTheme="minorHAnsi" w:hAnsiTheme="minorHAnsi" w:cstheme="minorHAnsi"/>
          <w:sz w:val="22"/>
          <w:szCs w:val="22"/>
        </w:rPr>
        <w:t xml:space="preserve">rojekcie z powodu braku miejsc, zostaną umieszczone na liście rezerwowej według </w:t>
      </w:r>
      <w:r w:rsidR="000D0DB7" w:rsidRPr="00A234D8">
        <w:rPr>
          <w:rFonts w:asciiTheme="minorHAnsi" w:hAnsiTheme="minorHAnsi" w:cstheme="minorHAnsi"/>
          <w:sz w:val="22"/>
          <w:szCs w:val="22"/>
        </w:rPr>
        <w:t xml:space="preserve">liczby uzyskanych punktów, a następnie </w:t>
      </w:r>
      <w:r w:rsidRPr="00A234D8">
        <w:rPr>
          <w:rFonts w:asciiTheme="minorHAnsi" w:hAnsiTheme="minorHAnsi" w:cstheme="minorHAnsi"/>
          <w:sz w:val="22"/>
          <w:szCs w:val="22"/>
        </w:rPr>
        <w:t>kolejności zgłoszeń.</w:t>
      </w:r>
    </w:p>
    <w:p w14:paraId="242E5E64" w14:textId="77777777" w:rsidR="007C78AC" w:rsidRPr="00A234D8" w:rsidRDefault="0091279E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W przypadku kilku osób spełniających identyczne kryteria, o zakwalifikowaniu do </w:t>
      </w:r>
      <w:r w:rsidR="00FA3638" w:rsidRPr="00A234D8">
        <w:rPr>
          <w:rFonts w:asciiTheme="minorHAnsi" w:hAnsiTheme="minorHAnsi" w:cstheme="minorHAnsi"/>
          <w:sz w:val="22"/>
          <w:szCs w:val="22"/>
        </w:rPr>
        <w:t>p</w:t>
      </w:r>
      <w:r w:rsidRPr="00A234D8">
        <w:rPr>
          <w:rFonts w:asciiTheme="minorHAnsi" w:hAnsiTheme="minorHAnsi" w:cstheme="minorHAnsi"/>
          <w:sz w:val="22"/>
          <w:szCs w:val="22"/>
        </w:rPr>
        <w:t>rojektu decydować będzie data złożenia dokumentów.</w:t>
      </w:r>
    </w:p>
    <w:p w14:paraId="376C0A68" w14:textId="77777777" w:rsidR="007C78AC" w:rsidRPr="00A234D8" w:rsidRDefault="00B82C24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Uczestnicy </w:t>
      </w:r>
      <w:r w:rsidR="00E50AF0" w:rsidRPr="00A234D8">
        <w:rPr>
          <w:rFonts w:asciiTheme="minorHAnsi" w:hAnsiTheme="minorHAnsi" w:cstheme="minorHAnsi"/>
          <w:sz w:val="22"/>
          <w:szCs w:val="22"/>
        </w:rPr>
        <w:t>p</w:t>
      </w:r>
      <w:r w:rsidRPr="00A234D8">
        <w:rPr>
          <w:rFonts w:asciiTheme="minorHAnsi" w:hAnsiTheme="minorHAnsi" w:cstheme="minorHAnsi"/>
          <w:sz w:val="22"/>
          <w:szCs w:val="22"/>
        </w:rPr>
        <w:t xml:space="preserve">rojektu, przed złożeniem dokumentów zgłoszeniowych, mają obowiązek zapoznać się z treścią niniejszego </w:t>
      </w:r>
      <w:r w:rsidR="000350EF" w:rsidRPr="00A234D8">
        <w:rPr>
          <w:rFonts w:asciiTheme="minorHAnsi" w:hAnsiTheme="minorHAnsi" w:cstheme="minorHAnsi"/>
          <w:sz w:val="22"/>
          <w:szCs w:val="22"/>
        </w:rPr>
        <w:t>R</w:t>
      </w:r>
      <w:r w:rsidRPr="00A234D8">
        <w:rPr>
          <w:rFonts w:asciiTheme="minorHAnsi" w:hAnsiTheme="minorHAnsi" w:cstheme="minorHAnsi"/>
          <w:sz w:val="22"/>
          <w:szCs w:val="22"/>
        </w:rPr>
        <w:t xml:space="preserve">egulaminu. </w:t>
      </w:r>
    </w:p>
    <w:p w14:paraId="47A41614" w14:textId="02B2A7DA" w:rsidR="007C78AC" w:rsidRPr="00A234D8" w:rsidRDefault="00E50AF0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Dokumenty rekrutacyjne</w:t>
      </w:r>
      <w:r w:rsidR="00BD35B5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782FB0" w:rsidRPr="00A234D8">
        <w:rPr>
          <w:rFonts w:asciiTheme="minorHAnsi" w:hAnsiTheme="minorHAnsi" w:cstheme="minorHAnsi"/>
          <w:sz w:val="22"/>
          <w:szCs w:val="22"/>
        </w:rPr>
        <w:t xml:space="preserve">dostępne będą na stronie </w:t>
      </w:r>
      <w:r w:rsidR="00B01587" w:rsidRPr="00A234D8">
        <w:rPr>
          <w:rFonts w:asciiTheme="minorHAnsi" w:hAnsiTheme="minorHAnsi" w:cstheme="minorHAnsi"/>
          <w:sz w:val="22"/>
          <w:szCs w:val="22"/>
        </w:rPr>
        <w:t>www</w:t>
      </w:r>
      <w:r w:rsidR="000D0DB7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2D16C9" w:rsidRPr="00A234D8">
        <w:rPr>
          <w:rFonts w:asciiTheme="minorHAnsi" w:hAnsiTheme="minorHAnsi" w:cstheme="minorHAnsi"/>
          <w:sz w:val="22"/>
          <w:szCs w:val="22"/>
        </w:rPr>
        <w:t>Organizatora</w:t>
      </w:r>
      <w:r w:rsidR="009B3849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8" w:history="1">
        <w:r w:rsidR="009B3849" w:rsidRPr="00A15D59">
          <w:rPr>
            <w:rStyle w:val="Hipercze"/>
            <w:rFonts w:asciiTheme="minorHAnsi" w:hAnsiTheme="minorHAnsi" w:cstheme="minorHAnsi"/>
            <w:sz w:val="22"/>
            <w:szCs w:val="22"/>
          </w:rPr>
          <w:t>www.ksiezpol.pl</w:t>
        </w:r>
      </w:hyperlink>
      <w:r w:rsidR="009B3849">
        <w:rPr>
          <w:rFonts w:asciiTheme="minorHAnsi" w:hAnsiTheme="minorHAnsi" w:cstheme="minorHAnsi"/>
          <w:sz w:val="22"/>
          <w:szCs w:val="22"/>
        </w:rPr>
        <w:t xml:space="preserve"> </w:t>
      </w:r>
      <w:r w:rsidR="00782FB0" w:rsidRPr="00A234D8">
        <w:rPr>
          <w:rFonts w:asciiTheme="minorHAnsi" w:hAnsiTheme="minorHAnsi" w:cstheme="minorHAnsi"/>
          <w:sz w:val="22"/>
          <w:szCs w:val="22"/>
        </w:rPr>
        <w:t xml:space="preserve">w sekretariatach szkół, w biurze projektu oraz podczas spotkań </w:t>
      </w:r>
      <w:r w:rsidR="00895477" w:rsidRPr="00A234D8">
        <w:rPr>
          <w:rFonts w:asciiTheme="minorHAnsi" w:hAnsiTheme="minorHAnsi" w:cstheme="minorHAnsi"/>
          <w:sz w:val="22"/>
          <w:szCs w:val="22"/>
        </w:rPr>
        <w:t>i</w:t>
      </w:r>
      <w:r w:rsidR="00782FB0" w:rsidRPr="00A234D8">
        <w:rPr>
          <w:rFonts w:asciiTheme="minorHAnsi" w:hAnsiTheme="minorHAnsi" w:cstheme="minorHAnsi"/>
          <w:sz w:val="22"/>
          <w:szCs w:val="22"/>
        </w:rPr>
        <w:t>nformacyjnych.</w:t>
      </w:r>
    </w:p>
    <w:p w14:paraId="21D86DCC" w14:textId="77777777" w:rsidR="007C78AC" w:rsidRPr="00A234D8" w:rsidRDefault="00782FB0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Zgłoszenia można składać </w:t>
      </w:r>
      <w:r w:rsidR="0046040A" w:rsidRPr="00A234D8">
        <w:rPr>
          <w:rFonts w:asciiTheme="minorHAnsi" w:hAnsiTheme="minorHAnsi" w:cstheme="minorHAnsi"/>
          <w:sz w:val="22"/>
          <w:szCs w:val="22"/>
        </w:rPr>
        <w:t>w</w:t>
      </w:r>
      <w:r w:rsidR="00E922A5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Pr="00A234D8">
        <w:rPr>
          <w:rFonts w:asciiTheme="minorHAnsi" w:hAnsiTheme="minorHAnsi" w:cstheme="minorHAnsi"/>
          <w:sz w:val="22"/>
          <w:szCs w:val="22"/>
        </w:rPr>
        <w:t>biurze projektu oraz podczas spotkań</w:t>
      </w:r>
      <w:r w:rsidR="004E02AC" w:rsidRPr="00A234D8">
        <w:rPr>
          <w:rFonts w:asciiTheme="minorHAnsi" w:hAnsiTheme="minorHAnsi" w:cstheme="minorHAnsi"/>
          <w:sz w:val="22"/>
          <w:szCs w:val="22"/>
        </w:rPr>
        <w:t xml:space="preserve"> informacyjno- promocyjnych</w:t>
      </w:r>
      <w:r w:rsidR="008B618A" w:rsidRPr="00A234D8">
        <w:rPr>
          <w:rFonts w:asciiTheme="minorHAnsi" w:hAnsiTheme="minorHAnsi" w:cstheme="minorHAnsi"/>
          <w:sz w:val="22"/>
          <w:szCs w:val="22"/>
        </w:rPr>
        <w:t>, o</w:t>
      </w:r>
      <w:r w:rsidR="00E15D1E" w:rsidRPr="00A234D8">
        <w:rPr>
          <w:rFonts w:asciiTheme="minorHAnsi" w:hAnsiTheme="minorHAnsi" w:cstheme="minorHAnsi"/>
          <w:sz w:val="22"/>
          <w:szCs w:val="22"/>
        </w:rPr>
        <w:t>sobiście lub drogą pocztową wysyłając na adres biura projektu</w:t>
      </w:r>
      <w:r w:rsidR="000350EF" w:rsidRPr="00A234D8">
        <w:rPr>
          <w:rFonts w:asciiTheme="minorHAnsi" w:hAnsiTheme="minorHAnsi" w:cstheme="minorHAnsi"/>
          <w:sz w:val="22"/>
          <w:szCs w:val="22"/>
        </w:rPr>
        <w:t>.</w:t>
      </w:r>
    </w:p>
    <w:p w14:paraId="458C4667" w14:textId="798E07BD" w:rsidR="007C78AC" w:rsidRPr="00A234D8" w:rsidRDefault="00822382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F">
        <w:rPr>
          <w:rFonts w:asciiTheme="minorHAnsi" w:hAnsiTheme="minorHAnsi" w:cstheme="minorHAnsi"/>
          <w:sz w:val="22"/>
          <w:szCs w:val="22"/>
        </w:rPr>
        <w:t>Po przeprowadzeniu</w:t>
      </w:r>
      <w:r w:rsidR="008B618A" w:rsidRPr="008D373F">
        <w:rPr>
          <w:rFonts w:asciiTheme="minorHAnsi" w:hAnsiTheme="minorHAnsi" w:cstheme="minorHAnsi"/>
          <w:sz w:val="22"/>
          <w:szCs w:val="22"/>
        </w:rPr>
        <w:t xml:space="preserve"> etap</w:t>
      </w:r>
      <w:r w:rsidRPr="008D373F">
        <w:rPr>
          <w:rFonts w:asciiTheme="minorHAnsi" w:hAnsiTheme="minorHAnsi" w:cstheme="minorHAnsi"/>
          <w:sz w:val="22"/>
          <w:szCs w:val="22"/>
        </w:rPr>
        <w:t>u</w:t>
      </w:r>
      <w:r w:rsidR="008B618A" w:rsidRPr="008D373F">
        <w:rPr>
          <w:rFonts w:asciiTheme="minorHAnsi" w:hAnsiTheme="minorHAnsi" w:cstheme="minorHAnsi"/>
          <w:sz w:val="22"/>
          <w:szCs w:val="22"/>
        </w:rPr>
        <w:t xml:space="preserve"> </w:t>
      </w:r>
      <w:r w:rsidR="00E15D1E" w:rsidRPr="008D373F">
        <w:rPr>
          <w:rFonts w:asciiTheme="minorHAnsi" w:hAnsiTheme="minorHAnsi" w:cstheme="minorHAnsi"/>
          <w:sz w:val="22"/>
          <w:szCs w:val="22"/>
        </w:rPr>
        <w:t xml:space="preserve">rekrutacji do projektu każdy </w:t>
      </w:r>
      <w:r w:rsidR="00792AEB" w:rsidRPr="008D373F">
        <w:rPr>
          <w:rFonts w:asciiTheme="minorHAnsi" w:hAnsiTheme="minorHAnsi" w:cstheme="minorHAnsi"/>
          <w:sz w:val="22"/>
          <w:szCs w:val="22"/>
        </w:rPr>
        <w:t>U</w:t>
      </w:r>
      <w:r w:rsidR="008B618A" w:rsidRPr="008D373F">
        <w:rPr>
          <w:rFonts w:asciiTheme="minorHAnsi" w:hAnsiTheme="minorHAnsi" w:cstheme="minorHAnsi"/>
          <w:sz w:val="22"/>
          <w:szCs w:val="22"/>
        </w:rPr>
        <w:t xml:space="preserve">czestnik </w:t>
      </w:r>
      <w:r w:rsidR="00792AEB" w:rsidRPr="008D373F">
        <w:rPr>
          <w:rFonts w:asciiTheme="minorHAnsi" w:hAnsiTheme="minorHAnsi" w:cstheme="minorHAnsi"/>
          <w:sz w:val="22"/>
          <w:szCs w:val="22"/>
        </w:rPr>
        <w:t>P</w:t>
      </w:r>
      <w:r w:rsidR="00FF78A8" w:rsidRPr="008D373F">
        <w:rPr>
          <w:rFonts w:asciiTheme="minorHAnsi" w:hAnsiTheme="minorHAnsi" w:cstheme="minorHAnsi"/>
          <w:sz w:val="22"/>
          <w:szCs w:val="22"/>
        </w:rPr>
        <w:t>rojektu</w:t>
      </w:r>
      <w:r w:rsidR="008B618A" w:rsidRPr="008D373F">
        <w:rPr>
          <w:rFonts w:asciiTheme="minorHAnsi" w:hAnsiTheme="minorHAnsi" w:cstheme="minorHAnsi"/>
          <w:sz w:val="22"/>
          <w:szCs w:val="22"/>
        </w:rPr>
        <w:t xml:space="preserve"> </w:t>
      </w:r>
      <w:r w:rsidR="005847D6" w:rsidRPr="008D373F">
        <w:rPr>
          <w:rFonts w:asciiTheme="minorHAnsi" w:hAnsiTheme="minorHAnsi" w:cstheme="minorHAnsi"/>
          <w:sz w:val="22"/>
          <w:szCs w:val="22"/>
        </w:rPr>
        <w:t xml:space="preserve">zostanie poddany </w:t>
      </w:r>
      <w:r w:rsidR="009C5B0C" w:rsidRPr="008D373F">
        <w:rPr>
          <w:rFonts w:asciiTheme="minorHAnsi" w:hAnsiTheme="minorHAnsi" w:cstheme="minorHAnsi"/>
          <w:sz w:val="22"/>
          <w:szCs w:val="22"/>
        </w:rPr>
        <w:t>diagnozie potrzeb szkoleniowych</w:t>
      </w:r>
      <w:r w:rsidR="009C5B0C" w:rsidRPr="00A234D8">
        <w:rPr>
          <w:rFonts w:asciiTheme="minorHAnsi" w:hAnsiTheme="minorHAnsi" w:cstheme="minorHAnsi"/>
          <w:sz w:val="22"/>
          <w:szCs w:val="22"/>
        </w:rPr>
        <w:t xml:space="preserve"> z zakresu pięciu obszarów kompetencji cyfrowych ramy „</w:t>
      </w:r>
      <w:proofErr w:type="spellStart"/>
      <w:r w:rsidR="009C5B0C" w:rsidRPr="00A234D8">
        <w:rPr>
          <w:rFonts w:asciiTheme="minorHAnsi" w:hAnsiTheme="minorHAnsi" w:cstheme="minorHAnsi"/>
          <w:sz w:val="22"/>
          <w:szCs w:val="22"/>
        </w:rPr>
        <w:t>DigComp</w:t>
      </w:r>
      <w:proofErr w:type="spellEnd"/>
      <w:r w:rsidR="00857F12" w:rsidRPr="00A234D8">
        <w:rPr>
          <w:rFonts w:asciiTheme="minorHAnsi" w:hAnsiTheme="minorHAnsi" w:cstheme="minorHAnsi"/>
          <w:sz w:val="22"/>
          <w:szCs w:val="22"/>
        </w:rPr>
        <w:t>.</w:t>
      </w:r>
      <w:r w:rsidR="009C5B0C" w:rsidRPr="00A234D8">
        <w:rPr>
          <w:rFonts w:asciiTheme="minorHAnsi" w:hAnsiTheme="minorHAnsi" w:cstheme="minorHAnsi"/>
          <w:sz w:val="22"/>
          <w:szCs w:val="22"/>
        </w:rPr>
        <w:t>”</w:t>
      </w:r>
      <w:r w:rsidR="00857F12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0350EF" w:rsidRPr="00A234D8">
        <w:rPr>
          <w:rFonts w:asciiTheme="minorHAnsi" w:hAnsiTheme="minorHAnsi" w:cstheme="minorHAnsi"/>
          <w:sz w:val="22"/>
          <w:szCs w:val="22"/>
        </w:rPr>
        <w:t xml:space="preserve">Badanie </w:t>
      </w:r>
      <w:r w:rsidR="00857F12" w:rsidRPr="00A234D8">
        <w:rPr>
          <w:rFonts w:asciiTheme="minorHAnsi" w:hAnsiTheme="minorHAnsi" w:cstheme="minorHAnsi"/>
          <w:sz w:val="22"/>
          <w:szCs w:val="22"/>
        </w:rPr>
        <w:t>zostanie przeprowadzon</w:t>
      </w:r>
      <w:r w:rsidR="000350EF" w:rsidRPr="00A234D8">
        <w:rPr>
          <w:rFonts w:asciiTheme="minorHAnsi" w:hAnsiTheme="minorHAnsi" w:cstheme="minorHAnsi"/>
          <w:sz w:val="22"/>
          <w:szCs w:val="22"/>
        </w:rPr>
        <w:t>e</w:t>
      </w:r>
      <w:r w:rsidR="00857F12" w:rsidRPr="00A234D8">
        <w:rPr>
          <w:rFonts w:asciiTheme="minorHAnsi" w:hAnsiTheme="minorHAnsi" w:cstheme="minorHAnsi"/>
          <w:sz w:val="22"/>
          <w:szCs w:val="22"/>
        </w:rPr>
        <w:t xml:space="preserve"> za pomocą </w:t>
      </w:r>
      <w:r w:rsidR="00792AEB" w:rsidRPr="00A234D8">
        <w:rPr>
          <w:rFonts w:asciiTheme="minorHAnsi" w:hAnsiTheme="minorHAnsi" w:cstheme="minorHAnsi"/>
          <w:sz w:val="22"/>
          <w:szCs w:val="22"/>
        </w:rPr>
        <w:t xml:space="preserve">przygotowanego </w:t>
      </w:r>
      <w:r w:rsidR="00857F12" w:rsidRPr="00A234D8">
        <w:rPr>
          <w:rFonts w:asciiTheme="minorHAnsi" w:hAnsiTheme="minorHAnsi" w:cstheme="minorHAnsi"/>
          <w:sz w:val="22"/>
          <w:szCs w:val="22"/>
        </w:rPr>
        <w:t>narzędz</w:t>
      </w:r>
      <w:r w:rsidR="00792AEB" w:rsidRPr="00A234D8">
        <w:rPr>
          <w:rFonts w:asciiTheme="minorHAnsi" w:hAnsiTheme="minorHAnsi" w:cstheme="minorHAnsi"/>
          <w:sz w:val="22"/>
          <w:szCs w:val="22"/>
        </w:rPr>
        <w:t>ia</w:t>
      </w:r>
      <w:r w:rsidR="00EB2D70" w:rsidRPr="00A234D8">
        <w:rPr>
          <w:rFonts w:asciiTheme="minorHAnsi" w:hAnsiTheme="minorHAnsi" w:cstheme="minorHAnsi"/>
          <w:sz w:val="22"/>
          <w:szCs w:val="22"/>
        </w:rPr>
        <w:t xml:space="preserve"> diagnostyczn</w:t>
      </w:r>
      <w:r w:rsidR="000350EF" w:rsidRPr="00A234D8">
        <w:rPr>
          <w:rFonts w:asciiTheme="minorHAnsi" w:hAnsiTheme="minorHAnsi" w:cstheme="minorHAnsi"/>
          <w:sz w:val="22"/>
          <w:szCs w:val="22"/>
        </w:rPr>
        <w:t>ego</w:t>
      </w:r>
      <w:r w:rsidR="00CE7A45" w:rsidRPr="00A234D8">
        <w:rPr>
          <w:rFonts w:asciiTheme="minorHAnsi" w:hAnsiTheme="minorHAnsi" w:cstheme="minorHAnsi"/>
          <w:sz w:val="22"/>
          <w:szCs w:val="22"/>
        </w:rPr>
        <w:t>.</w:t>
      </w:r>
      <w:r w:rsidR="0084304F" w:rsidRPr="00A234D8">
        <w:rPr>
          <w:rFonts w:asciiTheme="minorHAnsi" w:hAnsiTheme="minorHAnsi" w:cstheme="minorHAnsi"/>
          <w:sz w:val="22"/>
          <w:szCs w:val="22"/>
        </w:rPr>
        <w:t xml:space="preserve"> Wynik posłuży do ustalenia</w:t>
      </w:r>
      <w:r w:rsidR="00792AEB" w:rsidRPr="00A234D8">
        <w:rPr>
          <w:rFonts w:asciiTheme="minorHAnsi" w:hAnsiTheme="minorHAnsi" w:cstheme="minorHAnsi"/>
          <w:sz w:val="22"/>
          <w:szCs w:val="22"/>
        </w:rPr>
        <w:t xml:space="preserve"> aktualnych</w:t>
      </w:r>
      <w:r w:rsidR="000350EF" w:rsidRPr="00A234D8">
        <w:rPr>
          <w:rFonts w:asciiTheme="minorHAnsi" w:hAnsiTheme="minorHAnsi" w:cstheme="minorHAnsi"/>
          <w:sz w:val="22"/>
          <w:szCs w:val="22"/>
        </w:rPr>
        <w:t xml:space="preserve"> umiejętności</w:t>
      </w:r>
      <w:r w:rsidR="00F23017" w:rsidRPr="00A234D8">
        <w:rPr>
          <w:rFonts w:asciiTheme="minorHAnsi" w:hAnsiTheme="minorHAnsi" w:cstheme="minorHAnsi"/>
          <w:sz w:val="22"/>
          <w:szCs w:val="22"/>
        </w:rPr>
        <w:t xml:space="preserve">, </w:t>
      </w:r>
      <w:r w:rsidR="00792AEB" w:rsidRPr="00A234D8">
        <w:rPr>
          <w:rFonts w:asciiTheme="minorHAnsi" w:hAnsiTheme="minorHAnsi" w:cstheme="minorHAnsi"/>
          <w:sz w:val="22"/>
          <w:szCs w:val="22"/>
        </w:rPr>
        <w:t xml:space="preserve">potrzeb </w:t>
      </w:r>
      <w:r w:rsidR="0084304F" w:rsidRPr="00A234D8">
        <w:rPr>
          <w:rFonts w:asciiTheme="minorHAnsi" w:hAnsiTheme="minorHAnsi" w:cstheme="minorHAnsi"/>
          <w:sz w:val="22"/>
          <w:szCs w:val="22"/>
        </w:rPr>
        <w:t>uczestnika</w:t>
      </w:r>
      <w:r w:rsidR="000350EF" w:rsidRPr="00A234D8">
        <w:rPr>
          <w:rFonts w:asciiTheme="minorHAnsi" w:hAnsiTheme="minorHAnsi" w:cstheme="minorHAnsi"/>
          <w:sz w:val="22"/>
          <w:szCs w:val="22"/>
        </w:rPr>
        <w:t>, czynników motywujących</w:t>
      </w:r>
      <w:r w:rsidR="00F23017" w:rsidRPr="00A234D8">
        <w:rPr>
          <w:rFonts w:asciiTheme="minorHAnsi" w:hAnsiTheme="minorHAnsi" w:cstheme="minorHAnsi"/>
          <w:sz w:val="22"/>
          <w:szCs w:val="22"/>
        </w:rPr>
        <w:t xml:space="preserve"> i</w:t>
      </w:r>
      <w:r w:rsidR="000350EF" w:rsidRPr="00A234D8">
        <w:rPr>
          <w:rFonts w:asciiTheme="minorHAnsi" w:hAnsiTheme="minorHAnsi" w:cstheme="minorHAnsi"/>
          <w:sz w:val="22"/>
          <w:szCs w:val="22"/>
        </w:rPr>
        <w:t xml:space="preserve"> barier</w:t>
      </w:r>
      <w:r w:rsidR="00F23017" w:rsidRPr="00A234D8">
        <w:rPr>
          <w:rFonts w:asciiTheme="minorHAnsi" w:hAnsiTheme="minorHAnsi" w:cstheme="minorHAnsi"/>
          <w:sz w:val="22"/>
          <w:szCs w:val="22"/>
        </w:rPr>
        <w:t>.</w:t>
      </w:r>
      <w:r w:rsidR="000350EF" w:rsidRPr="00A234D8">
        <w:rPr>
          <w:rFonts w:asciiTheme="minorHAnsi" w:hAnsiTheme="minorHAnsi" w:cstheme="minorHAnsi"/>
          <w:sz w:val="22"/>
          <w:szCs w:val="22"/>
        </w:rPr>
        <w:t xml:space="preserve"> Tym samym</w:t>
      </w:r>
      <w:r w:rsidR="00792AEB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F23017" w:rsidRPr="00A234D8">
        <w:rPr>
          <w:rFonts w:asciiTheme="minorHAnsi" w:hAnsiTheme="minorHAnsi" w:cstheme="minorHAnsi"/>
          <w:sz w:val="22"/>
          <w:szCs w:val="22"/>
        </w:rPr>
        <w:t xml:space="preserve">w przypadku stwierdzenia luk kompetencyjnych </w:t>
      </w:r>
      <w:r w:rsidR="00792AEB" w:rsidRPr="00A234D8">
        <w:rPr>
          <w:rFonts w:asciiTheme="minorHAnsi" w:hAnsiTheme="minorHAnsi" w:cstheme="minorHAnsi"/>
          <w:sz w:val="22"/>
          <w:szCs w:val="22"/>
        </w:rPr>
        <w:t>umożliwi realizację adekwatnego programu zajęć</w:t>
      </w:r>
      <w:r w:rsidR="00F23017" w:rsidRPr="00A234D8">
        <w:rPr>
          <w:rFonts w:asciiTheme="minorHAnsi" w:hAnsiTheme="minorHAnsi" w:cstheme="minorHAnsi"/>
          <w:sz w:val="22"/>
          <w:szCs w:val="22"/>
        </w:rPr>
        <w:t>.</w:t>
      </w:r>
    </w:p>
    <w:p w14:paraId="014311D5" w14:textId="29DAAF85" w:rsidR="00782FB0" w:rsidRPr="00A234D8" w:rsidRDefault="003717C6" w:rsidP="007C78AC">
      <w:pPr>
        <w:pStyle w:val="Akapitzlist"/>
        <w:numPr>
          <w:ilvl w:val="0"/>
          <w:numId w:val="8"/>
        </w:numPr>
        <w:tabs>
          <w:tab w:val="left" w:pos="364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Przy wyborze uczestników do projektu Komisja Rekrutacyjna kierować się będzie następującymi kryteriami</w:t>
      </w:r>
      <w:r w:rsidR="00782FB0" w:rsidRPr="00A234D8">
        <w:rPr>
          <w:rFonts w:asciiTheme="minorHAnsi" w:hAnsiTheme="minorHAnsi" w:cstheme="minorHAnsi"/>
          <w:sz w:val="22"/>
          <w:szCs w:val="22"/>
        </w:rPr>
        <w:t>:</w:t>
      </w:r>
    </w:p>
    <w:p w14:paraId="2AA9151A" w14:textId="77777777" w:rsidR="009933DF" w:rsidRPr="00A234D8" w:rsidRDefault="009933DF" w:rsidP="009933DF">
      <w:pPr>
        <w:pStyle w:val="Akapitzlist"/>
        <w:tabs>
          <w:tab w:val="left" w:pos="364"/>
        </w:tabs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DCED60" w14:textId="090AFB12" w:rsidR="008F162B" w:rsidRPr="00A234D8" w:rsidRDefault="003E02A2" w:rsidP="009933DF">
      <w:pPr>
        <w:tabs>
          <w:tab w:val="left" w:pos="142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14.1. </w:t>
      </w:r>
      <w:r w:rsidR="00782FB0"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Kryteria </w:t>
      </w:r>
      <w:r w:rsidR="003C553A" w:rsidRPr="00A234D8">
        <w:rPr>
          <w:rFonts w:asciiTheme="minorHAnsi" w:hAnsiTheme="minorHAnsi" w:cstheme="minorHAnsi"/>
          <w:b/>
          <w:bCs/>
          <w:sz w:val="22"/>
          <w:szCs w:val="22"/>
        </w:rPr>
        <w:t>zerojedynkowe</w:t>
      </w:r>
      <w:r w:rsidR="006F6F64"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553A" w:rsidRPr="00A234D8">
        <w:rPr>
          <w:rFonts w:asciiTheme="minorHAnsi" w:hAnsiTheme="minorHAnsi" w:cstheme="minorHAnsi"/>
          <w:sz w:val="22"/>
          <w:szCs w:val="22"/>
        </w:rPr>
        <w:t>(obligatoryjne jest łączne spełnienie wszystkich wymienionych w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="003C553A" w:rsidRPr="00A234D8">
        <w:rPr>
          <w:rFonts w:asciiTheme="minorHAnsi" w:hAnsiTheme="minorHAnsi" w:cstheme="minorHAnsi"/>
          <w:sz w:val="22"/>
          <w:szCs w:val="22"/>
        </w:rPr>
        <w:t>tym punkcie kryteriów)</w:t>
      </w:r>
      <w:r w:rsidR="00680164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680164" w:rsidRPr="00A234D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E5F67">
        <w:rPr>
          <w:rFonts w:asciiTheme="minorHAnsi" w:hAnsiTheme="minorHAnsi" w:cstheme="minorHAnsi"/>
          <w:b/>
          <w:bCs/>
          <w:sz w:val="22"/>
          <w:szCs w:val="22"/>
        </w:rPr>
        <w:t>łącznie</w:t>
      </w:r>
      <w:r w:rsidR="00680164"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 100 punktów</w:t>
      </w:r>
      <w:r w:rsidR="00467509" w:rsidRPr="00A234D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467509" w:rsidRPr="00A234D8">
        <w:rPr>
          <w:rFonts w:asciiTheme="minorHAnsi" w:hAnsiTheme="minorHAnsi" w:cstheme="minorHAnsi"/>
          <w:sz w:val="22"/>
          <w:szCs w:val="22"/>
        </w:rPr>
        <w:t xml:space="preserve">, kandydat na </w:t>
      </w:r>
      <w:r w:rsidR="00792AEB" w:rsidRPr="00A234D8">
        <w:rPr>
          <w:rFonts w:asciiTheme="minorHAnsi" w:hAnsiTheme="minorHAnsi" w:cstheme="minorHAnsi"/>
          <w:sz w:val="22"/>
          <w:szCs w:val="22"/>
        </w:rPr>
        <w:t>U</w:t>
      </w:r>
      <w:r w:rsidR="00467509" w:rsidRPr="00A234D8">
        <w:rPr>
          <w:rFonts w:asciiTheme="minorHAnsi" w:hAnsiTheme="minorHAnsi" w:cstheme="minorHAnsi"/>
          <w:sz w:val="22"/>
          <w:szCs w:val="22"/>
        </w:rPr>
        <w:t xml:space="preserve">czestnika </w:t>
      </w:r>
      <w:r w:rsidR="00792AEB" w:rsidRPr="00A234D8">
        <w:rPr>
          <w:rFonts w:asciiTheme="minorHAnsi" w:hAnsiTheme="minorHAnsi" w:cstheme="minorHAnsi"/>
          <w:sz w:val="22"/>
          <w:szCs w:val="22"/>
        </w:rPr>
        <w:t>P</w:t>
      </w:r>
      <w:r w:rsidR="00467509" w:rsidRPr="00A234D8">
        <w:rPr>
          <w:rFonts w:asciiTheme="minorHAnsi" w:hAnsiTheme="minorHAnsi" w:cstheme="minorHAnsi"/>
          <w:sz w:val="22"/>
          <w:szCs w:val="22"/>
        </w:rPr>
        <w:t>rojektu:</w:t>
      </w:r>
    </w:p>
    <w:p w14:paraId="5FABE2F7" w14:textId="3D2252C1" w:rsidR="008F162B" w:rsidRPr="00A234D8" w:rsidRDefault="008F162B" w:rsidP="007C78AC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Złożył  komplet dokumentów rekrutacyjnych: </w:t>
      </w:r>
    </w:p>
    <w:p w14:paraId="48D424E6" w14:textId="446A7E59" w:rsidR="00F571E8" w:rsidRPr="00A234D8" w:rsidRDefault="008F162B" w:rsidP="00F571E8">
      <w:pPr>
        <w:tabs>
          <w:tab w:val="left" w:pos="984"/>
        </w:tabs>
        <w:ind w:left="709" w:right="20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Zgłoszenie się kandydata wraz z rodzicem/ opiekunem prawnym do biura projektu i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Pr="00A234D8">
        <w:rPr>
          <w:rFonts w:asciiTheme="minorHAnsi" w:hAnsiTheme="minorHAnsi" w:cstheme="minorHAnsi"/>
          <w:sz w:val="22"/>
          <w:szCs w:val="22"/>
        </w:rPr>
        <w:t xml:space="preserve">podpisanie dokumentów rekrutacyjnych potwierdzających spełnienie kryteriów z definicji </w:t>
      </w:r>
      <w:r w:rsidRPr="002A3E04">
        <w:rPr>
          <w:rFonts w:asciiTheme="minorHAnsi" w:hAnsiTheme="minorHAnsi" w:cstheme="minorHAnsi"/>
          <w:sz w:val="22"/>
          <w:szCs w:val="22"/>
        </w:rPr>
        <w:t>grupy docelowej (zgodnie z REGULAMINEM WYBORU PROJEKTÓW, nr FELU.10.03-IZ.00-</w:t>
      </w:r>
      <w:r w:rsidRPr="00A234D8">
        <w:rPr>
          <w:rFonts w:asciiTheme="minorHAnsi" w:hAnsiTheme="minorHAnsi" w:cstheme="minorHAnsi"/>
          <w:sz w:val="22"/>
          <w:szCs w:val="22"/>
        </w:rPr>
        <w:t xml:space="preserve">001/23 w ramach Działania 10.3 Kształcenie ogólne Priorytetu X Lepsza edukacja programu Fundusze Europejskie dla Lubelskiego 2021-2027) </w:t>
      </w:r>
      <w:r w:rsidRPr="008D373F">
        <w:rPr>
          <w:rFonts w:asciiTheme="minorHAnsi" w:hAnsiTheme="minorHAnsi" w:cstheme="minorHAnsi"/>
          <w:b/>
          <w:bCs/>
          <w:sz w:val="22"/>
          <w:szCs w:val="22"/>
        </w:rPr>
        <w:t>(2</w:t>
      </w:r>
      <w:r w:rsidR="001D4D4E" w:rsidRPr="008D373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373F">
        <w:rPr>
          <w:rFonts w:asciiTheme="minorHAnsi" w:hAnsiTheme="minorHAnsi" w:cstheme="minorHAnsi"/>
          <w:b/>
          <w:bCs/>
          <w:sz w:val="22"/>
          <w:szCs w:val="22"/>
        </w:rPr>
        <w:t xml:space="preserve"> punktów</w:t>
      </w:r>
      <w:r w:rsidRPr="00A234D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234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F9692F" w14:textId="2EE9ACB4" w:rsidR="008F162B" w:rsidRPr="00A234D8" w:rsidRDefault="008F162B" w:rsidP="007C78AC">
      <w:pPr>
        <w:pStyle w:val="Akapitzlist"/>
        <w:numPr>
          <w:ilvl w:val="0"/>
          <w:numId w:val="43"/>
        </w:numPr>
        <w:tabs>
          <w:tab w:val="left" w:pos="98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Udostepnienie danych o kandydacie, o których mowa w zał. </w:t>
      </w:r>
      <w:r w:rsidR="009933DF" w:rsidRPr="00A234D8">
        <w:rPr>
          <w:rFonts w:asciiTheme="minorHAnsi" w:hAnsiTheme="minorHAnsi" w:cstheme="minorHAnsi"/>
          <w:sz w:val="22"/>
          <w:szCs w:val="22"/>
        </w:rPr>
        <w:t>n</w:t>
      </w:r>
      <w:r w:rsidRPr="00A234D8">
        <w:rPr>
          <w:rFonts w:asciiTheme="minorHAnsi" w:hAnsiTheme="minorHAnsi" w:cstheme="minorHAnsi"/>
          <w:sz w:val="22"/>
          <w:szCs w:val="22"/>
        </w:rPr>
        <w:t xml:space="preserve">r 1 do ROZPORZĄDZENIE PARLAMENTU EUROPEJSKIEGO I RADY (UE) 2021/1057 z dnia 24 czerwca 2021 r. ustanawiające Europejski Fundusz Społeczny Plus (EFS+) oraz uchylające rozporządzenie (UE) </w:t>
      </w:r>
      <w:r w:rsidRPr="00A234D8">
        <w:rPr>
          <w:rFonts w:asciiTheme="minorHAnsi" w:hAnsiTheme="minorHAnsi" w:cstheme="minorHAnsi"/>
          <w:sz w:val="22"/>
          <w:szCs w:val="22"/>
        </w:rPr>
        <w:lastRenderedPageBreak/>
        <w:t xml:space="preserve">nr 1296/2013 o ile jest to konieczne do zakwalifikowania </w:t>
      </w:r>
      <w:r w:rsidR="00F571E8" w:rsidRPr="00A234D8">
        <w:rPr>
          <w:rFonts w:asciiTheme="minorHAnsi" w:hAnsiTheme="minorHAnsi" w:cstheme="minorHAnsi"/>
          <w:sz w:val="22"/>
          <w:szCs w:val="22"/>
        </w:rPr>
        <w:t xml:space="preserve">kandydata </w:t>
      </w:r>
      <w:r w:rsidRPr="00A234D8">
        <w:rPr>
          <w:rFonts w:asciiTheme="minorHAnsi" w:hAnsiTheme="minorHAnsi" w:cstheme="minorHAnsi"/>
          <w:sz w:val="22"/>
          <w:szCs w:val="22"/>
        </w:rPr>
        <w:t xml:space="preserve">do udziału w projekcie </w:t>
      </w:r>
      <w:r w:rsidRPr="008D373F">
        <w:rPr>
          <w:rFonts w:asciiTheme="minorHAnsi" w:hAnsiTheme="minorHAnsi" w:cstheme="minorHAnsi"/>
          <w:b/>
          <w:bCs/>
          <w:sz w:val="22"/>
          <w:szCs w:val="22"/>
        </w:rPr>
        <w:t>(2</w:t>
      </w:r>
      <w:r w:rsidR="001D4D4E" w:rsidRPr="008D373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373F">
        <w:rPr>
          <w:rFonts w:asciiTheme="minorHAnsi" w:hAnsiTheme="minorHAnsi" w:cstheme="minorHAnsi"/>
          <w:b/>
          <w:bCs/>
          <w:sz w:val="22"/>
          <w:szCs w:val="22"/>
        </w:rPr>
        <w:t xml:space="preserve"> punktów)</w:t>
      </w:r>
      <w:r w:rsidRPr="008D373F">
        <w:rPr>
          <w:rFonts w:asciiTheme="minorHAnsi" w:hAnsiTheme="minorHAnsi" w:cstheme="minorHAnsi"/>
          <w:sz w:val="22"/>
          <w:szCs w:val="22"/>
        </w:rPr>
        <w:t>.</w:t>
      </w:r>
    </w:p>
    <w:p w14:paraId="39715275" w14:textId="026C7806" w:rsidR="008F162B" w:rsidRPr="002A3E04" w:rsidRDefault="00F571E8" w:rsidP="007C78AC">
      <w:pPr>
        <w:pStyle w:val="Akapitzlist"/>
        <w:numPr>
          <w:ilvl w:val="0"/>
          <w:numId w:val="43"/>
        </w:num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3E04">
        <w:rPr>
          <w:rFonts w:asciiTheme="minorHAnsi" w:hAnsiTheme="minorHAnsi" w:cstheme="minorHAnsi"/>
          <w:sz w:val="22"/>
          <w:szCs w:val="22"/>
        </w:rPr>
        <w:t xml:space="preserve">Bycie </w:t>
      </w:r>
      <w:r w:rsidR="00467509" w:rsidRPr="002A3E04">
        <w:rPr>
          <w:rFonts w:asciiTheme="minorHAnsi" w:hAnsiTheme="minorHAnsi" w:cstheme="minorHAnsi"/>
          <w:sz w:val="22"/>
          <w:szCs w:val="22"/>
        </w:rPr>
        <w:t xml:space="preserve">uczniem szkoły podstawowej </w:t>
      </w:r>
      <w:r w:rsidR="00E46E71" w:rsidRPr="002A3E04">
        <w:rPr>
          <w:rFonts w:asciiTheme="minorHAnsi" w:hAnsiTheme="minorHAnsi" w:cstheme="minorHAnsi"/>
          <w:sz w:val="22"/>
          <w:szCs w:val="22"/>
        </w:rPr>
        <w:t>mieszkającym lub uczącym się na terenie gmin zagrożonych trwałą marginalizacją w województwie lubelskim lub z obszaru objętego projektem.</w:t>
      </w:r>
      <w:r w:rsidR="00440880" w:rsidRPr="002A3E04">
        <w:rPr>
          <w:rFonts w:asciiTheme="minorHAnsi" w:hAnsiTheme="minorHAnsi" w:cstheme="minorHAnsi"/>
          <w:sz w:val="22"/>
          <w:szCs w:val="22"/>
        </w:rPr>
        <w:t xml:space="preserve"> </w:t>
      </w:r>
      <w:r w:rsidR="00440880" w:rsidRPr="002A3E0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21A01" w:rsidRPr="002A3E0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D4D4E" w:rsidRPr="002A3E0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21A01" w:rsidRPr="002A3E04">
        <w:rPr>
          <w:rFonts w:asciiTheme="minorHAnsi" w:hAnsiTheme="minorHAnsi" w:cstheme="minorHAnsi"/>
          <w:b/>
          <w:bCs/>
          <w:sz w:val="22"/>
          <w:szCs w:val="22"/>
        </w:rPr>
        <w:t xml:space="preserve"> punktów</w:t>
      </w:r>
      <w:r w:rsidR="00440880" w:rsidRPr="002A3E0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A6816" w:rsidRPr="002A3E04">
        <w:rPr>
          <w:rFonts w:asciiTheme="minorHAnsi" w:hAnsiTheme="minorHAnsi" w:cstheme="minorHAnsi"/>
          <w:sz w:val="22"/>
          <w:szCs w:val="22"/>
        </w:rPr>
        <w:t>.</w:t>
      </w:r>
    </w:p>
    <w:p w14:paraId="76091E5A" w14:textId="3D14FA63" w:rsidR="00F80DFD" w:rsidRPr="00A234D8" w:rsidRDefault="00F571E8" w:rsidP="007C78AC">
      <w:pPr>
        <w:pStyle w:val="Akapitzlist"/>
        <w:numPr>
          <w:ilvl w:val="0"/>
          <w:numId w:val="43"/>
        </w:numPr>
        <w:tabs>
          <w:tab w:val="left" w:pos="98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Spełnienie</w:t>
      </w:r>
      <w:r w:rsidR="00F80DFD" w:rsidRPr="00A234D8">
        <w:rPr>
          <w:rFonts w:asciiTheme="minorHAnsi" w:hAnsiTheme="minorHAnsi" w:cstheme="minorHAnsi"/>
          <w:sz w:val="22"/>
          <w:szCs w:val="22"/>
        </w:rPr>
        <w:t xml:space="preserve"> wym</w:t>
      </w:r>
      <w:r w:rsidRPr="00A234D8">
        <w:rPr>
          <w:rFonts w:asciiTheme="minorHAnsi" w:hAnsiTheme="minorHAnsi" w:cstheme="minorHAnsi"/>
          <w:sz w:val="22"/>
          <w:szCs w:val="22"/>
        </w:rPr>
        <w:t>ogu</w:t>
      </w:r>
      <w:r w:rsidR="00F80DFD" w:rsidRPr="00A234D8">
        <w:rPr>
          <w:rFonts w:asciiTheme="minorHAnsi" w:hAnsiTheme="minorHAnsi" w:cstheme="minorHAnsi"/>
          <w:sz w:val="22"/>
          <w:szCs w:val="22"/>
        </w:rPr>
        <w:t xml:space="preserve"> ucznia znajdującego się w niekorzystnej sytuacji społeczno-ekonomicznej- tj. ucznia spełniającego co najmniej jedną z następujących przesłanek wymienionych w Tabeli </w:t>
      </w:r>
      <w:r w:rsidR="007C78AC" w:rsidRPr="00A234D8">
        <w:rPr>
          <w:rFonts w:asciiTheme="minorHAnsi" w:hAnsiTheme="minorHAnsi" w:cstheme="minorHAnsi"/>
          <w:sz w:val="22"/>
          <w:szCs w:val="22"/>
        </w:rPr>
        <w:t xml:space="preserve">1 </w:t>
      </w:r>
      <w:r w:rsidR="00F80DFD" w:rsidRPr="008D373F">
        <w:rPr>
          <w:rFonts w:asciiTheme="minorHAnsi" w:hAnsiTheme="minorHAnsi" w:cstheme="minorHAnsi"/>
          <w:b/>
          <w:bCs/>
          <w:sz w:val="22"/>
          <w:szCs w:val="22"/>
        </w:rPr>
        <w:t>(2</w:t>
      </w:r>
      <w:r w:rsidR="001D4D4E" w:rsidRPr="008D373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0DFD" w:rsidRPr="008D373F">
        <w:rPr>
          <w:rFonts w:asciiTheme="minorHAnsi" w:hAnsiTheme="minorHAnsi" w:cstheme="minorHAnsi"/>
          <w:b/>
          <w:bCs/>
          <w:sz w:val="22"/>
          <w:szCs w:val="22"/>
        </w:rPr>
        <w:t xml:space="preserve"> punktów)</w:t>
      </w:r>
      <w:r w:rsidR="007A6816" w:rsidRPr="008D373F">
        <w:rPr>
          <w:rFonts w:asciiTheme="minorHAnsi" w:hAnsiTheme="minorHAnsi" w:cstheme="minorHAnsi"/>
          <w:sz w:val="22"/>
          <w:szCs w:val="22"/>
        </w:rPr>
        <w:t>.</w:t>
      </w:r>
    </w:p>
    <w:p w14:paraId="7AD4E6AE" w14:textId="77777777" w:rsidR="00033BC1" w:rsidRPr="00A234D8" w:rsidRDefault="00033BC1" w:rsidP="00033BC1">
      <w:pPr>
        <w:pStyle w:val="Akapitzlist"/>
        <w:tabs>
          <w:tab w:val="left" w:pos="98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5EEEF7B5" w14:textId="2C5C5AFA" w:rsidR="009646F9" w:rsidRPr="00A234D8" w:rsidRDefault="007C78AC" w:rsidP="007C78AC">
      <w:pPr>
        <w:pStyle w:val="Legenda"/>
        <w:rPr>
          <w:rFonts w:asciiTheme="minorHAnsi" w:hAnsiTheme="minorHAnsi" w:cstheme="minorHAnsi"/>
          <w:sz w:val="22"/>
          <w:szCs w:val="22"/>
        </w:rPr>
      </w:pPr>
      <w:r w:rsidRPr="00A234D8">
        <w:t xml:space="preserve">Tabela </w:t>
      </w:r>
      <w:r w:rsidR="0045014B">
        <w:fldChar w:fldCharType="begin"/>
      </w:r>
      <w:r w:rsidR="0045014B">
        <w:instrText xml:space="preserve"> SEQ Tabela \* ARABIC </w:instrText>
      </w:r>
      <w:r w:rsidR="0045014B">
        <w:fldChar w:fldCharType="separate"/>
      </w:r>
      <w:r w:rsidR="00966713">
        <w:rPr>
          <w:noProof/>
        </w:rPr>
        <w:t>1</w:t>
      </w:r>
      <w:r w:rsidR="0045014B">
        <w:rPr>
          <w:noProof/>
        </w:rPr>
        <w:fldChar w:fldCharType="end"/>
      </w:r>
      <w:r w:rsidR="007A6816" w:rsidRPr="00A234D8">
        <w:t xml:space="preserve"> Przesłanki warunkujące spełnienie wymogu ucznia znajdującego się w niekorzystnej sytuacji społeczno-ekonomicznej.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7693"/>
      </w:tblGrid>
      <w:tr w:rsidR="00440880" w:rsidRPr="00A234D8" w14:paraId="36686D2B" w14:textId="77777777" w:rsidTr="009C2303">
        <w:tc>
          <w:tcPr>
            <w:tcW w:w="381" w:type="dxa"/>
          </w:tcPr>
          <w:p w14:paraId="086425A8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8187" w:type="dxa"/>
          </w:tcPr>
          <w:p w14:paraId="05054659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Przesłanka</w:t>
            </w:r>
          </w:p>
        </w:tc>
      </w:tr>
      <w:tr w:rsidR="00440880" w:rsidRPr="00A234D8" w14:paraId="2319CDDA" w14:textId="77777777" w:rsidTr="009C2303">
        <w:tc>
          <w:tcPr>
            <w:tcW w:w="381" w:type="dxa"/>
          </w:tcPr>
          <w:p w14:paraId="5F30E43C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8187" w:type="dxa"/>
          </w:tcPr>
          <w:p w14:paraId="71B0B4ED" w14:textId="40B56DEB" w:rsidR="00F80DFD" w:rsidRPr="00A234D8" w:rsidRDefault="00033BC1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80DFD" w:rsidRPr="00A234D8">
              <w:rPr>
                <w:rFonts w:asciiTheme="minorHAnsi" w:hAnsiTheme="minorHAnsi" w:cstheme="minorHAnsi"/>
                <w:sz w:val="22"/>
                <w:szCs w:val="22"/>
              </w:rPr>
              <w:t>osiadanie orzeczenia o niepełnosprawności w rozumieniu przepisów ustawy z dnia 27 sierpnia 1997 r. o rehabilitacji zawodowej i społecznej oraz zatrudnianiu osób niepełnosprawnych (Dz.U. z 202</w:t>
            </w:r>
            <w:r w:rsidR="008B0E6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80DFD" w:rsidRPr="00A234D8">
              <w:rPr>
                <w:rFonts w:asciiTheme="minorHAnsi" w:hAnsiTheme="minorHAnsi" w:cstheme="minorHAnsi"/>
                <w:sz w:val="22"/>
                <w:szCs w:val="22"/>
              </w:rPr>
              <w:t xml:space="preserve"> r., poz. </w:t>
            </w:r>
            <w:r w:rsidR="008B0E6E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="00F80DFD" w:rsidRPr="00A234D8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</w:tc>
      </w:tr>
      <w:tr w:rsidR="00440880" w:rsidRPr="00A234D8" w14:paraId="7FE197B5" w14:textId="77777777" w:rsidTr="009C2303">
        <w:tc>
          <w:tcPr>
            <w:tcW w:w="381" w:type="dxa"/>
          </w:tcPr>
          <w:p w14:paraId="2FFAF173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187" w:type="dxa"/>
          </w:tcPr>
          <w:p w14:paraId="490D86AB" w14:textId="4C7CECA9" w:rsidR="00F80DFD" w:rsidRPr="00A234D8" w:rsidRDefault="00033BC1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80DFD" w:rsidRPr="00A234D8">
              <w:rPr>
                <w:rFonts w:asciiTheme="minorHAnsi" w:hAnsiTheme="minorHAnsi" w:cstheme="minorHAnsi"/>
                <w:sz w:val="22"/>
                <w:szCs w:val="22"/>
              </w:rPr>
              <w:t>osiadanie orzeczenia o potrzebie kształcenia specjalnego, wydane przez</w:t>
            </w:r>
          </w:p>
          <w:p w14:paraId="26F42950" w14:textId="37D4E8D7" w:rsidR="00F80DFD" w:rsidRPr="00A234D8" w:rsidRDefault="00F80DFD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 xml:space="preserve">publiczną poradnię </w:t>
            </w:r>
            <w:proofErr w:type="spellStart"/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psychologiczno</w:t>
            </w:r>
            <w:proofErr w:type="spellEnd"/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–pedagogiczną wydane na podstawie ustawy z dnia 14 grudnia 2016 r. - Prawo oświatowe (Dz.U. z 202</w:t>
            </w:r>
            <w:r w:rsidR="008B0E6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 xml:space="preserve"> r., poz. </w:t>
            </w:r>
            <w:r w:rsidR="008B0E6E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. zm.);</w:t>
            </w:r>
          </w:p>
        </w:tc>
      </w:tr>
      <w:tr w:rsidR="00440880" w:rsidRPr="00A234D8" w14:paraId="1CC3E168" w14:textId="77777777" w:rsidTr="009C2303">
        <w:tc>
          <w:tcPr>
            <w:tcW w:w="381" w:type="dxa"/>
          </w:tcPr>
          <w:p w14:paraId="0C85FD0F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8187" w:type="dxa"/>
          </w:tcPr>
          <w:p w14:paraId="0B49D722" w14:textId="7D9D63DB" w:rsidR="00F80DFD" w:rsidRPr="00A234D8" w:rsidRDefault="00033BC1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80DFD" w:rsidRPr="00A234D8">
              <w:rPr>
                <w:rFonts w:asciiTheme="minorHAnsi" w:hAnsiTheme="minorHAnsi" w:cstheme="minorHAnsi"/>
                <w:sz w:val="22"/>
                <w:szCs w:val="22"/>
              </w:rPr>
              <w:t>ochodzenie ucznia z rodziny wielodzietnej, tj. mającej na utrzymaniu troje lub</w:t>
            </w:r>
          </w:p>
          <w:p w14:paraId="2ACEED0C" w14:textId="77777777" w:rsidR="00F80DFD" w:rsidRPr="00A234D8" w:rsidRDefault="00F80DFD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więcej dzieci:</w:t>
            </w:r>
          </w:p>
          <w:p w14:paraId="5F68B9F4" w14:textId="77777777" w:rsidR="00F80DFD" w:rsidRPr="00A234D8" w:rsidRDefault="00F80DFD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− w wieku do ukończenia 18. roku życia,</w:t>
            </w:r>
          </w:p>
          <w:p w14:paraId="4FB2A240" w14:textId="77777777" w:rsidR="00F80DFD" w:rsidRPr="00A234D8" w:rsidRDefault="00F80DFD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− w wieku do ukończenia 25. roku życia - w przypadku gdy dziecko uczy się w szkole,</w:t>
            </w:r>
          </w:p>
          <w:p w14:paraId="13075E93" w14:textId="77777777" w:rsidR="00F80DFD" w:rsidRPr="00A234D8" w:rsidRDefault="00F80DFD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do dnia 30 września następującego po końcu roku szkolnego, w którym jest planowane ukończenie nauki lub w przypadku gdy dziecko uczy się w szkole wyższej - do końca roku akademickiego, w którym jest planowane ukończenie nauki;</w:t>
            </w:r>
          </w:p>
        </w:tc>
      </w:tr>
      <w:tr w:rsidR="00440880" w:rsidRPr="00A234D8" w14:paraId="6A399969" w14:textId="77777777" w:rsidTr="009C2303">
        <w:tc>
          <w:tcPr>
            <w:tcW w:w="381" w:type="dxa"/>
          </w:tcPr>
          <w:p w14:paraId="21AB0882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187" w:type="dxa"/>
          </w:tcPr>
          <w:p w14:paraId="39721FC5" w14:textId="0FEACEE9" w:rsidR="00F80DFD" w:rsidRPr="00A234D8" w:rsidRDefault="00033BC1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80DFD" w:rsidRPr="00A234D8">
              <w:rPr>
                <w:rFonts w:asciiTheme="minorHAnsi" w:hAnsiTheme="minorHAnsi" w:cstheme="minorHAnsi"/>
                <w:sz w:val="22"/>
                <w:szCs w:val="22"/>
              </w:rPr>
              <w:t>osiadanie przez ucznia statusu osoby przebywającej w pieczy zastępczej lub opuszczającej pieczę zastępczą, o której mowa w ustawie z dnia 9 czerwca 2011 r. o wspieraniu rodziny i systemie pieczy zastępczej</w:t>
            </w:r>
            <w:r w:rsidR="009B2584">
              <w:rPr>
                <w:rFonts w:asciiTheme="minorHAnsi" w:hAnsiTheme="minorHAnsi" w:cstheme="minorHAnsi"/>
                <w:sz w:val="22"/>
                <w:szCs w:val="22"/>
              </w:rPr>
              <w:t xml:space="preserve"> (Dz.U. z 2023 r., poz. 1426 ze zm.)</w:t>
            </w:r>
          </w:p>
        </w:tc>
      </w:tr>
      <w:tr w:rsidR="00440880" w:rsidRPr="00A234D8" w14:paraId="20210F4D" w14:textId="77777777" w:rsidTr="009C2303">
        <w:tc>
          <w:tcPr>
            <w:tcW w:w="381" w:type="dxa"/>
          </w:tcPr>
          <w:p w14:paraId="3EBF50F9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8187" w:type="dxa"/>
          </w:tcPr>
          <w:p w14:paraId="4C9235A6" w14:textId="61B091ED" w:rsidR="00F80DFD" w:rsidRPr="00A234D8" w:rsidRDefault="00033BC1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80DFD" w:rsidRPr="00A234D8">
              <w:rPr>
                <w:rFonts w:asciiTheme="minorHAnsi" w:hAnsiTheme="minorHAnsi" w:cstheme="minorHAnsi"/>
                <w:sz w:val="22"/>
                <w:szCs w:val="22"/>
              </w:rPr>
              <w:t>osiadanie przez ucznia statusu dziecka pozbawionego całkowicie, częściowo lub okresowo opieki rodzicielskiej;</w:t>
            </w:r>
          </w:p>
        </w:tc>
      </w:tr>
      <w:tr w:rsidR="00440880" w:rsidRPr="00A234D8" w14:paraId="6DB651DD" w14:textId="77777777" w:rsidTr="009C2303">
        <w:tc>
          <w:tcPr>
            <w:tcW w:w="381" w:type="dxa"/>
          </w:tcPr>
          <w:p w14:paraId="2F54C953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</w:p>
        </w:tc>
        <w:tc>
          <w:tcPr>
            <w:tcW w:w="8187" w:type="dxa"/>
          </w:tcPr>
          <w:p w14:paraId="62BC5283" w14:textId="77777777" w:rsidR="00F80DFD" w:rsidRPr="00A234D8" w:rsidRDefault="00F80DFD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wychowywanie się w rodzinie niepełnej;</w:t>
            </w:r>
          </w:p>
        </w:tc>
      </w:tr>
      <w:tr w:rsidR="00440880" w:rsidRPr="00A234D8" w14:paraId="66208868" w14:textId="77777777" w:rsidTr="009C2303">
        <w:tc>
          <w:tcPr>
            <w:tcW w:w="381" w:type="dxa"/>
          </w:tcPr>
          <w:p w14:paraId="066F892B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187" w:type="dxa"/>
          </w:tcPr>
          <w:p w14:paraId="7FEDF016" w14:textId="6B025F88" w:rsidR="00F80DFD" w:rsidRPr="00A234D8" w:rsidRDefault="00033BC1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80DFD" w:rsidRPr="00A234D8">
              <w:rPr>
                <w:rFonts w:asciiTheme="minorHAnsi" w:hAnsiTheme="minorHAnsi" w:cstheme="minorHAnsi"/>
                <w:sz w:val="22"/>
                <w:szCs w:val="22"/>
              </w:rPr>
              <w:t>obieranie przez jedno z rodziców/opiekunów prawnych (w okresie zasiłkowym obejmującym miesiąc rozpoczęcia udziału w projekcie) świadczeń rodzinnych na podstawie ustawy z dnia 28 listopada 2003 r. o świadczeniach rodzinnych i wobec którego, w tym okresie nie wydano decyzji o zwrocie nienależnie pobranego świadczenia;</w:t>
            </w:r>
          </w:p>
        </w:tc>
      </w:tr>
      <w:tr w:rsidR="00440880" w:rsidRPr="00A234D8" w14:paraId="61309D68" w14:textId="77777777" w:rsidTr="009C2303">
        <w:tc>
          <w:tcPr>
            <w:tcW w:w="381" w:type="dxa"/>
          </w:tcPr>
          <w:p w14:paraId="091DE6E9" w14:textId="77777777" w:rsidR="00F80DFD" w:rsidRPr="00A234D8" w:rsidRDefault="00F80DFD" w:rsidP="00286742">
            <w:pPr>
              <w:pStyle w:val="Akapitzlist"/>
              <w:tabs>
                <w:tab w:val="left" w:pos="984"/>
              </w:tabs>
              <w:ind w:left="0"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187" w:type="dxa"/>
          </w:tcPr>
          <w:p w14:paraId="5B30260D" w14:textId="10ACE638" w:rsidR="00F80DFD" w:rsidRPr="00A234D8" w:rsidRDefault="00033BC1" w:rsidP="00286742">
            <w:pPr>
              <w:tabs>
                <w:tab w:val="left" w:pos="984"/>
              </w:tabs>
              <w:ind w:right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4D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80DFD" w:rsidRPr="00A234D8">
              <w:rPr>
                <w:rFonts w:asciiTheme="minorHAnsi" w:hAnsiTheme="minorHAnsi" w:cstheme="minorHAnsi"/>
                <w:sz w:val="22"/>
                <w:szCs w:val="22"/>
              </w:rPr>
              <w:t>osiadanie przez ucznia doświadczenia migracji;</w:t>
            </w:r>
          </w:p>
        </w:tc>
      </w:tr>
    </w:tbl>
    <w:p w14:paraId="39364DB6" w14:textId="77777777" w:rsidR="008F34D5" w:rsidRPr="00A234D8" w:rsidRDefault="008F34D5" w:rsidP="00F571E8">
      <w:pPr>
        <w:tabs>
          <w:tab w:val="left" w:pos="98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2534F603" w14:textId="194C2CC4" w:rsidR="00444486" w:rsidRPr="00A234D8" w:rsidRDefault="003E02A2" w:rsidP="003E02A2">
      <w:pPr>
        <w:tabs>
          <w:tab w:val="left" w:pos="0"/>
        </w:tabs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14.2. </w:t>
      </w:r>
      <w:r w:rsidR="00444486" w:rsidRPr="00A234D8">
        <w:rPr>
          <w:rFonts w:asciiTheme="minorHAnsi" w:hAnsiTheme="minorHAnsi" w:cstheme="minorHAnsi"/>
          <w:b/>
          <w:bCs/>
          <w:sz w:val="22"/>
          <w:szCs w:val="22"/>
        </w:rPr>
        <w:t>Kryteria premiujące:</w:t>
      </w:r>
    </w:p>
    <w:p w14:paraId="7BCE99FE" w14:textId="7AD8030E" w:rsidR="00444486" w:rsidRPr="00A234D8" w:rsidRDefault="00444486" w:rsidP="003E02A2">
      <w:pPr>
        <w:pStyle w:val="Akapitzlist"/>
        <w:numPr>
          <w:ilvl w:val="0"/>
          <w:numId w:val="44"/>
        </w:numPr>
        <w:tabs>
          <w:tab w:val="left" w:pos="984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>+ 10 pkt</w:t>
      </w:r>
      <w:r w:rsidRPr="00A234D8">
        <w:rPr>
          <w:rFonts w:asciiTheme="minorHAnsi" w:hAnsiTheme="minorHAnsi" w:cstheme="minorHAnsi"/>
          <w:sz w:val="22"/>
          <w:szCs w:val="22"/>
        </w:rPr>
        <w:t xml:space="preserve"> za spełnienie każdej kolejnej przesłanki ucznia znajdującego się </w:t>
      </w:r>
      <w:r w:rsidR="009933DF" w:rsidRPr="00A234D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A234D8">
        <w:rPr>
          <w:rFonts w:asciiTheme="minorHAnsi" w:hAnsiTheme="minorHAnsi" w:cstheme="minorHAnsi"/>
          <w:sz w:val="22"/>
          <w:szCs w:val="22"/>
        </w:rPr>
        <w:t>w niekorzystnej sytuacji społeczno-ekonomicznej.</w:t>
      </w:r>
    </w:p>
    <w:p w14:paraId="3FF69B5C" w14:textId="77777777" w:rsidR="00444486" w:rsidRPr="00A234D8" w:rsidRDefault="00444486" w:rsidP="003E02A2">
      <w:pPr>
        <w:tabs>
          <w:tab w:val="left" w:pos="984"/>
        </w:tabs>
        <w:ind w:left="567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2B2FC73" w14:textId="555352F5" w:rsidR="00444486" w:rsidRPr="00A234D8" w:rsidRDefault="003E02A2" w:rsidP="003E02A2">
      <w:pPr>
        <w:tabs>
          <w:tab w:val="left" w:pos="364"/>
        </w:tabs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14.3. </w:t>
      </w:r>
      <w:r w:rsidR="00444486" w:rsidRPr="00A234D8">
        <w:rPr>
          <w:rFonts w:asciiTheme="minorHAnsi" w:hAnsiTheme="minorHAnsi" w:cstheme="minorHAnsi"/>
          <w:b/>
          <w:bCs/>
          <w:sz w:val="22"/>
          <w:szCs w:val="22"/>
        </w:rPr>
        <w:t>Kryteria dodatkowe:</w:t>
      </w:r>
    </w:p>
    <w:p w14:paraId="578BB46C" w14:textId="6BA9A6FE" w:rsidR="00444486" w:rsidRPr="00A234D8" w:rsidRDefault="00444486" w:rsidP="003E02A2">
      <w:pPr>
        <w:pStyle w:val="Akapitzlist"/>
        <w:numPr>
          <w:ilvl w:val="0"/>
          <w:numId w:val="45"/>
        </w:numPr>
        <w:tabs>
          <w:tab w:val="left" w:pos="984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Kolejność zgłoszeń.</w:t>
      </w:r>
    </w:p>
    <w:p w14:paraId="50C0DCF6" w14:textId="19F884B0" w:rsidR="003C553A" w:rsidRPr="00A234D8" w:rsidRDefault="007A6816" w:rsidP="00286742">
      <w:pPr>
        <w:tabs>
          <w:tab w:val="left" w:pos="98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br w:type="column"/>
      </w:r>
    </w:p>
    <w:p w14:paraId="64F5960B" w14:textId="0D97D857" w:rsidR="003C553A" w:rsidRPr="00A234D8" w:rsidRDefault="003C553A" w:rsidP="00F571E8">
      <w:pPr>
        <w:pStyle w:val="Akapitzlist"/>
        <w:numPr>
          <w:ilvl w:val="0"/>
          <w:numId w:val="8"/>
        </w:numPr>
        <w:tabs>
          <w:tab w:val="left" w:pos="984"/>
        </w:tabs>
        <w:ind w:left="284" w:right="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34D8">
        <w:rPr>
          <w:rFonts w:asciiTheme="minorHAnsi" w:hAnsiTheme="minorHAnsi" w:cstheme="minorHAnsi"/>
          <w:sz w:val="22"/>
          <w:szCs w:val="22"/>
          <w:u w:val="single"/>
        </w:rPr>
        <w:t>Weryfikacja wskazanych kryteri</w:t>
      </w:r>
      <w:r w:rsidR="009933DF" w:rsidRPr="00A234D8">
        <w:rPr>
          <w:rFonts w:asciiTheme="minorHAnsi" w:hAnsiTheme="minorHAnsi" w:cstheme="minorHAnsi"/>
          <w:sz w:val="22"/>
          <w:szCs w:val="22"/>
          <w:u w:val="single"/>
        </w:rPr>
        <w:t>ów</w:t>
      </w:r>
      <w:r w:rsidRPr="00A234D8">
        <w:rPr>
          <w:rFonts w:asciiTheme="minorHAnsi" w:hAnsiTheme="minorHAnsi" w:cstheme="minorHAnsi"/>
          <w:sz w:val="22"/>
          <w:szCs w:val="22"/>
          <w:u w:val="single"/>
        </w:rPr>
        <w:t xml:space="preserve"> formalnych zerojedynkowych </w:t>
      </w:r>
      <w:r w:rsidR="003E02A2" w:rsidRPr="00A234D8">
        <w:rPr>
          <w:rFonts w:asciiTheme="minorHAnsi" w:hAnsiTheme="minorHAnsi" w:cstheme="minorHAnsi"/>
          <w:sz w:val="22"/>
          <w:szCs w:val="22"/>
          <w:u w:val="single"/>
        </w:rPr>
        <w:t xml:space="preserve">określonych </w:t>
      </w:r>
      <w:r w:rsidRPr="00A234D8">
        <w:rPr>
          <w:rFonts w:asciiTheme="minorHAnsi" w:hAnsiTheme="minorHAnsi" w:cstheme="minorHAnsi"/>
          <w:sz w:val="22"/>
          <w:szCs w:val="22"/>
          <w:u w:val="single"/>
        </w:rPr>
        <w:t xml:space="preserve">na podstawie dokumentów złożonych przez </w:t>
      </w:r>
      <w:r w:rsidR="00207FE7" w:rsidRPr="00A234D8">
        <w:rPr>
          <w:rFonts w:asciiTheme="minorHAnsi" w:hAnsiTheme="minorHAnsi" w:cstheme="minorHAnsi"/>
          <w:sz w:val="22"/>
          <w:szCs w:val="22"/>
          <w:u w:val="single"/>
        </w:rPr>
        <w:t>rodzica/ o</w:t>
      </w:r>
      <w:r w:rsidRPr="00A234D8">
        <w:rPr>
          <w:rFonts w:asciiTheme="minorHAnsi" w:hAnsiTheme="minorHAnsi" w:cstheme="minorHAnsi"/>
          <w:sz w:val="22"/>
          <w:szCs w:val="22"/>
          <w:u w:val="single"/>
        </w:rPr>
        <w:t>piekuna prawnego poprzez:</w:t>
      </w:r>
    </w:p>
    <w:p w14:paraId="4BD85125" w14:textId="28CA817D" w:rsidR="007A6816" w:rsidRPr="00A234D8" w:rsidRDefault="00207FE7" w:rsidP="007A6816">
      <w:pPr>
        <w:pStyle w:val="Akapitzlist"/>
        <w:numPr>
          <w:ilvl w:val="1"/>
          <w:numId w:val="29"/>
        </w:numPr>
        <w:tabs>
          <w:tab w:val="left" w:pos="709"/>
        </w:tabs>
        <w:ind w:left="709" w:right="2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Z</w:t>
      </w:r>
      <w:r w:rsidR="003C553A" w:rsidRPr="00A234D8">
        <w:rPr>
          <w:rFonts w:asciiTheme="minorHAnsi" w:hAnsiTheme="minorHAnsi" w:cstheme="minorHAnsi"/>
          <w:sz w:val="22"/>
          <w:szCs w:val="22"/>
        </w:rPr>
        <w:t xml:space="preserve">łożenie kompletnego formularza zgłoszeniowego </w:t>
      </w:r>
      <w:r w:rsidR="00F23017" w:rsidRPr="00A234D8">
        <w:rPr>
          <w:rFonts w:asciiTheme="minorHAnsi" w:hAnsiTheme="minorHAnsi" w:cstheme="minorHAnsi"/>
          <w:sz w:val="22"/>
          <w:szCs w:val="22"/>
        </w:rPr>
        <w:t xml:space="preserve">- </w:t>
      </w:r>
      <w:r w:rsidR="003C553A" w:rsidRPr="00A234D8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3C553A" w:rsidRPr="00A234D8">
        <w:rPr>
          <w:rFonts w:asciiTheme="minorHAnsi" w:hAnsiTheme="minorHAnsi" w:cstheme="minorHAnsi"/>
          <w:sz w:val="22"/>
          <w:szCs w:val="22"/>
        </w:rPr>
        <w:t xml:space="preserve"> do </w:t>
      </w:r>
      <w:r w:rsidRPr="00A234D8">
        <w:rPr>
          <w:rFonts w:asciiTheme="minorHAnsi" w:hAnsiTheme="minorHAnsi" w:cstheme="minorHAnsi"/>
          <w:sz w:val="22"/>
          <w:szCs w:val="22"/>
        </w:rPr>
        <w:t>R</w:t>
      </w:r>
      <w:r w:rsidR="003C553A" w:rsidRPr="00A234D8">
        <w:rPr>
          <w:rFonts w:asciiTheme="minorHAnsi" w:hAnsiTheme="minorHAnsi" w:cstheme="minorHAnsi"/>
          <w:sz w:val="22"/>
          <w:szCs w:val="22"/>
        </w:rPr>
        <w:t>egulaminu,</w:t>
      </w:r>
    </w:p>
    <w:p w14:paraId="464AC587" w14:textId="7BD64E48" w:rsidR="007A6816" w:rsidRPr="00A234D8" w:rsidRDefault="00207FE7" w:rsidP="007A6816">
      <w:pPr>
        <w:pStyle w:val="Akapitzlist"/>
        <w:numPr>
          <w:ilvl w:val="1"/>
          <w:numId w:val="29"/>
        </w:numPr>
        <w:tabs>
          <w:tab w:val="left" w:pos="709"/>
        </w:tabs>
        <w:ind w:left="709" w:right="2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Z</w:t>
      </w:r>
      <w:r w:rsidR="003C553A" w:rsidRPr="00A234D8">
        <w:rPr>
          <w:rFonts w:asciiTheme="minorHAnsi" w:hAnsiTheme="minorHAnsi" w:cstheme="minorHAnsi"/>
          <w:sz w:val="22"/>
          <w:szCs w:val="22"/>
        </w:rPr>
        <w:t xml:space="preserve">łożenie oświadczenia </w:t>
      </w:r>
      <w:r w:rsidR="00AD6C91" w:rsidRPr="00A234D8">
        <w:rPr>
          <w:rFonts w:asciiTheme="minorHAnsi" w:hAnsiTheme="minorHAnsi" w:cstheme="minorHAnsi"/>
          <w:sz w:val="22"/>
          <w:szCs w:val="22"/>
        </w:rPr>
        <w:t>U</w:t>
      </w:r>
      <w:r w:rsidR="003C553A" w:rsidRPr="00A234D8">
        <w:rPr>
          <w:rFonts w:asciiTheme="minorHAnsi" w:hAnsiTheme="minorHAnsi" w:cstheme="minorHAnsi"/>
          <w:sz w:val="22"/>
          <w:szCs w:val="22"/>
        </w:rPr>
        <w:t xml:space="preserve">czestnika </w:t>
      </w:r>
      <w:r w:rsidR="00AD6C91" w:rsidRPr="00A234D8">
        <w:rPr>
          <w:rFonts w:asciiTheme="minorHAnsi" w:hAnsiTheme="minorHAnsi" w:cstheme="minorHAnsi"/>
          <w:sz w:val="22"/>
          <w:szCs w:val="22"/>
        </w:rPr>
        <w:t>P</w:t>
      </w:r>
      <w:r w:rsidR="003C553A" w:rsidRPr="00A234D8">
        <w:rPr>
          <w:rFonts w:asciiTheme="minorHAnsi" w:hAnsiTheme="minorHAnsi" w:cstheme="minorHAnsi"/>
          <w:sz w:val="22"/>
          <w:szCs w:val="22"/>
        </w:rPr>
        <w:t xml:space="preserve">rojektu o wyrażeniu zgody na przetwarzanie danych osobowych </w:t>
      </w:r>
      <w:r w:rsidR="00F23017" w:rsidRPr="00A234D8">
        <w:rPr>
          <w:rFonts w:asciiTheme="minorHAnsi" w:hAnsiTheme="minorHAnsi" w:cstheme="minorHAnsi"/>
          <w:sz w:val="22"/>
          <w:szCs w:val="22"/>
        </w:rPr>
        <w:t xml:space="preserve">- </w:t>
      </w:r>
      <w:r w:rsidR="003C553A" w:rsidRPr="00A234D8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3C553A" w:rsidRPr="00A234D8">
        <w:rPr>
          <w:rFonts w:asciiTheme="minorHAnsi" w:hAnsiTheme="minorHAnsi" w:cstheme="minorHAnsi"/>
          <w:sz w:val="22"/>
          <w:szCs w:val="22"/>
        </w:rPr>
        <w:t xml:space="preserve"> do </w:t>
      </w:r>
      <w:r w:rsidRPr="00A234D8">
        <w:rPr>
          <w:rFonts w:asciiTheme="minorHAnsi" w:hAnsiTheme="minorHAnsi" w:cstheme="minorHAnsi"/>
          <w:sz w:val="22"/>
          <w:szCs w:val="22"/>
        </w:rPr>
        <w:t>R</w:t>
      </w:r>
      <w:r w:rsidR="003C553A" w:rsidRPr="00A234D8">
        <w:rPr>
          <w:rFonts w:asciiTheme="minorHAnsi" w:hAnsiTheme="minorHAnsi" w:cstheme="minorHAnsi"/>
          <w:sz w:val="22"/>
          <w:szCs w:val="22"/>
        </w:rPr>
        <w:t>egulaminu,</w:t>
      </w:r>
    </w:p>
    <w:p w14:paraId="2B480D75" w14:textId="678610FF" w:rsidR="007A6816" w:rsidRPr="00A234D8" w:rsidRDefault="00207FE7" w:rsidP="007A6816">
      <w:pPr>
        <w:pStyle w:val="Akapitzlist"/>
        <w:numPr>
          <w:ilvl w:val="1"/>
          <w:numId w:val="29"/>
        </w:numPr>
        <w:tabs>
          <w:tab w:val="left" w:pos="709"/>
        </w:tabs>
        <w:ind w:left="709" w:right="2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Z</w:t>
      </w:r>
      <w:r w:rsidR="00033BC1" w:rsidRPr="00A234D8">
        <w:rPr>
          <w:rFonts w:asciiTheme="minorHAnsi" w:hAnsiTheme="minorHAnsi" w:cstheme="minorHAnsi"/>
          <w:sz w:val="22"/>
          <w:szCs w:val="22"/>
        </w:rPr>
        <w:t>łożenie zgody rodzica/opiekuna prawnego na uczestnictwo</w:t>
      </w:r>
      <w:r w:rsidRPr="00A234D8">
        <w:rPr>
          <w:rFonts w:asciiTheme="minorHAnsi" w:hAnsiTheme="minorHAnsi" w:cstheme="minorHAnsi"/>
          <w:sz w:val="22"/>
          <w:szCs w:val="22"/>
        </w:rPr>
        <w:t xml:space="preserve"> dziecka</w:t>
      </w:r>
      <w:r w:rsidR="00033BC1" w:rsidRPr="00A234D8">
        <w:rPr>
          <w:rFonts w:asciiTheme="minorHAnsi" w:hAnsiTheme="minorHAnsi" w:cstheme="minorHAnsi"/>
          <w:sz w:val="22"/>
          <w:szCs w:val="22"/>
        </w:rPr>
        <w:t xml:space="preserve"> w projekcie </w:t>
      </w:r>
      <w:r w:rsidR="00F23017" w:rsidRPr="00A234D8">
        <w:rPr>
          <w:rFonts w:asciiTheme="minorHAnsi" w:hAnsiTheme="minorHAnsi" w:cstheme="minorHAnsi"/>
          <w:sz w:val="22"/>
          <w:szCs w:val="22"/>
        </w:rPr>
        <w:t xml:space="preserve">- </w:t>
      </w:r>
      <w:r w:rsidR="00033BC1" w:rsidRPr="00A234D8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33BC1" w:rsidRPr="00A234D8">
        <w:rPr>
          <w:rFonts w:asciiTheme="minorHAnsi" w:hAnsiTheme="minorHAnsi" w:cstheme="minorHAnsi"/>
          <w:sz w:val="22"/>
          <w:szCs w:val="22"/>
        </w:rPr>
        <w:t xml:space="preserve"> do </w:t>
      </w:r>
      <w:r w:rsidRPr="00A234D8">
        <w:rPr>
          <w:rFonts w:asciiTheme="minorHAnsi" w:hAnsiTheme="minorHAnsi" w:cstheme="minorHAnsi"/>
          <w:sz w:val="22"/>
          <w:szCs w:val="22"/>
        </w:rPr>
        <w:t>R</w:t>
      </w:r>
      <w:r w:rsidR="00033BC1" w:rsidRPr="00A234D8">
        <w:rPr>
          <w:rFonts w:asciiTheme="minorHAnsi" w:hAnsiTheme="minorHAnsi" w:cstheme="minorHAnsi"/>
          <w:sz w:val="22"/>
          <w:szCs w:val="22"/>
        </w:rPr>
        <w:t>egulaminu,</w:t>
      </w:r>
    </w:p>
    <w:p w14:paraId="076C0B7A" w14:textId="77777777" w:rsidR="007A6816" w:rsidRPr="00A234D8" w:rsidRDefault="00207FE7" w:rsidP="007A6816">
      <w:pPr>
        <w:pStyle w:val="Akapitzlist"/>
        <w:numPr>
          <w:ilvl w:val="1"/>
          <w:numId w:val="29"/>
        </w:numPr>
        <w:tabs>
          <w:tab w:val="left" w:pos="709"/>
        </w:tabs>
        <w:ind w:left="709" w:right="2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Z</w:t>
      </w:r>
      <w:r w:rsidR="00EA5AC7" w:rsidRPr="00A234D8">
        <w:rPr>
          <w:rFonts w:asciiTheme="minorHAnsi" w:hAnsiTheme="minorHAnsi" w:cstheme="minorHAnsi"/>
          <w:sz w:val="22"/>
          <w:szCs w:val="22"/>
        </w:rPr>
        <w:t>łożeni</w:t>
      </w:r>
      <w:r w:rsidR="00BF7059" w:rsidRPr="00A234D8">
        <w:rPr>
          <w:rFonts w:asciiTheme="minorHAnsi" w:hAnsiTheme="minorHAnsi" w:cstheme="minorHAnsi"/>
          <w:sz w:val="22"/>
          <w:szCs w:val="22"/>
        </w:rPr>
        <w:t>e</w:t>
      </w:r>
      <w:r w:rsidR="00321A01" w:rsidRPr="00A234D8">
        <w:rPr>
          <w:rFonts w:asciiTheme="minorHAnsi" w:hAnsiTheme="minorHAnsi" w:cstheme="minorHAnsi"/>
          <w:sz w:val="22"/>
          <w:szCs w:val="22"/>
        </w:rPr>
        <w:t xml:space="preserve"> dodatkowych</w:t>
      </w:r>
      <w:r w:rsidR="00EA5AC7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321A01" w:rsidRPr="00A234D8">
        <w:rPr>
          <w:rFonts w:asciiTheme="minorHAnsi" w:hAnsiTheme="minorHAnsi" w:cstheme="minorHAnsi"/>
          <w:sz w:val="22"/>
          <w:szCs w:val="22"/>
        </w:rPr>
        <w:t xml:space="preserve">dokumentów potwierdzających informacje zawarte w </w:t>
      </w:r>
      <w:r w:rsidR="003F38FE" w:rsidRPr="00A234D8">
        <w:rPr>
          <w:rFonts w:asciiTheme="minorHAnsi" w:hAnsiTheme="minorHAnsi" w:cstheme="minorHAnsi"/>
          <w:sz w:val="22"/>
          <w:szCs w:val="22"/>
        </w:rPr>
        <w:t xml:space="preserve">formularzu rekrutacyjnym, </w:t>
      </w:r>
      <w:r w:rsidR="005844DC" w:rsidRPr="00A234D8">
        <w:rPr>
          <w:rFonts w:asciiTheme="minorHAnsi" w:hAnsiTheme="minorHAnsi" w:cstheme="minorHAnsi"/>
          <w:sz w:val="22"/>
          <w:szCs w:val="22"/>
        </w:rPr>
        <w:t xml:space="preserve">w celu </w:t>
      </w:r>
      <w:r w:rsidR="0084304F" w:rsidRPr="00A234D8">
        <w:rPr>
          <w:rFonts w:asciiTheme="minorHAnsi" w:hAnsiTheme="minorHAnsi" w:cstheme="minorHAnsi"/>
          <w:sz w:val="22"/>
          <w:szCs w:val="22"/>
        </w:rPr>
        <w:t>potwierdzenia</w:t>
      </w:r>
      <w:r w:rsidR="005844DC" w:rsidRPr="00A234D8">
        <w:rPr>
          <w:rFonts w:asciiTheme="minorHAnsi" w:hAnsiTheme="minorHAnsi" w:cstheme="minorHAnsi"/>
          <w:sz w:val="22"/>
          <w:szCs w:val="22"/>
        </w:rPr>
        <w:t xml:space="preserve"> kwalifikowalności uczestnika</w:t>
      </w:r>
      <w:r w:rsidR="00033BC1" w:rsidRPr="00A234D8">
        <w:rPr>
          <w:rFonts w:asciiTheme="minorHAnsi" w:hAnsiTheme="minorHAnsi" w:cstheme="minorHAnsi"/>
          <w:sz w:val="22"/>
          <w:szCs w:val="22"/>
        </w:rPr>
        <w:t>:</w:t>
      </w:r>
    </w:p>
    <w:p w14:paraId="564B1415" w14:textId="036BF795" w:rsidR="007A6816" w:rsidRPr="001D4D4E" w:rsidRDefault="00207FE7" w:rsidP="001D4D4E">
      <w:pPr>
        <w:pStyle w:val="Akapitzlist"/>
        <w:numPr>
          <w:ilvl w:val="2"/>
          <w:numId w:val="29"/>
        </w:numPr>
        <w:tabs>
          <w:tab w:val="left" w:pos="709"/>
        </w:tabs>
        <w:ind w:left="1276" w:right="20" w:hanging="142"/>
        <w:jc w:val="both"/>
        <w:rPr>
          <w:rFonts w:asciiTheme="minorHAnsi" w:hAnsiTheme="minorHAnsi" w:cstheme="minorHAnsi"/>
          <w:sz w:val="22"/>
          <w:szCs w:val="22"/>
        </w:rPr>
      </w:pPr>
      <w:r w:rsidRPr="001D4D4E">
        <w:rPr>
          <w:rFonts w:asciiTheme="minorHAnsi" w:hAnsiTheme="minorHAnsi" w:cstheme="minorHAnsi"/>
          <w:sz w:val="22"/>
          <w:szCs w:val="22"/>
        </w:rPr>
        <w:t>Z</w:t>
      </w:r>
      <w:r w:rsidR="00033BC1" w:rsidRPr="001D4D4E">
        <w:rPr>
          <w:rFonts w:asciiTheme="minorHAnsi" w:hAnsiTheme="minorHAnsi" w:cstheme="minorHAnsi"/>
          <w:sz w:val="22"/>
          <w:szCs w:val="22"/>
        </w:rPr>
        <w:t>aświadczeni</w:t>
      </w:r>
      <w:r w:rsidR="00F23017" w:rsidRPr="001D4D4E">
        <w:rPr>
          <w:rFonts w:asciiTheme="minorHAnsi" w:hAnsiTheme="minorHAnsi" w:cstheme="minorHAnsi"/>
          <w:sz w:val="22"/>
          <w:szCs w:val="22"/>
        </w:rPr>
        <w:t>a</w:t>
      </w:r>
      <w:r w:rsidR="00033BC1" w:rsidRPr="001D4D4E">
        <w:rPr>
          <w:rFonts w:asciiTheme="minorHAnsi" w:hAnsiTheme="minorHAnsi" w:cstheme="minorHAnsi"/>
          <w:sz w:val="22"/>
          <w:szCs w:val="22"/>
        </w:rPr>
        <w:t xml:space="preserve"> potwierdzające</w:t>
      </w:r>
      <w:r w:rsidR="00F23017" w:rsidRPr="001D4D4E">
        <w:rPr>
          <w:rFonts w:asciiTheme="minorHAnsi" w:hAnsiTheme="minorHAnsi" w:cstheme="minorHAnsi"/>
          <w:sz w:val="22"/>
          <w:szCs w:val="22"/>
        </w:rPr>
        <w:t>go</w:t>
      </w:r>
      <w:r w:rsidR="00033BC1" w:rsidRPr="001D4D4E">
        <w:rPr>
          <w:rFonts w:asciiTheme="minorHAnsi" w:hAnsiTheme="minorHAnsi" w:cstheme="minorHAnsi"/>
          <w:sz w:val="22"/>
          <w:szCs w:val="22"/>
        </w:rPr>
        <w:t xml:space="preserve"> status ucznia szkoły podstawowej objętej wsparciem w ramach projektu; </w:t>
      </w:r>
    </w:p>
    <w:p w14:paraId="4DB3688A" w14:textId="77777777" w:rsidR="007A6816" w:rsidRPr="00A234D8" w:rsidRDefault="00207FE7" w:rsidP="007A6816">
      <w:pPr>
        <w:pStyle w:val="Akapitzlist"/>
        <w:numPr>
          <w:ilvl w:val="2"/>
          <w:numId w:val="29"/>
        </w:numPr>
        <w:tabs>
          <w:tab w:val="left" w:pos="709"/>
        </w:tabs>
        <w:ind w:left="1276" w:right="20" w:hanging="142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O</w:t>
      </w:r>
      <w:r w:rsidR="00033BC1" w:rsidRPr="00A234D8">
        <w:rPr>
          <w:rFonts w:asciiTheme="minorHAnsi" w:hAnsiTheme="minorHAnsi" w:cstheme="minorHAnsi"/>
          <w:sz w:val="22"/>
          <w:szCs w:val="22"/>
        </w:rPr>
        <w:t>rzeczeni</w:t>
      </w:r>
      <w:r w:rsidR="00F23017" w:rsidRPr="00A234D8">
        <w:rPr>
          <w:rFonts w:asciiTheme="minorHAnsi" w:hAnsiTheme="minorHAnsi" w:cstheme="minorHAnsi"/>
          <w:sz w:val="22"/>
          <w:szCs w:val="22"/>
        </w:rPr>
        <w:t>a</w:t>
      </w:r>
      <w:r w:rsidR="00033BC1" w:rsidRPr="00A234D8">
        <w:rPr>
          <w:rFonts w:asciiTheme="minorHAnsi" w:hAnsiTheme="minorHAnsi" w:cstheme="minorHAnsi"/>
          <w:sz w:val="22"/>
          <w:szCs w:val="22"/>
        </w:rPr>
        <w:t xml:space="preserve"> o niepełnosprawności w rozumieniu przepisów ustawy z dnia 27 sierpnia 1997r. o rehabilitacji zawodowej i społecznej oraz zatrudnianiu osób niepełnosprawnych </w:t>
      </w:r>
      <w:r w:rsidR="00033BC1" w:rsidRPr="00A234D8">
        <w:rPr>
          <w:rFonts w:asciiTheme="minorHAnsi" w:hAnsiTheme="minorHAnsi" w:cstheme="minorHAnsi"/>
          <w:b/>
          <w:bCs/>
          <w:sz w:val="22"/>
          <w:szCs w:val="22"/>
        </w:rPr>
        <w:t>(jeśli dotyczy)</w:t>
      </w:r>
    </w:p>
    <w:p w14:paraId="28993B16" w14:textId="77777777" w:rsidR="007A6816" w:rsidRPr="00A234D8" w:rsidRDefault="00207FE7" w:rsidP="007A6816">
      <w:pPr>
        <w:pStyle w:val="Akapitzlist"/>
        <w:numPr>
          <w:ilvl w:val="2"/>
          <w:numId w:val="29"/>
        </w:numPr>
        <w:tabs>
          <w:tab w:val="left" w:pos="709"/>
        </w:tabs>
        <w:ind w:left="1276" w:right="20" w:hanging="142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O</w:t>
      </w:r>
      <w:r w:rsidR="00033BC1" w:rsidRPr="00A234D8">
        <w:rPr>
          <w:rFonts w:asciiTheme="minorHAnsi" w:hAnsiTheme="minorHAnsi" w:cstheme="minorHAnsi"/>
          <w:sz w:val="22"/>
          <w:szCs w:val="22"/>
        </w:rPr>
        <w:t>rzeczeni</w:t>
      </w:r>
      <w:r w:rsidR="00F23017" w:rsidRPr="00A234D8">
        <w:rPr>
          <w:rFonts w:asciiTheme="minorHAnsi" w:hAnsiTheme="minorHAnsi" w:cstheme="minorHAnsi"/>
          <w:sz w:val="22"/>
          <w:szCs w:val="22"/>
        </w:rPr>
        <w:t>a</w:t>
      </w:r>
      <w:r w:rsidR="00033BC1" w:rsidRPr="00A234D8">
        <w:rPr>
          <w:rFonts w:asciiTheme="minorHAnsi" w:hAnsiTheme="minorHAnsi" w:cstheme="minorHAnsi"/>
          <w:sz w:val="22"/>
          <w:szCs w:val="22"/>
        </w:rPr>
        <w:t xml:space="preserve"> o potrzebie kształcenia specjalnego, wydane przez publiczną poradnię </w:t>
      </w:r>
      <w:proofErr w:type="spellStart"/>
      <w:r w:rsidR="00033BC1" w:rsidRPr="00A234D8">
        <w:rPr>
          <w:rFonts w:asciiTheme="minorHAnsi" w:hAnsiTheme="minorHAnsi" w:cstheme="minorHAnsi"/>
          <w:sz w:val="22"/>
          <w:szCs w:val="22"/>
        </w:rPr>
        <w:t>psychologiczno</w:t>
      </w:r>
      <w:proofErr w:type="spellEnd"/>
      <w:r w:rsidR="00033BC1" w:rsidRPr="00A234D8">
        <w:rPr>
          <w:rFonts w:asciiTheme="minorHAnsi" w:hAnsiTheme="minorHAnsi" w:cstheme="minorHAnsi"/>
          <w:sz w:val="22"/>
          <w:szCs w:val="22"/>
        </w:rPr>
        <w:t xml:space="preserve"> –pedagogiczną na podstawie ustawy z dnia 14 grudnia 2016 r. - Prawo oświatowe </w:t>
      </w:r>
      <w:r w:rsidR="00033BC1" w:rsidRPr="00A234D8">
        <w:rPr>
          <w:rFonts w:asciiTheme="minorHAnsi" w:hAnsiTheme="minorHAnsi" w:cstheme="minorHAnsi"/>
          <w:b/>
          <w:bCs/>
          <w:sz w:val="22"/>
          <w:szCs w:val="22"/>
        </w:rPr>
        <w:t>(jeśli dotyczy)</w:t>
      </w:r>
    </w:p>
    <w:p w14:paraId="5C16DCB4" w14:textId="11F41A2C" w:rsidR="007A6816" w:rsidRPr="00A234D8" w:rsidRDefault="009D27AF" w:rsidP="007A6816">
      <w:pPr>
        <w:pStyle w:val="Akapitzlist"/>
        <w:numPr>
          <w:ilvl w:val="2"/>
          <w:numId w:val="29"/>
        </w:numPr>
        <w:tabs>
          <w:tab w:val="left" w:pos="709"/>
        </w:tabs>
        <w:ind w:left="1276" w:right="20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Postanowienie Sądu</w:t>
      </w:r>
      <w:r w:rsidR="00033BC1" w:rsidRPr="00A234D8">
        <w:rPr>
          <w:rFonts w:asciiTheme="minorHAnsi" w:hAnsiTheme="minorHAnsi" w:cstheme="minorHAnsi"/>
          <w:sz w:val="22"/>
          <w:szCs w:val="22"/>
        </w:rPr>
        <w:t xml:space="preserve"> o umieszczeniu dziecka w pieczy zastępczej</w:t>
      </w:r>
      <w:r w:rsidR="00202C12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033BC1" w:rsidRPr="00A234D8">
        <w:rPr>
          <w:rFonts w:asciiTheme="minorHAnsi" w:hAnsiTheme="minorHAnsi" w:cstheme="minorHAnsi"/>
          <w:b/>
          <w:bCs/>
          <w:sz w:val="22"/>
          <w:szCs w:val="22"/>
        </w:rPr>
        <w:t>(jeśli dotyczy)</w:t>
      </w:r>
    </w:p>
    <w:p w14:paraId="5FDC1C6E" w14:textId="15533EC0" w:rsidR="00033BC1" w:rsidRPr="00A234D8" w:rsidRDefault="00207FE7" w:rsidP="007A6816">
      <w:pPr>
        <w:pStyle w:val="Akapitzlist"/>
        <w:numPr>
          <w:ilvl w:val="2"/>
          <w:numId w:val="29"/>
        </w:numPr>
        <w:tabs>
          <w:tab w:val="left" w:pos="709"/>
        </w:tabs>
        <w:ind w:left="1276" w:right="20" w:hanging="142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D</w:t>
      </w:r>
      <w:r w:rsidR="00033BC1" w:rsidRPr="00A234D8">
        <w:rPr>
          <w:rFonts w:asciiTheme="minorHAnsi" w:hAnsiTheme="minorHAnsi" w:cstheme="minorHAnsi"/>
          <w:sz w:val="22"/>
          <w:szCs w:val="22"/>
        </w:rPr>
        <w:t>ecyzj</w:t>
      </w:r>
      <w:r w:rsidR="00F23017" w:rsidRPr="00A234D8">
        <w:rPr>
          <w:rFonts w:asciiTheme="minorHAnsi" w:hAnsiTheme="minorHAnsi" w:cstheme="minorHAnsi"/>
          <w:sz w:val="22"/>
          <w:szCs w:val="22"/>
        </w:rPr>
        <w:t>i</w:t>
      </w:r>
      <w:r w:rsidR="00033BC1" w:rsidRPr="00A234D8">
        <w:rPr>
          <w:rFonts w:asciiTheme="minorHAnsi" w:hAnsiTheme="minorHAnsi" w:cstheme="minorHAnsi"/>
          <w:sz w:val="22"/>
          <w:szCs w:val="22"/>
        </w:rPr>
        <w:t xml:space="preserve"> potwierdzając</w:t>
      </w:r>
      <w:r w:rsidR="00F23017" w:rsidRPr="00A234D8">
        <w:rPr>
          <w:rFonts w:asciiTheme="minorHAnsi" w:hAnsiTheme="minorHAnsi" w:cstheme="minorHAnsi"/>
          <w:sz w:val="22"/>
          <w:szCs w:val="22"/>
        </w:rPr>
        <w:t>ej</w:t>
      </w:r>
      <w:r w:rsidR="00033BC1" w:rsidRPr="00A234D8">
        <w:rPr>
          <w:rFonts w:asciiTheme="minorHAnsi" w:hAnsiTheme="minorHAnsi" w:cstheme="minorHAnsi"/>
          <w:sz w:val="22"/>
          <w:szCs w:val="22"/>
        </w:rPr>
        <w:t xml:space="preserve"> pobieranie przez jedno z rodziców/opiekunów prawnych (w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="00033BC1" w:rsidRPr="00A234D8">
        <w:rPr>
          <w:rFonts w:asciiTheme="minorHAnsi" w:hAnsiTheme="minorHAnsi" w:cstheme="minorHAnsi"/>
          <w:sz w:val="22"/>
          <w:szCs w:val="22"/>
        </w:rPr>
        <w:t>okresie zasiłkowym obejmującym miesiąc rozpoczęcia udziału w projekcie) świadczeń rodzinnych na podstawie ustawy z dnia 28 listopada 2003 r. o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="00033BC1" w:rsidRPr="00A234D8">
        <w:rPr>
          <w:rFonts w:asciiTheme="minorHAnsi" w:hAnsiTheme="minorHAnsi" w:cstheme="minorHAnsi"/>
          <w:sz w:val="22"/>
          <w:szCs w:val="22"/>
        </w:rPr>
        <w:t xml:space="preserve">świadczeniach rodzinnych wraz z oświadczeniem, że nie wydano decyzji o zwrocie nienależnie pobranego świadczenia w weryfikowanym okresie </w:t>
      </w:r>
      <w:r w:rsidR="00033BC1" w:rsidRPr="00A234D8">
        <w:rPr>
          <w:rFonts w:asciiTheme="minorHAnsi" w:hAnsiTheme="minorHAnsi" w:cstheme="minorHAnsi"/>
          <w:b/>
          <w:bCs/>
          <w:sz w:val="22"/>
          <w:szCs w:val="22"/>
        </w:rPr>
        <w:t>(jeśli dotyczy)</w:t>
      </w:r>
      <w:r w:rsidR="009933DF" w:rsidRPr="00A234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3D4CFA5" w14:textId="77777777" w:rsidR="00F3719C" w:rsidRPr="00A234D8" w:rsidRDefault="00F3719C" w:rsidP="00F571E8">
      <w:pPr>
        <w:pStyle w:val="Akapitzlist"/>
        <w:ind w:left="284" w:right="140"/>
        <w:jc w:val="both"/>
        <w:rPr>
          <w:rFonts w:asciiTheme="minorHAnsi" w:hAnsiTheme="minorHAnsi" w:cstheme="minorHAnsi"/>
          <w:sz w:val="22"/>
          <w:szCs w:val="22"/>
        </w:rPr>
      </w:pPr>
    </w:p>
    <w:p w14:paraId="14C07356" w14:textId="464ED543" w:rsidR="007A6816" w:rsidRPr="00A234D8" w:rsidRDefault="00204318" w:rsidP="00BE15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Komisja </w:t>
      </w:r>
      <w:r w:rsidR="003E02A2" w:rsidRPr="00A234D8">
        <w:rPr>
          <w:rFonts w:asciiTheme="minorHAnsi" w:hAnsiTheme="minorHAnsi" w:cstheme="minorHAnsi"/>
          <w:sz w:val="22"/>
          <w:szCs w:val="22"/>
        </w:rPr>
        <w:t>R</w:t>
      </w:r>
      <w:r w:rsidRPr="00A234D8">
        <w:rPr>
          <w:rFonts w:asciiTheme="minorHAnsi" w:hAnsiTheme="minorHAnsi" w:cstheme="minorHAnsi"/>
          <w:sz w:val="22"/>
          <w:szCs w:val="22"/>
        </w:rPr>
        <w:t>ekrutacyjna, w oparciu o złożone dokumenty rekrutacyjne, wyłoni ostateczną listę</w:t>
      </w:r>
      <w:r w:rsidR="00B612F2" w:rsidRPr="00A234D8">
        <w:rPr>
          <w:rFonts w:asciiTheme="minorHAnsi" w:hAnsiTheme="minorHAnsi" w:cstheme="minorHAnsi"/>
          <w:sz w:val="22"/>
          <w:szCs w:val="22"/>
        </w:rPr>
        <w:t xml:space="preserve">  </w:t>
      </w:r>
      <w:r w:rsidR="0084304F" w:rsidRPr="00A234D8">
        <w:rPr>
          <w:rFonts w:asciiTheme="minorHAnsi" w:hAnsiTheme="minorHAnsi" w:cstheme="minorHAnsi"/>
          <w:sz w:val="22"/>
          <w:szCs w:val="22"/>
        </w:rPr>
        <w:t>U</w:t>
      </w:r>
      <w:r w:rsidRPr="00A234D8">
        <w:rPr>
          <w:rFonts w:asciiTheme="minorHAnsi" w:hAnsiTheme="minorHAnsi" w:cstheme="minorHAnsi"/>
          <w:sz w:val="22"/>
          <w:szCs w:val="22"/>
        </w:rPr>
        <w:t>czestnikó</w:t>
      </w:r>
      <w:r w:rsidR="0084304F" w:rsidRPr="00A234D8">
        <w:rPr>
          <w:rFonts w:asciiTheme="minorHAnsi" w:hAnsiTheme="minorHAnsi" w:cstheme="minorHAnsi"/>
          <w:sz w:val="22"/>
          <w:szCs w:val="22"/>
        </w:rPr>
        <w:t>w Projektu.</w:t>
      </w:r>
    </w:p>
    <w:p w14:paraId="00FEE341" w14:textId="437974B6" w:rsidR="007A6816" w:rsidRPr="00A234D8" w:rsidRDefault="00E50AF0" w:rsidP="00BE15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O wynikach rekrutacji i zakwalifikowaniu do </w:t>
      </w:r>
      <w:r w:rsidR="00204318" w:rsidRPr="00A234D8">
        <w:rPr>
          <w:rFonts w:asciiTheme="minorHAnsi" w:hAnsiTheme="minorHAnsi" w:cstheme="minorHAnsi"/>
          <w:sz w:val="22"/>
          <w:szCs w:val="22"/>
        </w:rPr>
        <w:t>p</w:t>
      </w:r>
      <w:r w:rsidRPr="00A234D8">
        <w:rPr>
          <w:rFonts w:asciiTheme="minorHAnsi" w:hAnsiTheme="minorHAnsi" w:cstheme="minorHAnsi"/>
          <w:sz w:val="22"/>
          <w:szCs w:val="22"/>
        </w:rPr>
        <w:t xml:space="preserve">rojektu </w:t>
      </w:r>
      <w:r w:rsidR="001B2761">
        <w:rPr>
          <w:rFonts w:asciiTheme="minorHAnsi" w:hAnsiTheme="minorHAnsi" w:cstheme="minorHAnsi"/>
          <w:sz w:val="22"/>
          <w:szCs w:val="22"/>
        </w:rPr>
        <w:t xml:space="preserve">oraz dacie podpisania umowy </w:t>
      </w:r>
      <w:r w:rsidR="00207FE7" w:rsidRPr="00A234D8">
        <w:rPr>
          <w:rFonts w:asciiTheme="minorHAnsi" w:hAnsiTheme="minorHAnsi" w:cstheme="minorHAnsi"/>
          <w:sz w:val="22"/>
          <w:szCs w:val="22"/>
        </w:rPr>
        <w:t xml:space="preserve">rodzice/ opiekuni prawni zostaną </w:t>
      </w:r>
      <w:r w:rsidR="00B612F2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207FE7" w:rsidRPr="00A234D8">
        <w:rPr>
          <w:rFonts w:asciiTheme="minorHAnsi" w:hAnsiTheme="minorHAnsi" w:cstheme="minorHAnsi"/>
          <w:sz w:val="22"/>
          <w:szCs w:val="22"/>
        </w:rPr>
        <w:t>poinformowani drogą telefoniczną.</w:t>
      </w:r>
    </w:p>
    <w:p w14:paraId="0D9183CB" w14:textId="05F6EAF3" w:rsidR="00EA1F17" w:rsidRPr="00A234D8" w:rsidRDefault="005362EE" w:rsidP="00BE159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Kandydat zakwalifikowany przez </w:t>
      </w:r>
      <w:r w:rsidR="00E1771A" w:rsidRPr="00A234D8">
        <w:rPr>
          <w:rFonts w:asciiTheme="minorHAnsi" w:hAnsiTheme="minorHAnsi" w:cstheme="minorHAnsi"/>
          <w:sz w:val="22"/>
          <w:szCs w:val="22"/>
        </w:rPr>
        <w:t>K</w:t>
      </w:r>
      <w:r w:rsidRPr="00A234D8">
        <w:rPr>
          <w:rFonts w:asciiTheme="minorHAnsi" w:hAnsiTheme="minorHAnsi" w:cstheme="minorHAnsi"/>
          <w:sz w:val="22"/>
          <w:szCs w:val="22"/>
        </w:rPr>
        <w:t xml:space="preserve">omisję </w:t>
      </w:r>
      <w:r w:rsidR="00E1771A" w:rsidRPr="00A234D8">
        <w:rPr>
          <w:rFonts w:asciiTheme="minorHAnsi" w:hAnsiTheme="minorHAnsi" w:cstheme="minorHAnsi"/>
          <w:sz w:val="22"/>
          <w:szCs w:val="22"/>
        </w:rPr>
        <w:t>R</w:t>
      </w:r>
      <w:r w:rsidRPr="00A234D8">
        <w:rPr>
          <w:rFonts w:asciiTheme="minorHAnsi" w:hAnsiTheme="minorHAnsi" w:cstheme="minorHAnsi"/>
          <w:sz w:val="22"/>
          <w:szCs w:val="22"/>
        </w:rPr>
        <w:t xml:space="preserve">ekrutacyjną do udziału w projekcie staje się </w:t>
      </w:r>
      <w:r w:rsidR="00E1771A" w:rsidRPr="00A234D8">
        <w:rPr>
          <w:rFonts w:asciiTheme="minorHAnsi" w:hAnsiTheme="minorHAnsi" w:cstheme="minorHAnsi"/>
          <w:sz w:val="22"/>
          <w:szCs w:val="22"/>
        </w:rPr>
        <w:t>U</w:t>
      </w:r>
      <w:r w:rsidRPr="00A234D8">
        <w:rPr>
          <w:rFonts w:asciiTheme="minorHAnsi" w:hAnsiTheme="minorHAnsi" w:cstheme="minorHAnsi"/>
          <w:sz w:val="22"/>
          <w:szCs w:val="22"/>
        </w:rPr>
        <w:t xml:space="preserve">czestnikiem </w:t>
      </w:r>
      <w:r w:rsidR="00E1771A" w:rsidRPr="00A234D8">
        <w:rPr>
          <w:rFonts w:asciiTheme="minorHAnsi" w:hAnsiTheme="minorHAnsi" w:cstheme="minorHAnsi"/>
          <w:sz w:val="22"/>
          <w:szCs w:val="22"/>
        </w:rPr>
        <w:t>P</w:t>
      </w:r>
      <w:r w:rsidRPr="00A234D8">
        <w:rPr>
          <w:rFonts w:asciiTheme="minorHAnsi" w:hAnsiTheme="minorHAnsi" w:cstheme="minorHAnsi"/>
          <w:sz w:val="22"/>
          <w:szCs w:val="22"/>
        </w:rPr>
        <w:t>rojektu z chwilą podpisania</w:t>
      </w:r>
      <w:r w:rsidR="00B612F2" w:rsidRPr="00A234D8">
        <w:rPr>
          <w:rFonts w:asciiTheme="minorHAnsi" w:hAnsiTheme="minorHAnsi" w:cstheme="minorHAnsi"/>
          <w:sz w:val="22"/>
          <w:szCs w:val="22"/>
        </w:rPr>
        <w:t xml:space="preserve"> </w:t>
      </w:r>
      <w:r w:rsidR="00E1771A" w:rsidRPr="00A234D8">
        <w:rPr>
          <w:rFonts w:asciiTheme="minorHAnsi" w:hAnsiTheme="minorHAnsi" w:cstheme="minorHAnsi"/>
          <w:sz w:val="22"/>
          <w:szCs w:val="22"/>
        </w:rPr>
        <w:t>umowy uczestnictwa</w:t>
      </w:r>
      <w:r w:rsidR="008D373F">
        <w:rPr>
          <w:rFonts w:asciiTheme="minorHAnsi" w:hAnsiTheme="minorHAnsi" w:cstheme="minorHAnsi"/>
          <w:sz w:val="22"/>
          <w:szCs w:val="22"/>
        </w:rPr>
        <w:t xml:space="preserve"> w dniu pierwszych zajęć.</w:t>
      </w:r>
    </w:p>
    <w:p w14:paraId="4AD3232A" w14:textId="77777777" w:rsidR="00B77B79" w:rsidRPr="00A234D8" w:rsidRDefault="00B77B79" w:rsidP="00033BC1">
      <w:pPr>
        <w:pStyle w:val="Akapitzlist"/>
        <w:ind w:left="724" w:right="1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1AB893" w14:textId="20612B9E" w:rsidR="00F00CA4" w:rsidRPr="00A234D8" w:rsidRDefault="00F00CA4" w:rsidP="00033BC1">
      <w:pPr>
        <w:pStyle w:val="Akapitzlist"/>
        <w:ind w:left="724" w:right="16"/>
        <w:jc w:val="center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8279233" w14:textId="3B771100" w:rsidR="004024AD" w:rsidRPr="00A234D8" w:rsidRDefault="00F00CA4" w:rsidP="00033BC1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234D8">
        <w:rPr>
          <w:rFonts w:asciiTheme="minorHAnsi" w:eastAsia="Times New Roman" w:hAnsiTheme="minorHAnsi" w:cstheme="minorHAnsi"/>
          <w:b/>
          <w:sz w:val="22"/>
          <w:szCs w:val="22"/>
        </w:rPr>
        <w:t xml:space="preserve">Prawa i obowiązki </w:t>
      </w:r>
      <w:r w:rsidR="00E9693C" w:rsidRPr="00A234D8">
        <w:rPr>
          <w:rFonts w:asciiTheme="minorHAnsi" w:eastAsia="Times New Roman" w:hAnsiTheme="minorHAnsi" w:cstheme="minorHAnsi"/>
          <w:b/>
          <w:sz w:val="22"/>
          <w:szCs w:val="22"/>
        </w:rPr>
        <w:t>U</w:t>
      </w:r>
      <w:r w:rsidR="00D00555" w:rsidRPr="00A234D8">
        <w:rPr>
          <w:rFonts w:asciiTheme="minorHAnsi" w:eastAsia="Times New Roman" w:hAnsiTheme="minorHAnsi" w:cstheme="minorHAnsi"/>
          <w:b/>
          <w:sz w:val="22"/>
          <w:szCs w:val="22"/>
        </w:rPr>
        <w:t xml:space="preserve">czestników </w:t>
      </w:r>
      <w:r w:rsidR="00E9693C" w:rsidRPr="00A234D8">
        <w:rPr>
          <w:rFonts w:asciiTheme="minorHAnsi" w:eastAsia="Times New Roman" w:hAnsiTheme="minorHAnsi" w:cstheme="minorHAnsi"/>
          <w:b/>
          <w:sz w:val="22"/>
          <w:szCs w:val="22"/>
        </w:rPr>
        <w:t>P</w:t>
      </w:r>
      <w:r w:rsidRPr="00A234D8">
        <w:rPr>
          <w:rFonts w:asciiTheme="minorHAnsi" w:eastAsia="Times New Roman" w:hAnsiTheme="minorHAnsi" w:cstheme="minorHAnsi"/>
          <w:b/>
          <w:sz w:val="22"/>
          <w:szCs w:val="22"/>
        </w:rPr>
        <w:t>rojektu</w:t>
      </w:r>
    </w:p>
    <w:p w14:paraId="1A733084" w14:textId="20133D78" w:rsidR="00207FE7" w:rsidRPr="00A234D8" w:rsidRDefault="00207FE7" w:rsidP="00207FE7">
      <w:pPr>
        <w:ind w:left="36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3D78A81" w14:textId="00894008" w:rsidR="00BE1590" w:rsidRPr="00A234D8" w:rsidRDefault="00E9693C" w:rsidP="00BE1590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Uczestnik</w:t>
      </w:r>
      <w:r w:rsidR="00B162B4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ami</w:t>
      </w:r>
      <w:r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Projektu</w:t>
      </w:r>
      <w:r w:rsidR="00B162B4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są </w:t>
      </w:r>
      <w:r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osob</w:t>
      </w:r>
      <w:r w:rsidR="00B162B4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y</w:t>
      </w:r>
      <w:r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niepełnoletni</w:t>
      </w:r>
      <w:r w:rsidR="00B162B4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</w:t>
      </w:r>
      <w:r w:rsidR="003E02A2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</w:t>
      </w:r>
      <w:r w:rsidR="00B162B4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3E02A2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W</w:t>
      </w:r>
      <w:r w:rsidR="00B162B4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szelką odpowiedzialność za</w:t>
      </w:r>
      <w:r w:rsidR="00550E73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dotrzymywanie zobowiązań </w:t>
      </w:r>
      <w:r w:rsidR="00B162B4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ponosi rodzic/ opiekun prawny ucznia zakwalifikowan</w:t>
      </w:r>
      <w:r w:rsidR="00550E73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ego do udziału w projekcie.</w:t>
      </w:r>
      <w:r w:rsidR="00B162B4" w:rsidRPr="00A234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022BB76F" w14:textId="77777777" w:rsidR="00BE1590" w:rsidRPr="00A234D8" w:rsidRDefault="009D132D" w:rsidP="00BE1590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A234D8">
        <w:rPr>
          <w:rFonts w:asciiTheme="minorHAnsi" w:eastAsia="Times New Roman" w:hAnsiTheme="minorHAnsi" w:cstheme="minorHAnsi"/>
          <w:sz w:val="22"/>
          <w:szCs w:val="22"/>
        </w:rPr>
        <w:t xml:space="preserve">Uczestnik Projektu spełnia wymagania i akceptuje wszystkie zapisy niniejszego Regulaminu. </w:t>
      </w:r>
    </w:p>
    <w:p w14:paraId="499D93E1" w14:textId="2C6A1394" w:rsidR="000209F6" w:rsidRPr="00A234D8" w:rsidRDefault="000209F6" w:rsidP="00BE1590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Uczestnicy zobowiązani są do:</w:t>
      </w:r>
    </w:p>
    <w:p w14:paraId="58507FAC" w14:textId="7C7DCFBB" w:rsidR="007A6816" w:rsidRPr="00A234D8" w:rsidRDefault="000209F6" w:rsidP="007A6816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czynnego, regularnego, punktualnego i aktywnego uczestnictwa </w:t>
      </w:r>
      <w:r w:rsidR="00F5331B"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we wszystkich formach wsparcia określonych w § 3 pkt 1 niniejszego Regulaminu</w:t>
      </w:r>
      <w:r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, a także potwierdzania obecności na zajęciach</w:t>
      </w:r>
      <w:r w:rsidR="009D132D"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, potwierdzenia odbioru materiałów, itp.</w:t>
      </w:r>
    </w:p>
    <w:p w14:paraId="17D9FDFD" w14:textId="77777777" w:rsidR="007A6816" w:rsidRPr="00A234D8" w:rsidRDefault="000209F6" w:rsidP="007A6816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wypełniania ankiet i testów związanych z realizacją projektu oraz monitoringiem jego późniejszych rezultatów,</w:t>
      </w:r>
    </w:p>
    <w:p w14:paraId="570CA5B3" w14:textId="77777777" w:rsidR="007A6816" w:rsidRPr="00A234D8" w:rsidRDefault="000209F6" w:rsidP="007A6816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informowania Organizatora o jakichkolwiek zmianach dotyczących podanych danych osobowych, informacji o zmianie miejsca zamieszkania lub statusu potwierdzającego spełnienie kryterium kwalifikowalności do udziału w projekcie, </w:t>
      </w:r>
    </w:p>
    <w:p w14:paraId="736C48F8" w14:textId="77777777" w:rsidR="007A6816" w:rsidRPr="00A234D8" w:rsidRDefault="000209F6" w:rsidP="007A6816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przestrzegania norm i zasad powszechnie akceptowalnych w życiu społecznym</w:t>
      </w:r>
      <w:r w:rsidR="009D132D"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</w:p>
    <w:p w14:paraId="0B9E68B6" w14:textId="17801743" w:rsidR="007A6816" w:rsidRPr="00A234D8" w:rsidRDefault="000209F6" w:rsidP="007A6816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bieżącego informowania Organizatora Projektu o wszystkich zdarzeniach mogących zakłócić lub uniemożliwić dalszy udział w projekcie</w:t>
      </w:r>
      <w:r w:rsidR="009933DF"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</w:p>
    <w:p w14:paraId="086C1F11" w14:textId="22E924CF" w:rsidR="007A6816" w:rsidRPr="00A234D8" w:rsidRDefault="00F00CA4" w:rsidP="007A6816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eastAsia="Times New Roman" w:hAnsiTheme="minorHAnsi" w:cstheme="minorHAnsi"/>
          <w:sz w:val="22"/>
          <w:szCs w:val="22"/>
        </w:rPr>
        <w:lastRenderedPageBreak/>
        <w:t>uczestnictwa w minimum 80% zajęć</w:t>
      </w:r>
      <w:r w:rsidR="00E1771A" w:rsidRPr="00A234D8">
        <w:rPr>
          <w:rFonts w:asciiTheme="minorHAnsi" w:eastAsia="Times New Roman" w:hAnsiTheme="minorHAnsi" w:cstheme="minorHAnsi"/>
          <w:sz w:val="22"/>
          <w:szCs w:val="22"/>
        </w:rPr>
        <w:t xml:space="preserve"> grupowych i 100% zajęć indywidualnych</w:t>
      </w:r>
      <w:r w:rsidRPr="00A234D8">
        <w:rPr>
          <w:rFonts w:asciiTheme="minorHAnsi" w:eastAsia="Times New Roman" w:hAnsiTheme="minorHAnsi" w:cstheme="minorHAnsi"/>
          <w:sz w:val="22"/>
          <w:szCs w:val="22"/>
        </w:rPr>
        <w:t>, pod rygorem skreślenia z listy uczestników</w:t>
      </w:r>
      <w:r w:rsidR="00E1771A" w:rsidRPr="00A234D8">
        <w:rPr>
          <w:rFonts w:asciiTheme="minorHAnsi" w:eastAsia="Times New Roman" w:hAnsiTheme="minorHAnsi" w:cstheme="minorHAnsi"/>
          <w:sz w:val="22"/>
          <w:szCs w:val="22"/>
        </w:rPr>
        <w:t>.</w:t>
      </w:r>
      <w:r w:rsidR="00F5331B" w:rsidRPr="00A234D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44486" w:rsidRPr="00A234D8">
        <w:rPr>
          <w:rFonts w:asciiTheme="minorHAnsi" w:hAnsiTheme="minorHAnsi" w:cstheme="minorHAnsi"/>
          <w:iCs/>
          <w:color w:val="000000"/>
        </w:rPr>
        <w:t>Nieuzasadnione przekroczenie dozwolonego limitu nieobecności jest równoznaczne z rezygnacją z dalszego uczestnictwa w projekcie.</w:t>
      </w:r>
    </w:p>
    <w:p w14:paraId="7F920229" w14:textId="27F8A203" w:rsidR="00444486" w:rsidRPr="00A234D8" w:rsidRDefault="00444486" w:rsidP="007A6816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eastAsia="Times New Roman" w:hAnsiTheme="minorHAnsi" w:cstheme="minorHAnsi"/>
          <w:sz w:val="22"/>
          <w:szCs w:val="22"/>
        </w:rPr>
        <w:t>przystąpienia do walidacji rozumianej jako zbadanie kompetencji cyfrowych.</w:t>
      </w:r>
    </w:p>
    <w:p w14:paraId="248A79B9" w14:textId="77777777" w:rsidR="00444486" w:rsidRPr="00A234D8" w:rsidRDefault="00444486" w:rsidP="00444486">
      <w:pPr>
        <w:jc w:val="both"/>
        <w:rPr>
          <w:rFonts w:asciiTheme="minorHAnsi" w:hAnsiTheme="minorHAnsi" w:cstheme="minorHAnsi"/>
          <w:iCs/>
          <w:color w:val="000000"/>
        </w:rPr>
      </w:pPr>
    </w:p>
    <w:p w14:paraId="37C29BD2" w14:textId="2772A216" w:rsidR="00444486" w:rsidRPr="00A234D8" w:rsidRDefault="00444486" w:rsidP="00444486">
      <w:pPr>
        <w:pStyle w:val="Akapitzlist"/>
        <w:ind w:left="724" w:right="16"/>
        <w:jc w:val="center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6B5C9F4" w14:textId="0C36762A" w:rsidR="00444486" w:rsidRPr="00A234D8" w:rsidRDefault="00444486" w:rsidP="004444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>Zasady rezygnacji z udziału w projekcie</w:t>
      </w:r>
    </w:p>
    <w:p w14:paraId="72CF93BA" w14:textId="77777777" w:rsidR="00F23C44" w:rsidRPr="00A234D8" w:rsidRDefault="00F23C44" w:rsidP="00444486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5B4387E" w14:textId="77777777" w:rsidR="00BE1590" w:rsidRPr="00A234D8" w:rsidRDefault="00444486" w:rsidP="00BE1590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>Uczestnik Projektu ma prawo do rezygnacji z udziału w projekcie, bez ponoszenia odpowiedzialności finansowej, tylko w uzasadnionych przypadkach.</w:t>
      </w:r>
    </w:p>
    <w:p w14:paraId="0C9756AA" w14:textId="2809172B" w:rsidR="00BE1590" w:rsidRPr="00A234D8" w:rsidRDefault="00914411" w:rsidP="00BE1590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W przypadku nieuzasadnionej rezygnacji Uczestnik może zostać zobowiązany do zwrotu poniesionych kosztów udziału w projekcie, proporcjonalnie do odbytego wsparcia, chyba</w:t>
      </w:r>
      <w:r w:rsidR="009933DF" w:rsidRPr="00A234D8">
        <w:rPr>
          <w:rFonts w:asciiTheme="minorHAnsi" w:hAnsiTheme="minorHAnsi" w:cstheme="minorHAnsi"/>
          <w:sz w:val="22"/>
          <w:szCs w:val="22"/>
        </w:rPr>
        <w:t>,</w:t>
      </w:r>
      <w:r w:rsidRPr="00A234D8">
        <w:rPr>
          <w:rFonts w:asciiTheme="minorHAnsi" w:hAnsiTheme="minorHAnsi" w:cstheme="minorHAnsi"/>
          <w:sz w:val="22"/>
          <w:szCs w:val="22"/>
        </w:rPr>
        <w:t xml:space="preserve"> że nieukończenie udziału nastąpiło z przyczyn niezawinionych przez Uczestnika. </w:t>
      </w:r>
    </w:p>
    <w:p w14:paraId="4AF3FE22" w14:textId="59C28879" w:rsidR="00BE1590" w:rsidRPr="00A234D8" w:rsidRDefault="00914411" w:rsidP="00BE1590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Organizator może odstąpić od obciążenia </w:t>
      </w:r>
      <w:r w:rsidR="003E02A2" w:rsidRPr="00A234D8">
        <w:rPr>
          <w:rFonts w:asciiTheme="minorHAnsi" w:hAnsiTheme="minorHAnsi" w:cstheme="minorHAnsi"/>
          <w:sz w:val="22"/>
          <w:szCs w:val="22"/>
        </w:rPr>
        <w:t>u</w:t>
      </w:r>
      <w:r w:rsidRPr="00A234D8">
        <w:rPr>
          <w:rFonts w:asciiTheme="minorHAnsi" w:hAnsiTheme="minorHAnsi" w:cstheme="minorHAnsi"/>
          <w:sz w:val="22"/>
          <w:szCs w:val="22"/>
        </w:rPr>
        <w:t>czestnika kosztami na podstawie pisemnego wniosku</w:t>
      </w:r>
      <w:r w:rsidR="00F610BF" w:rsidRPr="00A234D8">
        <w:rPr>
          <w:rFonts w:asciiTheme="minorHAnsi" w:hAnsiTheme="minorHAnsi" w:cstheme="minorHAnsi"/>
          <w:sz w:val="22"/>
          <w:szCs w:val="22"/>
        </w:rPr>
        <w:t>, w tym</w:t>
      </w:r>
      <w:r w:rsidRPr="00A234D8">
        <w:rPr>
          <w:rFonts w:asciiTheme="minorHAnsi" w:hAnsiTheme="minorHAnsi" w:cstheme="minorHAnsi"/>
          <w:sz w:val="22"/>
          <w:szCs w:val="22"/>
        </w:rPr>
        <w:t xml:space="preserve"> zawierającego odpowiednie umotywowanie. </w:t>
      </w:r>
    </w:p>
    <w:p w14:paraId="1F63F33E" w14:textId="1F102F51" w:rsidR="00F610BF" w:rsidRPr="00A234D8" w:rsidRDefault="00F610BF" w:rsidP="00BE1590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A234D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przypadku, gdy uczestnik zrezygnuje z udziału w projekcie/ utraci prawo uczestnictwa/ zostanie skreślony z listy Uczestników Projektu, na jego miejsce przyjmowany jest pierwszy kandydat z listy rezerwowej, który uzyskał największą liczbę punktów (spełnia wymogi określone w § 4 pkt 14) oraz zadeklaruje chęć i gotowość do udziału w projekcie. </w:t>
      </w:r>
    </w:p>
    <w:p w14:paraId="0B91FD9D" w14:textId="77777777" w:rsidR="0073358C" w:rsidRPr="00A234D8" w:rsidRDefault="0073358C" w:rsidP="00286742">
      <w:pPr>
        <w:ind w:right="-43"/>
        <w:jc w:val="both"/>
        <w:rPr>
          <w:rFonts w:asciiTheme="minorHAnsi" w:hAnsiTheme="minorHAnsi" w:cstheme="minorHAnsi"/>
          <w:sz w:val="22"/>
          <w:szCs w:val="22"/>
        </w:rPr>
      </w:pPr>
    </w:p>
    <w:p w14:paraId="442A511C" w14:textId="5E029078" w:rsidR="00C92280" w:rsidRPr="00A234D8" w:rsidRDefault="00C92280" w:rsidP="00033B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14411" w:rsidRPr="00A234D8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26766768" w14:textId="77777777" w:rsidR="00C92280" w:rsidRPr="00A234D8" w:rsidRDefault="00C92280" w:rsidP="00033BC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CB89F01" w14:textId="77777777" w:rsidR="00F23C44" w:rsidRPr="00A234D8" w:rsidRDefault="00F23C44" w:rsidP="00033BC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5E1AC8" w14:textId="01794E76" w:rsidR="00BE1590" w:rsidRPr="00A234D8" w:rsidRDefault="00743F66" w:rsidP="00BE1590">
      <w:pPr>
        <w:pStyle w:val="Akapitzlist"/>
        <w:numPr>
          <w:ilvl w:val="0"/>
          <w:numId w:val="36"/>
        </w:numPr>
        <w:ind w:left="426" w:right="-4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Uczestnik Projektu, rodzic/opiekun prawny jest zobowiązany do zapoznania się z niniejszym Regulaminem i respektowania jego zasad. Złożenie dokumentów zgłoszeniowych jest jednoznaczne z zaakceptowaniem jego warunków i postanowień. </w:t>
      </w:r>
    </w:p>
    <w:p w14:paraId="6A6F522A" w14:textId="76C8C2D9" w:rsidR="00BE1590" w:rsidRPr="00A234D8" w:rsidRDefault="00743F66" w:rsidP="00BE1590">
      <w:pPr>
        <w:pStyle w:val="Akapitzlist"/>
        <w:numPr>
          <w:ilvl w:val="0"/>
          <w:numId w:val="36"/>
        </w:numPr>
        <w:ind w:left="426" w:right="-4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Regulamin dostępny jest w Biurze Projektu i na stronie internetowej projektu</w:t>
      </w:r>
      <w:r w:rsidR="003E02A2" w:rsidRPr="00A234D8">
        <w:rPr>
          <w:rFonts w:asciiTheme="minorHAnsi" w:hAnsiTheme="minorHAnsi" w:cstheme="minorHAnsi"/>
          <w:sz w:val="22"/>
          <w:szCs w:val="22"/>
        </w:rPr>
        <w:t>.</w:t>
      </w:r>
    </w:p>
    <w:p w14:paraId="173A3C3B" w14:textId="72446FA3" w:rsidR="00BE1590" w:rsidRPr="00A234D8" w:rsidRDefault="00743F66" w:rsidP="00BE1590">
      <w:pPr>
        <w:pStyle w:val="Akapitzlist"/>
        <w:numPr>
          <w:ilvl w:val="0"/>
          <w:numId w:val="36"/>
        </w:numPr>
        <w:ind w:left="426" w:right="-4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Organizator zastrzega sobie możliwość wniesienia zmian do Regulaminu. Aktualny Regulamin umieszczać będzie na stronie internetowej projektu</w:t>
      </w:r>
      <w:r w:rsidR="003E02A2" w:rsidRPr="00A234D8">
        <w:rPr>
          <w:rFonts w:asciiTheme="minorHAnsi" w:hAnsiTheme="minorHAnsi" w:cstheme="minorHAnsi"/>
          <w:sz w:val="22"/>
          <w:szCs w:val="22"/>
        </w:rPr>
        <w:t>.</w:t>
      </w:r>
    </w:p>
    <w:p w14:paraId="1FA326A6" w14:textId="77777777" w:rsidR="00BE1590" w:rsidRPr="00A234D8" w:rsidRDefault="00743F66" w:rsidP="00BE1590">
      <w:pPr>
        <w:pStyle w:val="Akapitzlist"/>
        <w:numPr>
          <w:ilvl w:val="0"/>
          <w:numId w:val="36"/>
        </w:numPr>
        <w:ind w:left="426" w:right="-4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Ostateczna interpretacja Regulaminu należy do Organizatora Projektu. </w:t>
      </w:r>
    </w:p>
    <w:p w14:paraId="2715365C" w14:textId="6B7DD335" w:rsidR="00BE1590" w:rsidRPr="00A234D8" w:rsidRDefault="00743F66" w:rsidP="00BE1590">
      <w:pPr>
        <w:pStyle w:val="Akapitzlist"/>
        <w:numPr>
          <w:ilvl w:val="0"/>
          <w:numId w:val="36"/>
        </w:numPr>
        <w:ind w:left="426" w:right="-4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Organizator zobowiązuje się do zachowania w tajemnicy danych </w:t>
      </w:r>
      <w:r w:rsidR="003E02A2" w:rsidRPr="00A234D8">
        <w:rPr>
          <w:rFonts w:asciiTheme="minorHAnsi" w:hAnsiTheme="minorHAnsi" w:cstheme="minorHAnsi"/>
          <w:sz w:val="22"/>
          <w:szCs w:val="22"/>
        </w:rPr>
        <w:t>u</w:t>
      </w:r>
      <w:r w:rsidRPr="00A234D8">
        <w:rPr>
          <w:rFonts w:asciiTheme="minorHAnsi" w:hAnsiTheme="minorHAnsi" w:cstheme="minorHAnsi"/>
          <w:sz w:val="22"/>
          <w:szCs w:val="22"/>
        </w:rPr>
        <w:t xml:space="preserve">czestników, które będą zbierane i przetwarzane zgodnie z przepisami </w:t>
      </w:r>
      <w:r w:rsidR="00A0053F">
        <w:rPr>
          <w:rFonts w:asciiTheme="minorHAnsi" w:hAnsiTheme="minorHAnsi" w:cstheme="minorHAnsi"/>
          <w:sz w:val="22"/>
          <w:szCs w:val="22"/>
        </w:rPr>
        <w:t xml:space="preserve">ogólnego rozporządzenia o ochronie danych osobowych </w:t>
      </w:r>
      <w:r w:rsidRPr="00A234D8">
        <w:rPr>
          <w:rFonts w:asciiTheme="minorHAnsi" w:hAnsiTheme="minorHAnsi" w:cstheme="minorHAnsi"/>
          <w:sz w:val="22"/>
          <w:szCs w:val="22"/>
        </w:rPr>
        <w:t xml:space="preserve">z dnia </w:t>
      </w:r>
      <w:r w:rsidR="00A0053F">
        <w:rPr>
          <w:rFonts w:asciiTheme="minorHAnsi" w:hAnsiTheme="minorHAnsi" w:cstheme="minorHAnsi"/>
          <w:sz w:val="22"/>
          <w:szCs w:val="22"/>
        </w:rPr>
        <w:t>27 kwietnia</w:t>
      </w:r>
      <w:r w:rsidRPr="00A234D8">
        <w:rPr>
          <w:rFonts w:asciiTheme="minorHAnsi" w:hAnsiTheme="minorHAnsi" w:cstheme="minorHAnsi"/>
          <w:sz w:val="22"/>
          <w:szCs w:val="22"/>
        </w:rPr>
        <w:t xml:space="preserve"> 2016 r.</w:t>
      </w:r>
    </w:p>
    <w:p w14:paraId="41E56F69" w14:textId="2F029728" w:rsidR="00BE1590" w:rsidRPr="00A234D8" w:rsidRDefault="00743F66" w:rsidP="00BE1590">
      <w:pPr>
        <w:pStyle w:val="Akapitzlist"/>
        <w:numPr>
          <w:ilvl w:val="0"/>
          <w:numId w:val="36"/>
        </w:numPr>
        <w:ind w:left="426" w:right="-4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>W sprawach nieuregulowanych w niniejszym Regulaminem stosuje się odpowiednie przepisy prawa Unii Europejskiej, przepisy Kodeksu Cywilnego oraz szczegółowe zapisy Umowy o</w:t>
      </w:r>
      <w:r w:rsidR="00BE1590" w:rsidRPr="00A234D8">
        <w:rPr>
          <w:rFonts w:asciiTheme="minorHAnsi" w:hAnsiTheme="minorHAnsi" w:cstheme="minorHAnsi"/>
          <w:sz w:val="22"/>
          <w:szCs w:val="22"/>
        </w:rPr>
        <w:t> </w:t>
      </w:r>
      <w:r w:rsidRPr="00A234D8">
        <w:rPr>
          <w:rFonts w:asciiTheme="minorHAnsi" w:hAnsiTheme="minorHAnsi" w:cstheme="minorHAnsi"/>
          <w:sz w:val="22"/>
          <w:szCs w:val="22"/>
        </w:rPr>
        <w:t>dofinansowanie projektu. Ogólny nadzór nad realizacją projektu sprawuje Zespół Projektu.</w:t>
      </w:r>
    </w:p>
    <w:p w14:paraId="1047F800" w14:textId="20577361" w:rsidR="0073358C" w:rsidRPr="00625B51" w:rsidRDefault="0073358C" w:rsidP="00BE1590">
      <w:pPr>
        <w:pStyle w:val="Akapitzlist"/>
        <w:numPr>
          <w:ilvl w:val="0"/>
          <w:numId w:val="36"/>
        </w:numPr>
        <w:ind w:left="426" w:right="-4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79D0">
        <w:rPr>
          <w:rFonts w:asciiTheme="minorHAnsi" w:hAnsiTheme="minorHAnsi" w:cstheme="minorHAnsi"/>
          <w:b/>
          <w:bCs/>
          <w:sz w:val="22"/>
          <w:szCs w:val="22"/>
        </w:rPr>
        <w:t xml:space="preserve">Niniejszy Regulamin rekrutacji i uczestnictwa uczniów w projekcie </w:t>
      </w:r>
      <w:r w:rsidR="00FA5374" w:rsidRPr="001179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FA5374" w:rsidRPr="001179D0">
        <w:rPr>
          <w:rFonts w:asciiTheme="minorHAnsi" w:hAnsiTheme="minorHAnsi" w:cstheme="minorHAnsi"/>
          <w:b/>
          <w:bCs/>
          <w:sz w:val="22"/>
          <w:szCs w:val="22"/>
        </w:rPr>
        <w:t xml:space="preserve">Rozwój kompetencji, umiejętności, uzdolnień, zainteresowań uczniów </w:t>
      </w:r>
      <w:r w:rsidR="001179D0" w:rsidRPr="001179D0">
        <w:rPr>
          <w:rFonts w:asciiTheme="minorHAnsi" w:hAnsiTheme="minorHAnsi" w:cstheme="minorHAnsi"/>
          <w:b/>
          <w:bCs/>
          <w:sz w:val="22"/>
          <w:szCs w:val="22"/>
        </w:rPr>
        <w:t xml:space="preserve">poza edukacją formalną </w:t>
      </w:r>
      <w:r w:rsidR="00FA5374" w:rsidRPr="001179D0">
        <w:rPr>
          <w:rFonts w:asciiTheme="minorHAnsi" w:hAnsiTheme="minorHAnsi" w:cstheme="minorHAnsi"/>
          <w:b/>
          <w:bCs/>
          <w:sz w:val="22"/>
          <w:szCs w:val="22"/>
        </w:rPr>
        <w:t xml:space="preserve">w Gminie </w:t>
      </w:r>
      <w:r w:rsidR="001179D0" w:rsidRPr="001179D0">
        <w:rPr>
          <w:rFonts w:asciiTheme="minorHAnsi" w:hAnsiTheme="minorHAnsi" w:cstheme="minorHAnsi"/>
          <w:b/>
          <w:bCs/>
          <w:sz w:val="22"/>
          <w:szCs w:val="22"/>
        </w:rPr>
        <w:t>Księżpol</w:t>
      </w:r>
      <w:r w:rsidR="00FA5374" w:rsidRPr="001179D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179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179D0">
        <w:rPr>
          <w:rFonts w:asciiTheme="minorHAnsi" w:hAnsiTheme="minorHAnsi" w:cstheme="minorHAnsi"/>
          <w:b/>
          <w:bCs/>
          <w:sz w:val="22"/>
          <w:szCs w:val="22"/>
        </w:rPr>
        <w:t xml:space="preserve">wchodzi w życie z dniem </w:t>
      </w:r>
      <w:r w:rsidR="001179D0" w:rsidRPr="001179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79D0" w:rsidRPr="00625B51">
        <w:rPr>
          <w:rFonts w:asciiTheme="minorHAnsi" w:hAnsiTheme="minorHAnsi" w:cstheme="minorHAnsi"/>
          <w:b/>
          <w:bCs/>
          <w:sz w:val="22"/>
          <w:szCs w:val="22"/>
        </w:rPr>
        <w:t>ogłoszenia.</w:t>
      </w:r>
    </w:p>
    <w:p w14:paraId="48851286" w14:textId="77777777" w:rsidR="00033BC1" w:rsidRPr="00A234D8" w:rsidRDefault="00033BC1" w:rsidP="00BE1590">
      <w:pPr>
        <w:tabs>
          <w:tab w:val="left" w:pos="36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9E53D" w14:textId="2D3FEC74" w:rsidR="00A170A6" w:rsidRPr="00A234D8" w:rsidRDefault="00A170A6" w:rsidP="00D1495F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34D8">
        <w:rPr>
          <w:rFonts w:asciiTheme="minorHAnsi" w:hAnsiTheme="minorHAnsi" w:cstheme="minorHAnsi"/>
          <w:b/>
          <w:bCs/>
          <w:sz w:val="22"/>
          <w:szCs w:val="22"/>
        </w:rPr>
        <w:t xml:space="preserve">Dokumenty stanowiące załączniki do niniejszego </w:t>
      </w:r>
      <w:r w:rsidR="00E9693C" w:rsidRPr="00A234D8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A234D8">
        <w:rPr>
          <w:rFonts w:asciiTheme="minorHAnsi" w:hAnsiTheme="minorHAnsi" w:cstheme="minorHAnsi"/>
          <w:b/>
          <w:bCs/>
          <w:sz w:val="22"/>
          <w:szCs w:val="22"/>
        </w:rPr>
        <w:t>egulaminu:</w:t>
      </w:r>
    </w:p>
    <w:p w14:paraId="261C4AB9" w14:textId="4023D8EF" w:rsidR="00A170A6" w:rsidRPr="00A234D8" w:rsidRDefault="00E9693C" w:rsidP="00D1495F">
      <w:pPr>
        <w:tabs>
          <w:tab w:val="left" w:pos="984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Załącznik nr 1: </w:t>
      </w:r>
      <w:r w:rsidR="00A170A6" w:rsidRPr="00A234D8">
        <w:rPr>
          <w:rFonts w:asciiTheme="minorHAnsi" w:hAnsiTheme="minorHAnsi" w:cstheme="minorHAnsi"/>
          <w:sz w:val="22"/>
          <w:szCs w:val="22"/>
        </w:rPr>
        <w:t>Formularz zgłoszeniowy</w:t>
      </w:r>
      <w:r w:rsidR="00AD6C91" w:rsidRPr="00A234D8">
        <w:rPr>
          <w:rFonts w:asciiTheme="minorHAnsi" w:hAnsiTheme="minorHAnsi" w:cstheme="minorHAnsi"/>
          <w:sz w:val="22"/>
          <w:szCs w:val="22"/>
        </w:rPr>
        <w:t xml:space="preserve"> dla kandydata na Uczestnika Projektu.</w:t>
      </w:r>
    </w:p>
    <w:p w14:paraId="029D804E" w14:textId="647D9AC0" w:rsidR="00E9693C" w:rsidRPr="00A234D8" w:rsidRDefault="00E9693C" w:rsidP="00D1495F">
      <w:pPr>
        <w:tabs>
          <w:tab w:val="left" w:pos="984"/>
        </w:tabs>
        <w:ind w:left="142" w:right="620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Załącznik nr 2: </w:t>
      </w:r>
      <w:r w:rsidR="00AD6C91" w:rsidRPr="00A234D8">
        <w:rPr>
          <w:rFonts w:asciiTheme="minorHAnsi" w:hAnsiTheme="minorHAnsi" w:cstheme="minorHAnsi"/>
          <w:sz w:val="22"/>
          <w:szCs w:val="22"/>
        </w:rPr>
        <w:t>Z</w:t>
      </w:r>
      <w:r w:rsidR="00A170A6" w:rsidRPr="00A234D8">
        <w:rPr>
          <w:rFonts w:asciiTheme="minorHAnsi" w:hAnsiTheme="minorHAnsi" w:cstheme="minorHAnsi"/>
          <w:sz w:val="22"/>
          <w:szCs w:val="22"/>
        </w:rPr>
        <w:t>god</w:t>
      </w:r>
      <w:r w:rsidR="00AD6C91" w:rsidRPr="00A234D8">
        <w:rPr>
          <w:rFonts w:asciiTheme="minorHAnsi" w:hAnsiTheme="minorHAnsi" w:cstheme="minorHAnsi"/>
          <w:sz w:val="22"/>
          <w:szCs w:val="22"/>
        </w:rPr>
        <w:t>a</w:t>
      </w:r>
      <w:r w:rsidR="00A170A6" w:rsidRPr="00A234D8">
        <w:rPr>
          <w:rFonts w:asciiTheme="minorHAnsi" w:hAnsiTheme="minorHAnsi" w:cstheme="minorHAnsi"/>
          <w:sz w:val="22"/>
          <w:szCs w:val="22"/>
        </w:rPr>
        <w:t xml:space="preserve"> na przetwarzanie danych osobowych</w:t>
      </w:r>
      <w:r w:rsidR="00AD6C91" w:rsidRPr="00A234D8">
        <w:rPr>
          <w:rFonts w:asciiTheme="minorHAnsi" w:hAnsiTheme="minorHAnsi" w:cstheme="minorHAnsi"/>
          <w:sz w:val="22"/>
          <w:szCs w:val="22"/>
        </w:rPr>
        <w:t>.</w:t>
      </w:r>
      <w:r w:rsidRPr="00A234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F119B4" w14:textId="571F199E" w:rsidR="0073358C" w:rsidRDefault="00E9693C" w:rsidP="00D1495F">
      <w:pPr>
        <w:tabs>
          <w:tab w:val="left" w:pos="984"/>
        </w:tabs>
        <w:ind w:left="142" w:right="620"/>
        <w:jc w:val="both"/>
        <w:rPr>
          <w:rFonts w:asciiTheme="minorHAnsi" w:hAnsiTheme="minorHAnsi" w:cstheme="minorHAnsi"/>
          <w:sz w:val="22"/>
          <w:szCs w:val="22"/>
        </w:rPr>
      </w:pPr>
      <w:r w:rsidRPr="00A234D8">
        <w:rPr>
          <w:rFonts w:asciiTheme="minorHAnsi" w:hAnsiTheme="minorHAnsi" w:cstheme="minorHAnsi"/>
          <w:sz w:val="22"/>
          <w:szCs w:val="22"/>
        </w:rPr>
        <w:t xml:space="preserve">Załącznik nr 3: </w:t>
      </w:r>
      <w:r w:rsidR="00A70449" w:rsidRPr="00A234D8">
        <w:rPr>
          <w:rFonts w:asciiTheme="minorHAnsi" w:hAnsiTheme="minorHAnsi" w:cstheme="minorHAnsi"/>
          <w:sz w:val="22"/>
          <w:szCs w:val="22"/>
        </w:rPr>
        <w:t>Zgoda rodzica/opiekuna</w:t>
      </w:r>
      <w:r w:rsidR="004A5350" w:rsidRPr="00A234D8">
        <w:rPr>
          <w:rFonts w:asciiTheme="minorHAnsi" w:hAnsiTheme="minorHAnsi" w:cstheme="minorHAnsi"/>
          <w:sz w:val="22"/>
          <w:szCs w:val="22"/>
        </w:rPr>
        <w:t xml:space="preserve"> prawnego</w:t>
      </w:r>
      <w:r w:rsidR="00A70449" w:rsidRPr="00A234D8">
        <w:rPr>
          <w:rFonts w:asciiTheme="minorHAnsi" w:hAnsiTheme="minorHAnsi" w:cstheme="minorHAnsi"/>
          <w:sz w:val="22"/>
          <w:szCs w:val="22"/>
        </w:rPr>
        <w:t xml:space="preserve"> na uczestnictwo</w:t>
      </w:r>
      <w:r w:rsidRPr="00A234D8">
        <w:rPr>
          <w:rFonts w:asciiTheme="minorHAnsi" w:hAnsiTheme="minorHAnsi" w:cstheme="minorHAnsi"/>
          <w:sz w:val="22"/>
          <w:szCs w:val="22"/>
        </w:rPr>
        <w:t xml:space="preserve"> dziecka</w:t>
      </w:r>
      <w:r w:rsidR="00A70449" w:rsidRPr="00A234D8">
        <w:rPr>
          <w:rFonts w:asciiTheme="minorHAnsi" w:hAnsiTheme="minorHAnsi" w:cstheme="minorHAnsi"/>
          <w:sz w:val="22"/>
          <w:szCs w:val="22"/>
        </w:rPr>
        <w:t xml:space="preserve"> w projekcie</w:t>
      </w:r>
      <w:r w:rsidR="00B612F2" w:rsidRPr="00A234D8">
        <w:rPr>
          <w:rFonts w:asciiTheme="minorHAnsi" w:hAnsiTheme="minorHAnsi" w:cstheme="minorHAnsi"/>
          <w:sz w:val="22"/>
          <w:szCs w:val="22"/>
        </w:rPr>
        <w:t>.</w:t>
      </w:r>
    </w:p>
    <w:p w14:paraId="2F128F51" w14:textId="7D7473E2" w:rsidR="004F1C09" w:rsidRPr="007C78AC" w:rsidRDefault="004F1C09" w:rsidP="00D1495F">
      <w:pPr>
        <w:tabs>
          <w:tab w:val="left" w:pos="984"/>
        </w:tabs>
        <w:ind w:left="142" w:right="6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4: Deklaracja uczestnictwa w projekcie.</w:t>
      </w:r>
    </w:p>
    <w:p w14:paraId="4241D058" w14:textId="09F71539" w:rsidR="00756B05" w:rsidRDefault="00966713" w:rsidP="00966713">
      <w:pPr>
        <w:ind w:left="1560" w:hanging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5: Wykaz wymaganych do dostarczenia niezbędnych dokumentów potwierdzających spełnienie przez uczestnika projektu kryterium kwalifikowalności uprawniających do udziału w projekcie.</w:t>
      </w:r>
    </w:p>
    <w:p w14:paraId="129722E8" w14:textId="37303339" w:rsidR="00966713" w:rsidRPr="007C78AC" w:rsidRDefault="00966713" w:rsidP="00966713">
      <w:pPr>
        <w:ind w:left="1560" w:hanging="1418"/>
        <w:jc w:val="both"/>
        <w:rPr>
          <w:rFonts w:asciiTheme="minorHAnsi" w:hAnsiTheme="minorHAnsi" w:cstheme="minorHAnsi"/>
          <w:sz w:val="22"/>
          <w:szCs w:val="22"/>
        </w:rPr>
      </w:pPr>
    </w:p>
    <w:sectPr w:rsidR="00966713" w:rsidRPr="007C78AC" w:rsidSect="00E22DA9">
      <w:headerReference w:type="default" r:id="rId9"/>
      <w:footerReference w:type="default" r:id="rId10"/>
      <w:pgSz w:w="11906" w:h="16838"/>
      <w:pgMar w:top="1418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2909" w14:textId="77777777" w:rsidR="00E22DA9" w:rsidRDefault="00E22DA9" w:rsidP="00F669F7">
      <w:r>
        <w:separator/>
      </w:r>
    </w:p>
  </w:endnote>
  <w:endnote w:type="continuationSeparator" w:id="0">
    <w:p w14:paraId="0F179134" w14:textId="77777777" w:rsidR="00E22DA9" w:rsidRDefault="00E22DA9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2627"/>
      <w:docPartObj>
        <w:docPartGallery w:val="Page Numbers (Bottom of Page)"/>
        <w:docPartUnique/>
      </w:docPartObj>
    </w:sdtPr>
    <w:sdtEndPr/>
    <w:sdtContent>
      <w:p w14:paraId="4FCE94A5" w14:textId="2F02FE9D" w:rsidR="00303B1C" w:rsidRDefault="002E08ED" w:rsidP="002E08ED">
        <w:pPr>
          <w:pStyle w:val="Stopka"/>
          <w:tabs>
            <w:tab w:val="left" w:pos="3871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8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3D6DCE" w14:textId="77777777" w:rsidR="00033BC1" w:rsidRPr="00A065BF" w:rsidRDefault="00033BC1" w:rsidP="00033BC1">
    <w:pPr>
      <w:pStyle w:val="Stopka"/>
      <w:jc w:val="center"/>
      <w:rPr>
        <w:i/>
        <w:iCs/>
      </w:rPr>
    </w:pPr>
    <w:r w:rsidRPr="00A065BF">
      <w:rPr>
        <w:i/>
        <w:iCs/>
      </w:rPr>
      <w:t>Projekt współfinansowany jest przez Unię Europejską</w:t>
    </w:r>
  </w:p>
  <w:p w14:paraId="05AA48EA" w14:textId="77777777" w:rsidR="00033BC1" w:rsidRPr="00A065BF" w:rsidRDefault="00033BC1" w:rsidP="00033BC1">
    <w:pPr>
      <w:pStyle w:val="Stopka"/>
      <w:jc w:val="center"/>
      <w:rPr>
        <w:i/>
        <w:iCs/>
      </w:rPr>
    </w:pPr>
    <w:r w:rsidRPr="00A065BF">
      <w:rPr>
        <w:i/>
        <w:iCs/>
      </w:rPr>
      <w:t>w ramach Programu Fundusze Europejskie dla Lubelskiego 2021- 2027</w:t>
    </w:r>
  </w:p>
  <w:p w14:paraId="4329645E" w14:textId="77777777" w:rsidR="00303B1C" w:rsidRDefault="00303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6CA3" w14:textId="77777777" w:rsidR="00E22DA9" w:rsidRDefault="00E22DA9" w:rsidP="00F669F7">
      <w:r>
        <w:separator/>
      </w:r>
    </w:p>
  </w:footnote>
  <w:footnote w:type="continuationSeparator" w:id="0">
    <w:p w14:paraId="16AA8D24" w14:textId="77777777" w:rsidR="00E22DA9" w:rsidRDefault="00E22DA9" w:rsidP="00F669F7">
      <w:r>
        <w:continuationSeparator/>
      </w:r>
    </w:p>
  </w:footnote>
  <w:footnote w:id="1">
    <w:p w14:paraId="44CCA761" w14:textId="7C0F6408" w:rsidR="00901706" w:rsidRPr="00901706" w:rsidRDefault="00901706" w:rsidP="00901706">
      <w:pPr>
        <w:pStyle w:val="Tekstprzypisudolnego"/>
        <w:jc w:val="both"/>
        <w:rPr>
          <w:rFonts w:asciiTheme="minorHAnsi" w:hAnsiTheme="minorHAnsi" w:cstheme="minorHAnsi"/>
        </w:rPr>
      </w:pPr>
      <w:r w:rsidRPr="00901706">
        <w:rPr>
          <w:rStyle w:val="Odwoanieprzypisudolnego"/>
          <w:rFonts w:asciiTheme="minorHAnsi" w:hAnsiTheme="minorHAnsi" w:cstheme="minorHAnsi"/>
        </w:rPr>
        <w:footnoteRef/>
      </w:r>
      <w:r w:rsidRPr="00901706">
        <w:rPr>
          <w:rFonts w:asciiTheme="minorHAnsi" w:hAnsiTheme="minorHAnsi" w:cstheme="minorHAnsi"/>
        </w:rPr>
        <w:t xml:space="preserve"> http://www.digcomp.pl/wp-content/uploads/2023/03/DigComp2.2_TEXT_pl_.pdf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4066" w14:textId="2BA89534" w:rsidR="00020086" w:rsidRPr="0088182E" w:rsidRDefault="00BB0060" w:rsidP="00E70D41">
    <w:pPr>
      <w:pStyle w:val="Nagwek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BAE56D6" wp14:editId="2B0B5A60">
          <wp:simplePos x="0" y="0"/>
          <wp:positionH relativeFrom="margin">
            <wp:posOffset>0</wp:posOffset>
          </wp:positionH>
          <wp:positionV relativeFrom="paragraph">
            <wp:posOffset>-248285</wp:posOffset>
          </wp:positionV>
          <wp:extent cx="5490682" cy="772878"/>
          <wp:effectExtent l="0" t="0" r="0" b="0"/>
          <wp:wrapNone/>
          <wp:docPr id="1596801041" name="Obraz 159680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682" cy="772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458D0A8"/>
    <w:lvl w:ilvl="0" w:tplc="D906414E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746CCF22">
      <w:start w:val="1"/>
      <w:numFmt w:val="lowerLetter"/>
      <w:lvlText w:val="%2."/>
      <w:lvlJc w:val="left"/>
      <w:rPr>
        <w:rFonts w:ascii="Calibri" w:eastAsia="Calibri" w:hAnsi="Calibri" w:cs="Arial"/>
        <w:color w:val="auto"/>
        <w:sz w:val="20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32240040"/>
    <w:lvl w:ilvl="0" w:tplc="A10E064C">
      <w:start w:val="1"/>
      <w:numFmt w:val="decimal"/>
      <w:lvlText w:val="%1."/>
      <w:lvlJc w:val="left"/>
      <w:rPr>
        <w:b w:val="0"/>
        <w:bCs w:val="0"/>
      </w:rPr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F70771"/>
    <w:multiLevelType w:val="hybridMultilevel"/>
    <w:tmpl w:val="9A30C0B0"/>
    <w:lvl w:ilvl="0" w:tplc="C67AC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6" w15:restartNumberingAfterBreak="0">
    <w:nsid w:val="1B6404C0"/>
    <w:multiLevelType w:val="hybridMultilevel"/>
    <w:tmpl w:val="17940C46"/>
    <w:lvl w:ilvl="0" w:tplc="168079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4309E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2F3F458F"/>
    <w:multiLevelType w:val="hybridMultilevel"/>
    <w:tmpl w:val="89A29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7ACF"/>
    <w:multiLevelType w:val="hybridMultilevel"/>
    <w:tmpl w:val="A94EA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C0D08"/>
    <w:multiLevelType w:val="hybridMultilevel"/>
    <w:tmpl w:val="5A2CE5CC"/>
    <w:lvl w:ilvl="0" w:tplc="23F603B4">
      <w:start w:val="1"/>
      <w:numFmt w:val="bullet"/>
      <w:lvlText w:val=""/>
      <w:lvlJc w:val="left"/>
      <w:pPr>
        <w:ind w:left="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2" w15:restartNumberingAfterBreak="0">
    <w:nsid w:val="3D750249"/>
    <w:multiLevelType w:val="hybridMultilevel"/>
    <w:tmpl w:val="FE9C6140"/>
    <w:lvl w:ilvl="0" w:tplc="A4D4D4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11BCD"/>
    <w:multiLevelType w:val="multilevel"/>
    <w:tmpl w:val="7AD0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1F21A17"/>
    <w:multiLevelType w:val="hybridMultilevel"/>
    <w:tmpl w:val="B2A26198"/>
    <w:lvl w:ilvl="0" w:tplc="F73A02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 w:tplc="884C2AF8">
      <w:start w:val="1"/>
      <w:numFmt w:val="lowerLetter"/>
      <w:lvlText w:val="%2."/>
      <w:lvlJc w:val="left"/>
      <w:pPr>
        <w:ind w:left="1364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236427E"/>
    <w:multiLevelType w:val="hybridMultilevel"/>
    <w:tmpl w:val="440CE6B8"/>
    <w:lvl w:ilvl="0" w:tplc="F5903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1B0B5F"/>
    <w:multiLevelType w:val="multilevel"/>
    <w:tmpl w:val="10644446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7" w15:restartNumberingAfterBreak="0">
    <w:nsid w:val="45417EF4"/>
    <w:multiLevelType w:val="hybridMultilevel"/>
    <w:tmpl w:val="39049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02314"/>
    <w:multiLevelType w:val="hybridMultilevel"/>
    <w:tmpl w:val="D64CAECE"/>
    <w:lvl w:ilvl="0" w:tplc="746CCF22">
      <w:start w:val="1"/>
      <w:numFmt w:val="lowerLetter"/>
      <w:lvlText w:val="%1."/>
      <w:lvlJc w:val="left"/>
      <w:rPr>
        <w:rFonts w:ascii="Calibri" w:eastAsia="Calibri" w:hAnsi="Calibri" w:cs="Arial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D4360"/>
    <w:multiLevelType w:val="hybridMultilevel"/>
    <w:tmpl w:val="9C6666B4"/>
    <w:lvl w:ilvl="0" w:tplc="9EA6E71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694C93"/>
    <w:multiLevelType w:val="hybridMultilevel"/>
    <w:tmpl w:val="EE442B42"/>
    <w:lvl w:ilvl="0" w:tplc="0FE2D476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D458B"/>
    <w:multiLevelType w:val="hybridMultilevel"/>
    <w:tmpl w:val="FA924C96"/>
    <w:lvl w:ilvl="0" w:tplc="AE72F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34" w15:restartNumberingAfterBreak="0">
    <w:nsid w:val="61717A0E"/>
    <w:multiLevelType w:val="hybridMultilevel"/>
    <w:tmpl w:val="01E883EC"/>
    <w:lvl w:ilvl="0" w:tplc="2BAE384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7AB2F6">
      <w:start w:val="1"/>
      <w:numFmt w:val="lowerLetter"/>
      <w:lvlText w:val="%2."/>
      <w:lvlJc w:val="left"/>
      <w:pPr>
        <w:ind w:left="1364" w:hanging="360"/>
      </w:pPr>
      <w:rPr>
        <w:rFonts w:asciiTheme="minorHAnsi" w:eastAsia="Calibri" w:hAnsiTheme="minorHAnsi" w:cstheme="minorHAnsi"/>
      </w:rPr>
    </w:lvl>
    <w:lvl w:ilvl="2" w:tplc="52F048B6">
      <w:start w:val="1"/>
      <w:numFmt w:val="upperRoman"/>
      <w:lvlText w:val="%3."/>
      <w:lvlJc w:val="right"/>
      <w:pPr>
        <w:ind w:left="2084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77E83"/>
    <w:multiLevelType w:val="hybridMultilevel"/>
    <w:tmpl w:val="963A9AA6"/>
    <w:lvl w:ilvl="0" w:tplc="7ADE21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24974"/>
    <w:multiLevelType w:val="hybridMultilevel"/>
    <w:tmpl w:val="416062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61E3F"/>
    <w:multiLevelType w:val="hybridMultilevel"/>
    <w:tmpl w:val="719AC164"/>
    <w:lvl w:ilvl="0" w:tplc="A75CE4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75685"/>
    <w:multiLevelType w:val="hybridMultilevel"/>
    <w:tmpl w:val="625A78B6"/>
    <w:lvl w:ilvl="0" w:tplc="3D38205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96B0D"/>
    <w:multiLevelType w:val="hybridMultilevel"/>
    <w:tmpl w:val="FD4287E8"/>
    <w:lvl w:ilvl="0" w:tplc="36F83EA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5DF"/>
    <w:multiLevelType w:val="hybridMultilevel"/>
    <w:tmpl w:val="F6967712"/>
    <w:lvl w:ilvl="0" w:tplc="2A6CD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CF5E20"/>
    <w:multiLevelType w:val="hybridMultilevel"/>
    <w:tmpl w:val="0A360E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2768508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86D85"/>
    <w:multiLevelType w:val="hybridMultilevel"/>
    <w:tmpl w:val="5FB2B650"/>
    <w:lvl w:ilvl="0" w:tplc="D18678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10744">
    <w:abstractNumId w:val="0"/>
  </w:num>
  <w:num w:numId="2" w16cid:durableId="263652667">
    <w:abstractNumId w:val="45"/>
  </w:num>
  <w:num w:numId="3" w16cid:durableId="1949269420">
    <w:abstractNumId w:val="9"/>
  </w:num>
  <w:num w:numId="4" w16cid:durableId="960959905">
    <w:abstractNumId w:val="42"/>
  </w:num>
  <w:num w:numId="5" w16cid:durableId="2131628446">
    <w:abstractNumId w:val="43"/>
  </w:num>
  <w:num w:numId="6" w16cid:durableId="1683974055">
    <w:abstractNumId w:val="1"/>
  </w:num>
  <w:num w:numId="7" w16cid:durableId="691415934">
    <w:abstractNumId w:val="14"/>
  </w:num>
  <w:num w:numId="8" w16cid:durableId="894393002">
    <w:abstractNumId w:val="26"/>
  </w:num>
  <w:num w:numId="9" w16cid:durableId="1874220892">
    <w:abstractNumId w:val="13"/>
  </w:num>
  <w:num w:numId="10" w16cid:durableId="1823890015">
    <w:abstractNumId w:val="2"/>
  </w:num>
  <w:num w:numId="11" w16cid:durableId="1118335327">
    <w:abstractNumId w:val="33"/>
  </w:num>
  <w:num w:numId="12" w16cid:durableId="278268773">
    <w:abstractNumId w:val="28"/>
  </w:num>
  <w:num w:numId="13" w16cid:durableId="463541215">
    <w:abstractNumId w:val="3"/>
  </w:num>
  <w:num w:numId="14" w16cid:durableId="349070659">
    <w:abstractNumId w:val="12"/>
  </w:num>
  <w:num w:numId="15" w16cid:durableId="1952349085">
    <w:abstractNumId w:val="11"/>
  </w:num>
  <w:num w:numId="16" w16cid:durableId="706488234">
    <w:abstractNumId w:val="38"/>
  </w:num>
  <w:num w:numId="17" w16cid:durableId="1704938544">
    <w:abstractNumId w:val="4"/>
  </w:num>
  <w:num w:numId="18" w16cid:durableId="271520882">
    <w:abstractNumId w:val="5"/>
  </w:num>
  <w:num w:numId="19" w16cid:durableId="660044368">
    <w:abstractNumId w:val="17"/>
  </w:num>
  <w:num w:numId="20" w16cid:durableId="2003315659">
    <w:abstractNumId w:val="35"/>
  </w:num>
  <w:num w:numId="21" w16cid:durableId="985091213">
    <w:abstractNumId w:val="6"/>
  </w:num>
  <w:num w:numId="22" w16cid:durableId="1454055299">
    <w:abstractNumId w:val="7"/>
  </w:num>
  <w:num w:numId="23" w16cid:durableId="36470307">
    <w:abstractNumId w:val="8"/>
  </w:num>
  <w:num w:numId="24" w16cid:durableId="1262370232">
    <w:abstractNumId w:val="15"/>
  </w:num>
  <w:num w:numId="25" w16cid:durableId="1467233495">
    <w:abstractNumId w:val="18"/>
  </w:num>
  <w:num w:numId="26" w16cid:durableId="948194464">
    <w:abstractNumId w:val="22"/>
  </w:num>
  <w:num w:numId="27" w16cid:durableId="1408570516">
    <w:abstractNumId w:val="40"/>
  </w:num>
  <w:num w:numId="28" w16cid:durableId="1648582764">
    <w:abstractNumId w:val="30"/>
  </w:num>
  <w:num w:numId="29" w16cid:durableId="1617368282">
    <w:abstractNumId w:val="34"/>
  </w:num>
  <w:num w:numId="30" w16cid:durableId="1358853943">
    <w:abstractNumId w:val="16"/>
  </w:num>
  <w:num w:numId="31" w16cid:durableId="892276778">
    <w:abstractNumId w:val="19"/>
  </w:num>
  <w:num w:numId="32" w16cid:durableId="1698964781">
    <w:abstractNumId w:val="32"/>
  </w:num>
  <w:num w:numId="33" w16cid:durableId="113602303">
    <w:abstractNumId w:val="10"/>
  </w:num>
  <w:num w:numId="34" w16cid:durableId="457458859">
    <w:abstractNumId w:val="41"/>
  </w:num>
  <w:num w:numId="35" w16cid:durableId="1386249007">
    <w:abstractNumId w:val="31"/>
  </w:num>
  <w:num w:numId="36" w16cid:durableId="1171141288">
    <w:abstractNumId w:val="27"/>
  </w:num>
  <w:num w:numId="37" w16cid:durableId="1396778398">
    <w:abstractNumId w:val="24"/>
  </w:num>
  <w:num w:numId="38" w16cid:durableId="1759207504">
    <w:abstractNumId w:val="39"/>
  </w:num>
  <w:num w:numId="39" w16cid:durableId="2141339110">
    <w:abstractNumId w:val="29"/>
  </w:num>
  <w:num w:numId="40" w16cid:durableId="2070373552">
    <w:abstractNumId w:val="23"/>
  </w:num>
  <w:num w:numId="41" w16cid:durableId="1301155271">
    <w:abstractNumId w:val="44"/>
  </w:num>
  <w:num w:numId="42" w16cid:durableId="276719599">
    <w:abstractNumId w:val="25"/>
  </w:num>
  <w:num w:numId="43" w16cid:durableId="109905688">
    <w:abstractNumId w:val="20"/>
  </w:num>
  <w:num w:numId="44" w16cid:durableId="957757324">
    <w:abstractNumId w:val="36"/>
  </w:num>
  <w:num w:numId="45" w16cid:durableId="9334708">
    <w:abstractNumId w:val="37"/>
  </w:num>
  <w:num w:numId="46" w16cid:durableId="16486278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44"/>
    <w:rsid w:val="00000DED"/>
    <w:rsid w:val="000026BD"/>
    <w:rsid w:val="00010B31"/>
    <w:rsid w:val="00020086"/>
    <w:rsid w:val="000209F6"/>
    <w:rsid w:val="0002702B"/>
    <w:rsid w:val="00030B7E"/>
    <w:rsid w:val="00033BC1"/>
    <w:rsid w:val="000350EF"/>
    <w:rsid w:val="0003539C"/>
    <w:rsid w:val="00036704"/>
    <w:rsid w:val="00052976"/>
    <w:rsid w:val="00060042"/>
    <w:rsid w:val="000803EA"/>
    <w:rsid w:val="00081DA0"/>
    <w:rsid w:val="00083366"/>
    <w:rsid w:val="000B4925"/>
    <w:rsid w:val="000D0DB7"/>
    <w:rsid w:val="000D33B7"/>
    <w:rsid w:val="000E3A5C"/>
    <w:rsid w:val="000E613A"/>
    <w:rsid w:val="000F7A78"/>
    <w:rsid w:val="00102764"/>
    <w:rsid w:val="00113938"/>
    <w:rsid w:val="001179D0"/>
    <w:rsid w:val="00121ECC"/>
    <w:rsid w:val="00125967"/>
    <w:rsid w:val="00160209"/>
    <w:rsid w:val="00165F85"/>
    <w:rsid w:val="00166E9F"/>
    <w:rsid w:val="00175DF3"/>
    <w:rsid w:val="00195923"/>
    <w:rsid w:val="00196703"/>
    <w:rsid w:val="001A37F7"/>
    <w:rsid w:val="001B0989"/>
    <w:rsid w:val="001B2761"/>
    <w:rsid w:val="001B3F85"/>
    <w:rsid w:val="001B4E66"/>
    <w:rsid w:val="001D4D4E"/>
    <w:rsid w:val="001D5527"/>
    <w:rsid w:val="001E3409"/>
    <w:rsid w:val="001F1843"/>
    <w:rsid w:val="001F23F7"/>
    <w:rsid w:val="00202C12"/>
    <w:rsid w:val="00204318"/>
    <w:rsid w:val="00207FE7"/>
    <w:rsid w:val="002246B1"/>
    <w:rsid w:val="0022719F"/>
    <w:rsid w:val="00237E73"/>
    <w:rsid w:val="0024285A"/>
    <w:rsid w:val="0026172F"/>
    <w:rsid w:val="00261E8F"/>
    <w:rsid w:val="00281523"/>
    <w:rsid w:val="00286742"/>
    <w:rsid w:val="00294BF4"/>
    <w:rsid w:val="002A086A"/>
    <w:rsid w:val="002A3E04"/>
    <w:rsid w:val="002A756A"/>
    <w:rsid w:val="002B0532"/>
    <w:rsid w:val="002B0CEB"/>
    <w:rsid w:val="002B4960"/>
    <w:rsid w:val="002D16C9"/>
    <w:rsid w:val="002D17D7"/>
    <w:rsid w:val="002D7591"/>
    <w:rsid w:val="002E08ED"/>
    <w:rsid w:val="002E1477"/>
    <w:rsid w:val="002E3176"/>
    <w:rsid w:val="002E4D3D"/>
    <w:rsid w:val="002F084A"/>
    <w:rsid w:val="002F6647"/>
    <w:rsid w:val="002F78F8"/>
    <w:rsid w:val="00303B1C"/>
    <w:rsid w:val="0031243E"/>
    <w:rsid w:val="00317940"/>
    <w:rsid w:val="00321A01"/>
    <w:rsid w:val="003261EA"/>
    <w:rsid w:val="00343CFC"/>
    <w:rsid w:val="00352B56"/>
    <w:rsid w:val="003717C6"/>
    <w:rsid w:val="003A1202"/>
    <w:rsid w:val="003A39D6"/>
    <w:rsid w:val="003A3B74"/>
    <w:rsid w:val="003C2D4E"/>
    <w:rsid w:val="003C4477"/>
    <w:rsid w:val="003C553A"/>
    <w:rsid w:val="003C75FB"/>
    <w:rsid w:val="003E02A2"/>
    <w:rsid w:val="003E212F"/>
    <w:rsid w:val="003F38FE"/>
    <w:rsid w:val="004024AD"/>
    <w:rsid w:val="00412A70"/>
    <w:rsid w:val="00420914"/>
    <w:rsid w:val="00440880"/>
    <w:rsid w:val="00444486"/>
    <w:rsid w:val="0045014B"/>
    <w:rsid w:val="00450E6E"/>
    <w:rsid w:val="00455A7C"/>
    <w:rsid w:val="0046040A"/>
    <w:rsid w:val="00461980"/>
    <w:rsid w:val="00467509"/>
    <w:rsid w:val="0048391A"/>
    <w:rsid w:val="00483E35"/>
    <w:rsid w:val="004940E4"/>
    <w:rsid w:val="00496CD9"/>
    <w:rsid w:val="004A5350"/>
    <w:rsid w:val="004C5FAE"/>
    <w:rsid w:val="004D0EFE"/>
    <w:rsid w:val="004E02AC"/>
    <w:rsid w:val="004F1C09"/>
    <w:rsid w:val="004F67AC"/>
    <w:rsid w:val="00505551"/>
    <w:rsid w:val="00510E34"/>
    <w:rsid w:val="00520391"/>
    <w:rsid w:val="005224AB"/>
    <w:rsid w:val="005362EE"/>
    <w:rsid w:val="00542E3B"/>
    <w:rsid w:val="00545642"/>
    <w:rsid w:val="00550141"/>
    <w:rsid w:val="00550E73"/>
    <w:rsid w:val="005616AF"/>
    <w:rsid w:val="00574173"/>
    <w:rsid w:val="005838CE"/>
    <w:rsid w:val="005844DC"/>
    <w:rsid w:val="005847D6"/>
    <w:rsid w:val="0058619E"/>
    <w:rsid w:val="00591708"/>
    <w:rsid w:val="005B18B5"/>
    <w:rsid w:val="005C31B6"/>
    <w:rsid w:val="005C3735"/>
    <w:rsid w:val="005C40D1"/>
    <w:rsid w:val="005E7757"/>
    <w:rsid w:val="005E7EE1"/>
    <w:rsid w:val="005F1A19"/>
    <w:rsid w:val="00625B51"/>
    <w:rsid w:val="0063424F"/>
    <w:rsid w:val="006427E3"/>
    <w:rsid w:val="00680164"/>
    <w:rsid w:val="00680A4E"/>
    <w:rsid w:val="00690A13"/>
    <w:rsid w:val="00696E20"/>
    <w:rsid w:val="006B34D6"/>
    <w:rsid w:val="006B58CD"/>
    <w:rsid w:val="006D5244"/>
    <w:rsid w:val="006D798B"/>
    <w:rsid w:val="006E1ABF"/>
    <w:rsid w:val="006F6F64"/>
    <w:rsid w:val="00700780"/>
    <w:rsid w:val="0070156B"/>
    <w:rsid w:val="007019B9"/>
    <w:rsid w:val="0071177A"/>
    <w:rsid w:val="0073358C"/>
    <w:rsid w:val="007361FA"/>
    <w:rsid w:val="00737A58"/>
    <w:rsid w:val="00743F66"/>
    <w:rsid w:val="00756B05"/>
    <w:rsid w:val="00767B94"/>
    <w:rsid w:val="00782FB0"/>
    <w:rsid w:val="00785125"/>
    <w:rsid w:val="00787F59"/>
    <w:rsid w:val="00790AD6"/>
    <w:rsid w:val="00792AEB"/>
    <w:rsid w:val="007A6816"/>
    <w:rsid w:val="007B39F9"/>
    <w:rsid w:val="007C78AC"/>
    <w:rsid w:val="00820F0C"/>
    <w:rsid w:val="00822382"/>
    <w:rsid w:val="0084304F"/>
    <w:rsid w:val="00857F12"/>
    <w:rsid w:val="0088182E"/>
    <w:rsid w:val="00883BB4"/>
    <w:rsid w:val="00894CF8"/>
    <w:rsid w:val="00895477"/>
    <w:rsid w:val="008B0E6E"/>
    <w:rsid w:val="008B2E14"/>
    <w:rsid w:val="008B618A"/>
    <w:rsid w:val="008C77A9"/>
    <w:rsid w:val="008D373F"/>
    <w:rsid w:val="008F0850"/>
    <w:rsid w:val="008F162B"/>
    <w:rsid w:val="008F34D5"/>
    <w:rsid w:val="008F3F5E"/>
    <w:rsid w:val="009010B7"/>
    <w:rsid w:val="00901706"/>
    <w:rsid w:val="00902990"/>
    <w:rsid w:val="009029BB"/>
    <w:rsid w:val="0091279E"/>
    <w:rsid w:val="00914411"/>
    <w:rsid w:val="00915ED4"/>
    <w:rsid w:val="0093144D"/>
    <w:rsid w:val="00957688"/>
    <w:rsid w:val="009578AC"/>
    <w:rsid w:val="009646F9"/>
    <w:rsid w:val="00965FF1"/>
    <w:rsid w:val="00966713"/>
    <w:rsid w:val="00975B07"/>
    <w:rsid w:val="00977C74"/>
    <w:rsid w:val="00980BF5"/>
    <w:rsid w:val="0098257F"/>
    <w:rsid w:val="009838F3"/>
    <w:rsid w:val="009929B5"/>
    <w:rsid w:val="009933DF"/>
    <w:rsid w:val="009A41C2"/>
    <w:rsid w:val="009A5414"/>
    <w:rsid w:val="009A698B"/>
    <w:rsid w:val="009A71DF"/>
    <w:rsid w:val="009B0513"/>
    <w:rsid w:val="009B12C1"/>
    <w:rsid w:val="009B2584"/>
    <w:rsid w:val="009B3849"/>
    <w:rsid w:val="009C2DAD"/>
    <w:rsid w:val="009C5B0C"/>
    <w:rsid w:val="009D132D"/>
    <w:rsid w:val="009D27AF"/>
    <w:rsid w:val="009E4901"/>
    <w:rsid w:val="009E693D"/>
    <w:rsid w:val="009F1B5A"/>
    <w:rsid w:val="00A0053F"/>
    <w:rsid w:val="00A035BB"/>
    <w:rsid w:val="00A04A54"/>
    <w:rsid w:val="00A111F5"/>
    <w:rsid w:val="00A170A6"/>
    <w:rsid w:val="00A22861"/>
    <w:rsid w:val="00A234D8"/>
    <w:rsid w:val="00A354D5"/>
    <w:rsid w:val="00A37044"/>
    <w:rsid w:val="00A519E7"/>
    <w:rsid w:val="00A61E0C"/>
    <w:rsid w:val="00A631DB"/>
    <w:rsid w:val="00A67251"/>
    <w:rsid w:val="00A70449"/>
    <w:rsid w:val="00A72BD7"/>
    <w:rsid w:val="00AA53CB"/>
    <w:rsid w:val="00AA7D76"/>
    <w:rsid w:val="00AC48AE"/>
    <w:rsid w:val="00AD2884"/>
    <w:rsid w:val="00AD3922"/>
    <w:rsid w:val="00AD6C91"/>
    <w:rsid w:val="00AE0138"/>
    <w:rsid w:val="00AE0277"/>
    <w:rsid w:val="00AE4804"/>
    <w:rsid w:val="00B00D80"/>
    <w:rsid w:val="00B01587"/>
    <w:rsid w:val="00B02D70"/>
    <w:rsid w:val="00B03EC1"/>
    <w:rsid w:val="00B120A0"/>
    <w:rsid w:val="00B1595D"/>
    <w:rsid w:val="00B162B4"/>
    <w:rsid w:val="00B37534"/>
    <w:rsid w:val="00B44FB8"/>
    <w:rsid w:val="00B55C85"/>
    <w:rsid w:val="00B612F2"/>
    <w:rsid w:val="00B62C26"/>
    <w:rsid w:val="00B666A0"/>
    <w:rsid w:val="00B77B79"/>
    <w:rsid w:val="00B82C24"/>
    <w:rsid w:val="00B92EFD"/>
    <w:rsid w:val="00B95E8D"/>
    <w:rsid w:val="00B9693E"/>
    <w:rsid w:val="00BA2296"/>
    <w:rsid w:val="00BB0060"/>
    <w:rsid w:val="00BC5334"/>
    <w:rsid w:val="00BD35B5"/>
    <w:rsid w:val="00BD61CF"/>
    <w:rsid w:val="00BD79CE"/>
    <w:rsid w:val="00BE1590"/>
    <w:rsid w:val="00BE6A47"/>
    <w:rsid w:val="00BF0A05"/>
    <w:rsid w:val="00BF5DBA"/>
    <w:rsid w:val="00BF7059"/>
    <w:rsid w:val="00C059B4"/>
    <w:rsid w:val="00C1404F"/>
    <w:rsid w:val="00C1495D"/>
    <w:rsid w:val="00C22FB6"/>
    <w:rsid w:val="00C46C3C"/>
    <w:rsid w:val="00C52B02"/>
    <w:rsid w:val="00C54154"/>
    <w:rsid w:val="00C71701"/>
    <w:rsid w:val="00C906D2"/>
    <w:rsid w:val="00C9093C"/>
    <w:rsid w:val="00C92280"/>
    <w:rsid w:val="00CA09B4"/>
    <w:rsid w:val="00CA672E"/>
    <w:rsid w:val="00CB0747"/>
    <w:rsid w:val="00CC3A9B"/>
    <w:rsid w:val="00CD0402"/>
    <w:rsid w:val="00CD79C6"/>
    <w:rsid w:val="00CE177A"/>
    <w:rsid w:val="00CE7A45"/>
    <w:rsid w:val="00CF1026"/>
    <w:rsid w:val="00D00555"/>
    <w:rsid w:val="00D01608"/>
    <w:rsid w:val="00D1495F"/>
    <w:rsid w:val="00D264A7"/>
    <w:rsid w:val="00D35B7A"/>
    <w:rsid w:val="00D41095"/>
    <w:rsid w:val="00D76D15"/>
    <w:rsid w:val="00D933EC"/>
    <w:rsid w:val="00DA1D28"/>
    <w:rsid w:val="00DA2A7E"/>
    <w:rsid w:val="00DA39B1"/>
    <w:rsid w:val="00DB27F4"/>
    <w:rsid w:val="00DB49A0"/>
    <w:rsid w:val="00DC7672"/>
    <w:rsid w:val="00DD1CB3"/>
    <w:rsid w:val="00DE3572"/>
    <w:rsid w:val="00DE6E33"/>
    <w:rsid w:val="00DF186F"/>
    <w:rsid w:val="00E067F1"/>
    <w:rsid w:val="00E0704B"/>
    <w:rsid w:val="00E15D1E"/>
    <w:rsid w:val="00E1771A"/>
    <w:rsid w:val="00E22DA9"/>
    <w:rsid w:val="00E272D7"/>
    <w:rsid w:val="00E34C0B"/>
    <w:rsid w:val="00E37D3F"/>
    <w:rsid w:val="00E46E71"/>
    <w:rsid w:val="00E50AF0"/>
    <w:rsid w:val="00E70D41"/>
    <w:rsid w:val="00E922A5"/>
    <w:rsid w:val="00E924D9"/>
    <w:rsid w:val="00E9693C"/>
    <w:rsid w:val="00E96951"/>
    <w:rsid w:val="00EA148E"/>
    <w:rsid w:val="00EA1F17"/>
    <w:rsid w:val="00EA5AC7"/>
    <w:rsid w:val="00EB2D70"/>
    <w:rsid w:val="00EB3E06"/>
    <w:rsid w:val="00EB786B"/>
    <w:rsid w:val="00EC02A1"/>
    <w:rsid w:val="00EC38F2"/>
    <w:rsid w:val="00EC4974"/>
    <w:rsid w:val="00ED4AB1"/>
    <w:rsid w:val="00ED50DE"/>
    <w:rsid w:val="00EF0D69"/>
    <w:rsid w:val="00EF20C6"/>
    <w:rsid w:val="00F00CA4"/>
    <w:rsid w:val="00F23017"/>
    <w:rsid w:val="00F23C44"/>
    <w:rsid w:val="00F33744"/>
    <w:rsid w:val="00F3719C"/>
    <w:rsid w:val="00F42701"/>
    <w:rsid w:val="00F5331B"/>
    <w:rsid w:val="00F571E8"/>
    <w:rsid w:val="00F607FA"/>
    <w:rsid w:val="00F610BF"/>
    <w:rsid w:val="00F645D7"/>
    <w:rsid w:val="00F662BE"/>
    <w:rsid w:val="00F669F7"/>
    <w:rsid w:val="00F75EB1"/>
    <w:rsid w:val="00F80DFD"/>
    <w:rsid w:val="00FA3638"/>
    <w:rsid w:val="00FA5374"/>
    <w:rsid w:val="00FD1345"/>
    <w:rsid w:val="00FE5F67"/>
    <w:rsid w:val="00FE68F4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D8CE6"/>
  <w15:docId w15:val="{7BBA668A-19E5-44CC-AB91-C77D2776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008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F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8619E"/>
    <w:pPr>
      <w:spacing w:after="200"/>
    </w:pPr>
    <w:rPr>
      <w:iCs/>
      <w:sz w:val="18"/>
      <w:szCs w:val="18"/>
    </w:rPr>
  </w:style>
  <w:style w:type="paragraph" w:styleId="Poprawka">
    <w:name w:val="Revision"/>
    <w:hidden/>
    <w:uiPriority w:val="99"/>
    <w:semiHidden/>
    <w:rsid w:val="007007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7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780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780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47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ezp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9A77-EE2A-4299-AECB-3FFC73D2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3098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Synergium</dc:creator>
  <cp:lastModifiedBy>Edyta Kutni</cp:lastModifiedBy>
  <cp:revision>41</cp:revision>
  <cp:lastPrinted>2024-02-13T12:35:00Z</cp:lastPrinted>
  <dcterms:created xsi:type="dcterms:W3CDTF">2024-01-18T13:40:00Z</dcterms:created>
  <dcterms:modified xsi:type="dcterms:W3CDTF">2024-02-13T12:40:00Z</dcterms:modified>
</cp:coreProperties>
</file>