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41" w:rsidRDefault="001B556F" w:rsidP="00953941">
      <w:pPr>
        <w:jc w:val="right"/>
      </w:pPr>
      <w:r>
        <w:t>Krzyżowice, 07</w:t>
      </w:r>
      <w:r w:rsidR="00953941">
        <w:t>.03.2023 r.</w:t>
      </w:r>
    </w:p>
    <w:p w:rsidR="00D7675E" w:rsidRDefault="00D7675E" w:rsidP="00953941">
      <w:pPr>
        <w:jc w:val="right"/>
      </w:pPr>
    </w:p>
    <w:p w:rsidR="00D7675E" w:rsidRPr="00030EAD" w:rsidRDefault="00976838" w:rsidP="00BD3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LOKALI</w:t>
      </w:r>
      <w:r w:rsidR="00D7675E" w:rsidRPr="00030EAD">
        <w:rPr>
          <w:b/>
          <w:sz w:val="32"/>
          <w:szCs w:val="32"/>
        </w:rPr>
        <w:t xml:space="preserve"> PRZEZN</w:t>
      </w:r>
      <w:r w:rsidR="00030EAD">
        <w:rPr>
          <w:b/>
          <w:sz w:val="32"/>
          <w:szCs w:val="32"/>
        </w:rPr>
        <w:t>ACZO</w:t>
      </w:r>
      <w:r w:rsidR="00D7675E" w:rsidRPr="00030EAD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YCH</w:t>
      </w:r>
      <w:r w:rsidR="00D7675E" w:rsidRPr="00030EAD">
        <w:rPr>
          <w:b/>
          <w:sz w:val="32"/>
          <w:szCs w:val="32"/>
        </w:rPr>
        <w:t xml:space="preserve"> DO ODDANIA W NAJEM W ZSP KRZYŻOWICE </w:t>
      </w:r>
    </w:p>
    <w:p w:rsidR="00D7675E" w:rsidRDefault="00D7675E" w:rsidP="00BD3C48">
      <w:pPr>
        <w:jc w:val="center"/>
      </w:pPr>
      <w:r>
        <w:t xml:space="preserve">Na podstawie art. 35 ust. 1 Ustawy z dnia 21 sierpnia 1997 r. o gospodarce nieruchomościami </w:t>
      </w:r>
      <w:r w:rsidR="00D100E9">
        <w:t xml:space="preserve">oraz Zarządzenia Nr 120.0023.2022 Wójta Gminy Pawłowice </w:t>
      </w:r>
      <w:r w:rsidR="00F865F0">
        <w:br/>
      </w:r>
      <w:r w:rsidR="00D100E9">
        <w:t>z dnia 11 maja 2022 r. Dyrektor Zespo</w:t>
      </w:r>
      <w:r>
        <w:t>ł</w:t>
      </w:r>
      <w:r w:rsidR="00D100E9">
        <w:t>u</w:t>
      </w:r>
      <w:r>
        <w:t xml:space="preserve"> Szkolno-Przedszkolny w Krzyżowicach  podaje do pu</w:t>
      </w:r>
      <w:r w:rsidR="00F865F0">
        <w:t>blicznej wiadomości wykaz lokali przeznaczonych</w:t>
      </w:r>
      <w:r>
        <w:t xml:space="preserve"> do oddania </w:t>
      </w:r>
      <w:r w:rsidR="00D100E9">
        <w:br/>
      </w:r>
      <w:r w:rsidR="00F865F0">
        <w:t>w najem będących</w:t>
      </w:r>
      <w:r>
        <w:t xml:space="preserve"> w administrowaniu Zespołu Szkolno-Przedszkolnego na czas oznaczony do 3 lat. 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2122"/>
        <w:gridCol w:w="1840"/>
        <w:gridCol w:w="1562"/>
        <w:gridCol w:w="1856"/>
        <w:gridCol w:w="1971"/>
        <w:gridCol w:w="1600"/>
        <w:gridCol w:w="1944"/>
        <w:gridCol w:w="2268"/>
      </w:tblGrid>
      <w:tr w:rsidR="00263D93" w:rsidRPr="003C4900" w:rsidTr="00976838">
        <w:tc>
          <w:tcPr>
            <w:tcW w:w="2122" w:type="dxa"/>
          </w:tcPr>
          <w:p w:rsidR="00263D93" w:rsidRPr="003C4900" w:rsidRDefault="00263D93" w:rsidP="00BD3C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Opis</w:t>
            </w:r>
          </w:p>
        </w:tc>
        <w:tc>
          <w:tcPr>
            <w:tcW w:w="1840" w:type="dxa"/>
          </w:tcPr>
          <w:p w:rsidR="00263D93" w:rsidRPr="003C4900" w:rsidRDefault="00263D93" w:rsidP="00BD3C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Oznaczenie nieruchomości</w:t>
            </w:r>
          </w:p>
        </w:tc>
        <w:tc>
          <w:tcPr>
            <w:tcW w:w="1562" w:type="dxa"/>
          </w:tcPr>
          <w:p w:rsidR="00263D93" w:rsidRPr="003C4900" w:rsidRDefault="00263D93" w:rsidP="00BD3C48">
            <w:pPr>
              <w:jc w:val="center"/>
              <w:rPr>
                <w:b/>
                <w:i/>
              </w:rPr>
            </w:pPr>
            <w:r w:rsidRPr="003C4900">
              <w:rPr>
                <w:b/>
                <w:i/>
              </w:rPr>
              <w:t>Powierzchnia lokalu</w:t>
            </w:r>
          </w:p>
        </w:tc>
        <w:tc>
          <w:tcPr>
            <w:tcW w:w="1856" w:type="dxa"/>
          </w:tcPr>
          <w:p w:rsidR="00263D93" w:rsidRPr="003C4900" w:rsidRDefault="00263D93" w:rsidP="00BD3C48">
            <w:pPr>
              <w:jc w:val="center"/>
              <w:rPr>
                <w:b/>
                <w:i/>
              </w:rPr>
            </w:pPr>
            <w:r w:rsidRPr="003C4900">
              <w:rPr>
                <w:b/>
                <w:i/>
              </w:rPr>
              <w:t>Opis lokalu</w:t>
            </w:r>
          </w:p>
        </w:tc>
        <w:tc>
          <w:tcPr>
            <w:tcW w:w="1971" w:type="dxa"/>
          </w:tcPr>
          <w:p w:rsidR="00263D93" w:rsidRPr="003C4900" w:rsidRDefault="00263D93" w:rsidP="00BD3C48">
            <w:pPr>
              <w:jc w:val="center"/>
              <w:rPr>
                <w:b/>
                <w:i/>
              </w:rPr>
            </w:pPr>
            <w:r w:rsidRPr="003C4900">
              <w:rPr>
                <w:b/>
                <w:i/>
              </w:rPr>
              <w:t>Przeznaczenie</w:t>
            </w:r>
          </w:p>
        </w:tc>
        <w:tc>
          <w:tcPr>
            <w:tcW w:w="1600" w:type="dxa"/>
          </w:tcPr>
          <w:p w:rsidR="00263D93" w:rsidRPr="003C4900" w:rsidRDefault="00263D93" w:rsidP="00BD3C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Wysokość opłat </w:t>
            </w:r>
          </w:p>
        </w:tc>
        <w:tc>
          <w:tcPr>
            <w:tcW w:w="1944" w:type="dxa"/>
          </w:tcPr>
          <w:p w:rsidR="00263D93" w:rsidRPr="003C4900" w:rsidRDefault="00263D93" w:rsidP="00BD3C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Termin wnoszenia opłat</w:t>
            </w:r>
          </w:p>
        </w:tc>
        <w:tc>
          <w:tcPr>
            <w:tcW w:w="2268" w:type="dxa"/>
          </w:tcPr>
          <w:p w:rsidR="00263D93" w:rsidRDefault="00263D93" w:rsidP="00BD3C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Zasady aktualizacji opłat</w:t>
            </w:r>
          </w:p>
        </w:tc>
      </w:tr>
      <w:tr w:rsidR="00263D93" w:rsidTr="00976838">
        <w:tc>
          <w:tcPr>
            <w:tcW w:w="2122" w:type="dxa"/>
          </w:tcPr>
          <w:p w:rsidR="00263D93" w:rsidRPr="001B556F" w:rsidRDefault="00263D93" w:rsidP="00BD3C48">
            <w:pPr>
              <w:jc w:val="center"/>
            </w:pPr>
            <w:r>
              <w:t>Lokal o powierzchni 17,5 m</w:t>
            </w:r>
            <w:r>
              <w:rPr>
                <w:vertAlign w:val="superscript"/>
              </w:rPr>
              <w:t xml:space="preserve">2 </w:t>
            </w:r>
            <w:r>
              <w:t xml:space="preserve">usytuowany na parterze </w:t>
            </w:r>
            <w:r>
              <w:br/>
              <w:t xml:space="preserve">w Zespole Szkolno-Przedszkolnym </w:t>
            </w:r>
            <w:r>
              <w:br/>
              <w:t>w Krzyżowicach</w:t>
            </w:r>
            <w:r>
              <w:br/>
              <w:t xml:space="preserve"> przy ul. Szkolnej 7</w:t>
            </w:r>
          </w:p>
        </w:tc>
        <w:tc>
          <w:tcPr>
            <w:tcW w:w="1840" w:type="dxa"/>
          </w:tcPr>
          <w:p w:rsidR="00263D93" w:rsidRDefault="00263D93" w:rsidP="00BD3C48">
            <w:pPr>
              <w:jc w:val="center"/>
            </w:pPr>
            <w:r>
              <w:br/>
              <w:t xml:space="preserve">Nr działki 1082/72, </w:t>
            </w:r>
            <w:r>
              <w:br/>
              <w:t>KW nr GL1J/00042505/</w:t>
            </w:r>
            <w:bookmarkStart w:id="0" w:name="_GoBack"/>
            <w:bookmarkEnd w:id="0"/>
            <w:r>
              <w:t>6</w:t>
            </w:r>
          </w:p>
        </w:tc>
        <w:tc>
          <w:tcPr>
            <w:tcW w:w="1562" w:type="dxa"/>
          </w:tcPr>
          <w:p w:rsidR="00263D93" w:rsidRDefault="00263D93" w:rsidP="00BD3C48">
            <w:pPr>
              <w:jc w:val="center"/>
            </w:pPr>
          </w:p>
          <w:p w:rsidR="00263D93" w:rsidRPr="00884C89" w:rsidRDefault="00263D93" w:rsidP="00BD3C48">
            <w:pPr>
              <w:jc w:val="center"/>
              <w:rPr>
                <w:vertAlign w:val="superscript"/>
              </w:rPr>
            </w:pPr>
            <w:r>
              <w:t>17,5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6" w:type="dxa"/>
          </w:tcPr>
          <w:p w:rsidR="00263D93" w:rsidRPr="00884C89" w:rsidRDefault="00263D93" w:rsidP="001B556F">
            <w:pPr>
              <w:jc w:val="center"/>
            </w:pPr>
            <w:r>
              <w:t xml:space="preserve">Pomieszczenie </w:t>
            </w:r>
            <w:r>
              <w:br/>
              <w:t xml:space="preserve">wyposażone </w:t>
            </w:r>
            <w:r>
              <w:br/>
              <w:t xml:space="preserve">w instalację elektryczną </w:t>
            </w:r>
            <w:r>
              <w:br/>
              <w:t>i centralne ogrzewanie</w:t>
            </w:r>
          </w:p>
        </w:tc>
        <w:tc>
          <w:tcPr>
            <w:tcW w:w="1971" w:type="dxa"/>
          </w:tcPr>
          <w:p w:rsidR="00263D93" w:rsidRDefault="00263D93" w:rsidP="00BD3C48">
            <w:pPr>
              <w:jc w:val="center"/>
            </w:pPr>
            <w:r>
              <w:t xml:space="preserve">Pomieszczenie będzie przeznaczone na centralę telefoniczną wraz </w:t>
            </w:r>
            <w:r>
              <w:br/>
              <w:t>z urządzeniami pomocniczymi</w:t>
            </w:r>
          </w:p>
        </w:tc>
        <w:tc>
          <w:tcPr>
            <w:tcW w:w="1600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>585,16 zł netto za miesiąc + 23 % VAT</w:t>
            </w:r>
          </w:p>
        </w:tc>
        <w:tc>
          <w:tcPr>
            <w:tcW w:w="1944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>14 dni od daty wystawienia faktury</w:t>
            </w:r>
          </w:p>
        </w:tc>
        <w:tc>
          <w:tcPr>
            <w:tcW w:w="2268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 xml:space="preserve">Opłata będzie waloryzowana </w:t>
            </w:r>
            <w:r>
              <w:br/>
              <w:t xml:space="preserve">w okresach rocznych </w:t>
            </w:r>
            <w:r>
              <w:br/>
              <w:t>o wskaźnik inflacji</w:t>
            </w:r>
          </w:p>
        </w:tc>
      </w:tr>
      <w:tr w:rsidR="00263D93" w:rsidTr="00976838">
        <w:tc>
          <w:tcPr>
            <w:tcW w:w="2122" w:type="dxa"/>
          </w:tcPr>
          <w:p w:rsidR="00263D93" w:rsidRDefault="00263D93" w:rsidP="00BD3C48">
            <w:pPr>
              <w:jc w:val="center"/>
            </w:pPr>
            <w:r>
              <w:t>Lokal o powierzchni 56 m</w:t>
            </w:r>
            <w:r>
              <w:rPr>
                <w:vertAlign w:val="superscript"/>
              </w:rPr>
              <w:t xml:space="preserve">2 </w:t>
            </w:r>
            <w:r>
              <w:t>usytuowany na parterze</w:t>
            </w:r>
            <w:r>
              <w:br/>
              <w:t xml:space="preserve"> w Zespole Szkolno-Przedszkolnym </w:t>
            </w:r>
            <w:r>
              <w:br/>
              <w:t xml:space="preserve">w Krzyżowicach </w:t>
            </w:r>
            <w:r>
              <w:br/>
              <w:t>przy ul. Szkolnej 7</w:t>
            </w:r>
          </w:p>
        </w:tc>
        <w:tc>
          <w:tcPr>
            <w:tcW w:w="1840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 xml:space="preserve">Nr działki 1082/72, </w:t>
            </w:r>
            <w:r>
              <w:br/>
              <w:t>KW nr GL1J/00042505/6</w:t>
            </w:r>
          </w:p>
        </w:tc>
        <w:tc>
          <w:tcPr>
            <w:tcW w:w="1562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>56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6" w:type="dxa"/>
          </w:tcPr>
          <w:p w:rsidR="00263D93" w:rsidRDefault="00263D93" w:rsidP="001B556F">
            <w:pPr>
              <w:jc w:val="center"/>
            </w:pPr>
            <w:r>
              <w:t xml:space="preserve">Pomieszczenie </w:t>
            </w:r>
            <w:r>
              <w:br/>
              <w:t xml:space="preserve">wyposażone </w:t>
            </w:r>
            <w:r>
              <w:br/>
              <w:t xml:space="preserve">w instalację elektryczną </w:t>
            </w:r>
            <w:r>
              <w:br/>
              <w:t>i centralne ogrzewanie</w:t>
            </w:r>
          </w:p>
        </w:tc>
        <w:tc>
          <w:tcPr>
            <w:tcW w:w="1971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>Pomieszczenie będzie przeznaczone na bibliotekę</w:t>
            </w:r>
          </w:p>
        </w:tc>
        <w:tc>
          <w:tcPr>
            <w:tcW w:w="1600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C55822">
            <w:pPr>
              <w:jc w:val="center"/>
            </w:pPr>
            <w:r>
              <w:t>420,00 zł netto za miesiąc + 23 % VAT</w:t>
            </w:r>
          </w:p>
        </w:tc>
        <w:tc>
          <w:tcPr>
            <w:tcW w:w="1944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>14 dni od daty wystawienia faktury</w:t>
            </w:r>
          </w:p>
        </w:tc>
        <w:tc>
          <w:tcPr>
            <w:tcW w:w="2268" w:type="dxa"/>
          </w:tcPr>
          <w:p w:rsidR="00263D93" w:rsidRDefault="00263D93" w:rsidP="00BD3C48">
            <w:pPr>
              <w:jc w:val="center"/>
            </w:pPr>
          </w:p>
          <w:p w:rsidR="00263D93" w:rsidRDefault="00263D93" w:rsidP="00BD3C48">
            <w:pPr>
              <w:jc w:val="center"/>
            </w:pPr>
            <w:r>
              <w:t xml:space="preserve">Opłata będzie waloryzowana </w:t>
            </w:r>
            <w:r>
              <w:br/>
              <w:t xml:space="preserve">w okresach rocznych </w:t>
            </w:r>
            <w:r>
              <w:br/>
              <w:t>o wskaźnik inflacji</w:t>
            </w:r>
          </w:p>
        </w:tc>
      </w:tr>
    </w:tbl>
    <w:p w:rsidR="00953941" w:rsidRDefault="00953941" w:rsidP="00953941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953941" w:rsidRDefault="00953941" w:rsidP="00953941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</w:p>
    <w:p w:rsidR="00953941" w:rsidRDefault="00953941" w:rsidP="00953941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Zespołu Szkolno-Przedszkolnego </w:t>
      </w:r>
    </w:p>
    <w:p w:rsidR="00953941" w:rsidRDefault="00953941" w:rsidP="00953941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Krzyżowicach</w:t>
      </w:r>
    </w:p>
    <w:p w:rsidR="00953941" w:rsidRDefault="00953941" w:rsidP="001B556F">
      <w:pPr>
        <w:pStyle w:val="NormalnyWeb"/>
        <w:spacing w:before="0" w:beforeAutospacing="0" w:after="0"/>
        <w:jc w:val="right"/>
      </w:pPr>
      <w:r>
        <w:rPr>
          <w:rFonts w:asciiTheme="minorHAnsi" w:hAnsiTheme="minorHAnsi" w:cstheme="minorHAnsi"/>
        </w:rPr>
        <w:t>/-/ mgr Bożena Herman</w:t>
      </w:r>
    </w:p>
    <w:sectPr w:rsidR="00953941" w:rsidSect="00263D9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8"/>
    <w:rsid w:val="00030EAD"/>
    <w:rsid w:val="0012089A"/>
    <w:rsid w:val="001B556F"/>
    <w:rsid w:val="001C5252"/>
    <w:rsid w:val="00263D93"/>
    <w:rsid w:val="003C4900"/>
    <w:rsid w:val="00450CB1"/>
    <w:rsid w:val="007F2AD7"/>
    <w:rsid w:val="00884C89"/>
    <w:rsid w:val="00953941"/>
    <w:rsid w:val="00976838"/>
    <w:rsid w:val="00983014"/>
    <w:rsid w:val="00AD3669"/>
    <w:rsid w:val="00BD3C48"/>
    <w:rsid w:val="00C55822"/>
    <w:rsid w:val="00C84F1C"/>
    <w:rsid w:val="00D100E9"/>
    <w:rsid w:val="00D7675E"/>
    <w:rsid w:val="00F738C6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25A0"/>
  <w15:chartTrackingRefBased/>
  <w15:docId w15:val="{4CDE1E4A-1945-40AC-A794-BACC12E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539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2023-03-06T12:14:00Z</cp:lastPrinted>
  <dcterms:created xsi:type="dcterms:W3CDTF">2023-03-03T10:56:00Z</dcterms:created>
  <dcterms:modified xsi:type="dcterms:W3CDTF">2023-03-06T12:15:00Z</dcterms:modified>
</cp:coreProperties>
</file>