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2" w:rsidRDefault="00816162" w:rsidP="00BC1B64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6162" w:rsidRDefault="00816162" w:rsidP="00BC1B64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Zakres ubezpieczenia dzieci</w:t>
      </w:r>
    </w:p>
    <w:p w:rsidR="00816162" w:rsidRDefault="00816162" w:rsidP="00BC1B64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6162" w:rsidRDefault="00816162" w:rsidP="00BC1B64">
      <w:pPr>
        <w:tabs>
          <w:tab w:val="left" w:pos="3000"/>
        </w:tabs>
        <w:ind w:left="70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Publicznego Przedszkola nr 2 w Głuchołazach</w:t>
      </w:r>
    </w:p>
    <w:p w:rsidR="00816162" w:rsidRPr="0053543A" w:rsidRDefault="00816162" w:rsidP="00BC1B64">
      <w:pPr>
        <w:tabs>
          <w:tab w:val="left" w:pos="3000"/>
        </w:tabs>
        <w:ind w:left="708"/>
        <w:jc w:val="center"/>
        <w:rPr>
          <w:rFonts w:ascii="Arial" w:hAnsi="Arial" w:cs="Arial"/>
          <w:b/>
          <w:u w:val="single"/>
        </w:rPr>
      </w:pPr>
    </w:p>
    <w:tbl>
      <w:tblPr>
        <w:tblW w:w="48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2268"/>
      </w:tblGrid>
      <w:tr w:rsidR="00816162" w:rsidRPr="00A31255" w:rsidTr="00321541">
        <w:trPr>
          <w:trHeight w:hRule="exact" w:val="436"/>
        </w:trPr>
        <w:tc>
          <w:tcPr>
            <w:tcW w:w="3750" w:type="pct"/>
            <w:shd w:val="clear" w:color="auto" w:fill="E6E6E6"/>
            <w:vAlign w:val="center"/>
          </w:tcPr>
          <w:p w:rsidR="00816162" w:rsidRPr="005857C4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7C4">
              <w:rPr>
                <w:rFonts w:ascii="Arial" w:hAnsi="Arial" w:cs="Arial"/>
                <w:b/>
                <w:sz w:val="16"/>
                <w:szCs w:val="16"/>
              </w:rPr>
              <w:t>Zakres podstawowy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16162" w:rsidRPr="005857C4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857C4">
              <w:rPr>
                <w:rFonts w:ascii="Arial" w:hAnsi="Arial" w:cs="Arial"/>
                <w:b/>
                <w:sz w:val="12"/>
                <w:szCs w:val="12"/>
              </w:rPr>
              <w:t>Suma / Limit ubezpieczenia</w:t>
            </w:r>
          </w:p>
        </w:tc>
      </w:tr>
      <w:tr w:rsidR="00816162" w:rsidRPr="00A31255" w:rsidTr="00321541">
        <w:trPr>
          <w:trHeight w:val="250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Śmierć wskutek NW </w:t>
            </w:r>
          </w:p>
        </w:tc>
        <w:tc>
          <w:tcPr>
            <w:tcW w:w="1250" w:type="pct"/>
            <w:tcBorders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816162" w:rsidRPr="002062A9" w:rsidRDefault="00816162" w:rsidP="001959E5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zł</w:t>
            </w:r>
          </w:p>
        </w:tc>
      </w:tr>
      <w:tr w:rsidR="00816162" w:rsidRPr="00A31255" w:rsidTr="00321541">
        <w:trPr>
          <w:trHeight w:hRule="exact" w:val="424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Dodatkowe świadczenie na wypadek śmierci wskutek nieszczęśliwego wypadku w środku lokomocji lub aktów terroru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 zł</w:t>
            </w:r>
          </w:p>
        </w:tc>
      </w:tr>
      <w:tr w:rsidR="00816162" w:rsidRPr="00A31255" w:rsidTr="00747C55">
        <w:trPr>
          <w:trHeight w:hRule="exact" w:val="329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Trwały uszczerbek na zdrowiu wskutek NW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1959E5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zł</w:t>
            </w:r>
          </w:p>
        </w:tc>
      </w:tr>
      <w:tr w:rsidR="00816162" w:rsidRPr="00A31255" w:rsidTr="00321541">
        <w:trPr>
          <w:trHeight w:hRule="exact" w:val="463"/>
        </w:trPr>
        <w:tc>
          <w:tcPr>
            <w:tcW w:w="3750" w:type="pct"/>
            <w:vAlign w:val="center"/>
          </w:tcPr>
          <w:p w:rsidR="00816162" w:rsidRPr="0032445E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2445E">
              <w:rPr>
                <w:rFonts w:ascii="Arial" w:hAnsi="Arial" w:cs="Arial"/>
                <w:b/>
                <w:sz w:val="16"/>
                <w:szCs w:val="16"/>
              </w:rPr>
              <w:t>Dodatkowe świadczenie z tytułu trwałego uszczerbku na zdrowiu wskutek aktów terroru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 zł</w:t>
            </w:r>
          </w:p>
        </w:tc>
      </w:tr>
      <w:tr w:rsidR="00816162" w:rsidRPr="00A31255" w:rsidTr="00321541">
        <w:trPr>
          <w:trHeight w:hRule="exact" w:val="456"/>
        </w:trPr>
        <w:tc>
          <w:tcPr>
            <w:tcW w:w="3750" w:type="pct"/>
            <w:vAlign w:val="center"/>
          </w:tcPr>
          <w:p w:rsidR="00816162" w:rsidRPr="002062A9" w:rsidRDefault="00816162" w:rsidP="00BD40DB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z tyt.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gryzienia przez psa lub kota</w:t>
            </w:r>
            <w:r w:rsidRPr="0032445E">
              <w:rPr>
                <w:rFonts w:ascii="Arial" w:hAnsi="Arial" w:cs="Arial"/>
                <w:b/>
                <w:sz w:val="16"/>
                <w:szCs w:val="16"/>
              </w:rPr>
              <w:t>, ukąszenia przez żmiję,</w:t>
            </w:r>
            <w:r w:rsidRPr="0078337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użądlenia 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zł</w:t>
            </w:r>
          </w:p>
        </w:tc>
      </w:tr>
      <w:tr w:rsidR="00816162" w:rsidRPr="00A31255" w:rsidTr="00321541">
        <w:trPr>
          <w:trHeight w:hRule="exact" w:val="561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Jednorazowe świadczenie </w:t>
            </w:r>
          </w:p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 tyt. wystąpienia NW w przypadku, gdy nie został orzeczony trwały uszczerbek na zdrowiu 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14CD3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zł</w:t>
            </w:r>
          </w:p>
        </w:tc>
      </w:tr>
      <w:tr w:rsidR="00816162" w:rsidRPr="00A31255" w:rsidTr="00321541">
        <w:trPr>
          <w:trHeight w:hRule="exact" w:val="419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operacji plastycznych wskutek NW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745DA2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zł</w:t>
            </w:r>
          </w:p>
        </w:tc>
      </w:tr>
      <w:tr w:rsidR="00816162" w:rsidRPr="00A31255" w:rsidTr="00321541">
        <w:trPr>
          <w:trHeight w:hRule="exact" w:val="419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poszukiwania dziecka w przypadku zaginięcia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Default="00816162" w:rsidP="00745DA2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zł</w:t>
            </w:r>
          </w:p>
        </w:tc>
      </w:tr>
      <w:tr w:rsidR="00816162" w:rsidRPr="00A31255" w:rsidTr="00747C55">
        <w:trPr>
          <w:trHeight w:hRule="exact" w:val="368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korepetycji niezbędnych w następstwie </w:t>
            </w:r>
            <w:r w:rsidRPr="002062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NW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 zł </w:t>
            </w:r>
          </w:p>
        </w:tc>
      </w:tr>
      <w:tr w:rsidR="00816162" w:rsidRPr="00A31255" w:rsidTr="00321541">
        <w:trPr>
          <w:trHeight w:hRule="exact" w:val="437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Zwrot kosztów pomocy psychologicznej po nieszczęśliwym wypadku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zł</w:t>
            </w:r>
          </w:p>
        </w:tc>
      </w:tr>
      <w:tr w:rsidR="00816162" w:rsidRPr="00A31255" w:rsidTr="00321541">
        <w:trPr>
          <w:trHeight w:hRule="exact" w:val="407"/>
        </w:trPr>
        <w:tc>
          <w:tcPr>
            <w:tcW w:w="3750" w:type="pct"/>
            <w:shd w:val="clear" w:color="auto" w:fill="E0E0E0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Zakres dodatkowy 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Suma / Limit ubezpieczenia</w:t>
            </w:r>
          </w:p>
        </w:tc>
      </w:tr>
      <w:tr w:rsidR="00816162" w:rsidRPr="00A31255" w:rsidTr="00747C55">
        <w:trPr>
          <w:trHeight w:hRule="exact" w:val="272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1 – zwrot kosztów leczenia </w:t>
            </w:r>
          </w:p>
          <w:p w:rsidR="00816162" w:rsidRPr="002062A9" w:rsidRDefault="00816162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6162" w:rsidRPr="002062A9" w:rsidRDefault="00816162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6E3E02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 zł</w:t>
            </w:r>
          </w:p>
        </w:tc>
      </w:tr>
      <w:tr w:rsidR="00816162" w:rsidRPr="00A31255" w:rsidTr="00747C55">
        <w:trPr>
          <w:trHeight w:hRule="exact" w:val="432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Kl. nr 2 – dzienne świadczenie szpitalne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 pobyt min. 2 dni)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50zł/dzień, limit 2 250zł</w:t>
            </w:r>
          </w:p>
        </w:tc>
      </w:tr>
      <w:tr w:rsidR="00816162" w:rsidRPr="00A31255" w:rsidTr="00321541">
        <w:trPr>
          <w:trHeight w:hRule="exact" w:val="420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4 – jednorazowe świadczenie z tytułu poważnego zachorowania Ubezpieczonego </w:t>
            </w:r>
          </w:p>
          <w:p w:rsidR="00816162" w:rsidRPr="002062A9" w:rsidRDefault="00816162" w:rsidP="00ED0067">
            <w:pPr>
              <w:tabs>
                <w:tab w:val="left" w:pos="3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 zł</w:t>
            </w:r>
          </w:p>
        </w:tc>
      </w:tr>
      <w:tr w:rsidR="00816162" w:rsidRPr="00A31255" w:rsidTr="00321541">
        <w:trPr>
          <w:trHeight w:val="491"/>
        </w:trPr>
        <w:tc>
          <w:tcPr>
            <w:tcW w:w="3750" w:type="pct"/>
            <w:vAlign w:val="center"/>
          </w:tcPr>
          <w:p w:rsidR="00816162" w:rsidRPr="002062A9" w:rsidRDefault="00816162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5 – zasiłek dzienny z tytułu krótkotrwałej niezdolności do pracy lub nauki 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6173A8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zł/dzień, limit 1 800 zł</w:t>
            </w:r>
          </w:p>
        </w:tc>
      </w:tr>
      <w:tr w:rsidR="00816162" w:rsidRPr="00A31255" w:rsidTr="00321541">
        <w:trPr>
          <w:trHeight w:val="339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Kl. nr 6 – zwrot kosztów rehabilitacji 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2062A9" w:rsidRDefault="00816162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9 000 zł</w:t>
            </w:r>
          </w:p>
        </w:tc>
      </w:tr>
      <w:tr w:rsidR="00816162" w:rsidRPr="00A31255" w:rsidTr="00321541">
        <w:trPr>
          <w:trHeight w:hRule="exact" w:val="666"/>
        </w:trPr>
        <w:tc>
          <w:tcPr>
            <w:tcW w:w="3750" w:type="pct"/>
            <w:vAlign w:val="center"/>
          </w:tcPr>
          <w:p w:rsidR="00816162" w:rsidRDefault="00816162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Kl. Nr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 7 – zwrot kosztów wypożyczenia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lub</w:t>
            </w:r>
            <w:r w:rsidRPr="002062A9">
              <w:rPr>
                <w:rFonts w:ascii="Arial" w:hAnsi="Arial" w:cs="Arial"/>
                <w:b/>
                <w:sz w:val="16"/>
                <w:szCs w:val="16"/>
              </w:rPr>
              <w:t xml:space="preserve"> nabycia środków specjalnych </w:t>
            </w:r>
          </w:p>
          <w:p w:rsidR="00816162" w:rsidRPr="002062A9" w:rsidRDefault="00816162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062A9">
              <w:rPr>
                <w:rFonts w:ascii="Arial" w:hAnsi="Arial" w:cs="Arial"/>
                <w:b/>
                <w:sz w:val="16"/>
                <w:szCs w:val="16"/>
              </w:rPr>
              <w:t>lub uszkodzenia sprzętu medycznego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Default="00816162" w:rsidP="007410E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6162" w:rsidRDefault="00816162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7 500 zł</w:t>
            </w:r>
          </w:p>
          <w:p w:rsidR="00816162" w:rsidRPr="002062A9" w:rsidRDefault="00816162" w:rsidP="0023534F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zł</w:t>
            </w:r>
          </w:p>
        </w:tc>
      </w:tr>
      <w:tr w:rsidR="00816162" w:rsidRPr="00A31255" w:rsidTr="00AE0D93">
        <w:trPr>
          <w:trHeight w:hRule="exact" w:val="568"/>
        </w:trPr>
        <w:tc>
          <w:tcPr>
            <w:tcW w:w="3750" w:type="pct"/>
            <w:vAlign w:val="center"/>
          </w:tcPr>
          <w:p w:rsidR="00816162" w:rsidRPr="002062A9" w:rsidRDefault="00816162" w:rsidP="00ED0067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Kl. Nr 9- jednorazowe świadczenie na wypadek śmierci prawnego opiekuna Ubezpieczonego wskutek NW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Default="00816162" w:rsidP="007410E1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 zł</w:t>
            </w:r>
          </w:p>
        </w:tc>
      </w:tr>
      <w:tr w:rsidR="00816162" w:rsidRPr="00A31255" w:rsidTr="00321541">
        <w:trPr>
          <w:trHeight w:hRule="exact" w:val="466"/>
        </w:trPr>
        <w:tc>
          <w:tcPr>
            <w:tcW w:w="3750" w:type="pct"/>
            <w:vAlign w:val="center"/>
          </w:tcPr>
          <w:p w:rsidR="00816162" w:rsidRPr="00321541" w:rsidRDefault="00816162" w:rsidP="0033384C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Kl. nr 10</w:t>
            </w:r>
            <w:r w:rsidRPr="00321541">
              <w:rPr>
                <w:rFonts w:ascii="Arial" w:hAnsi="Arial" w:cs="Arial"/>
                <w:b/>
                <w:sz w:val="16"/>
                <w:szCs w:val="16"/>
              </w:rPr>
              <w:t xml:space="preserve"> – dzienne świadczenie szpitalne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 powodu choroby (min. 5 dni)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321541" w:rsidRDefault="00816162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zł/dzień, limit 2 000 zł</w:t>
            </w:r>
          </w:p>
        </w:tc>
      </w:tr>
      <w:tr w:rsidR="00816162" w:rsidRPr="00A31255" w:rsidTr="00321541">
        <w:trPr>
          <w:trHeight w:hRule="exact" w:val="430"/>
        </w:trPr>
        <w:tc>
          <w:tcPr>
            <w:tcW w:w="3750" w:type="pct"/>
            <w:vAlign w:val="center"/>
          </w:tcPr>
          <w:p w:rsidR="00816162" w:rsidRPr="00054486" w:rsidRDefault="00816162" w:rsidP="006173A8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54486">
              <w:rPr>
                <w:rFonts w:ascii="Arial" w:hAnsi="Arial" w:cs="Arial"/>
                <w:b/>
                <w:sz w:val="16"/>
                <w:szCs w:val="16"/>
              </w:rPr>
              <w:t>Kl. nr  11 – Bezpieczne dziecko w sieci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D06432" w:rsidRDefault="00816162" w:rsidP="0033384C">
            <w:pPr>
              <w:tabs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zgłoszenia</w:t>
            </w:r>
          </w:p>
        </w:tc>
      </w:tr>
      <w:tr w:rsidR="00816162" w:rsidRPr="00F36175" w:rsidTr="00321541">
        <w:trPr>
          <w:trHeight w:hRule="exact" w:val="531"/>
        </w:trPr>
        <w:tc>
          <w:tcPr>
            <w:tcW w:w="3750" w:type="pct"/>
            <w:vAlign w:val="center"/>
          </w:tcPr>
          <w:p w:rsidR="00816162" w:rsidRPr="00E05E95" w:rsidRDefault="00816162" w:rsidP="002062A9">
            <w:pPr>
              <w:tabs>
                <w:tab w:val="left" w:pos="3000"/>
              </w:tabs>
              <w:spacing w:before="40" w:after="60"/>
              <w:rPr>
                <w:rFonts w:ascii="Arial" w:hAnsi="Arial" w:cs="Arial"/>
                <w:b/>
              </w:rPr>
            </w:pPr>
            <w:r w:rsidRPr="00E05E95">
              <w:rPr>
                <w:rFonts w:ascii="Arial" w:hAnsi="Arial" w:cs="Arial"/>
                <w:b/>
              </w:rPr>
              <w:t>Składka NNW za 1 osobę:</w:t>
            </w:r>
          </w:p>
        </w:tc>
        <w:tc>
          <w:tcPr>
            <w:tcW w:w="125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6162" w:rsidRPr="00E05E95" w:rsidRDefault="00816162" w:rsidP="000B05EE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 zł</w:t>
            </w:r>
          </w:p>
        </w:tc>
      </w:tr>
    </w:tbl>
    <w:p w:rsidR="00816162" w:rsidRPr="00745DA2" w:rsidRDefault="00816162" w:rsidP="004467B5">
      <w:pPr>
        <w:tabs>
          <w:tab w:val="left" w:pos="300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6162" w:rsidRPr="00747C55" w:rsidRDefault="00816162" w:rsidP="004467B5">
      <w:pPr>
        <w:tabs>
          <w:tab w:val="left" w:pos="3000"/>
        </w:tabs>
        <w:jc w:val="center"/>
        <w:rPr>
          <w:rFonts w:ascii="Arial" w:hAnsi="Arial" w:cs="Arial"/>
          <w:b/>
          <w:u w:val="single"/>
        </w:rPr>
      </w:pPr>
      <w:r w:rsidRPr="00747C55">
        <w:rPr>
          <w:rFonts w:ascii="Arial" w:hAnsi="Arial" w:cs="Arial"/>
          <w:b/>
          <w:u w:val="single"/>
        </w:rPr>
        <w:t>Kontakt – Centrum Ubezpieczeniowo - Finansowe  Krzysztof Kucik</w:t>
      </w:r>
    </w:p>
    <w:p w:rsidR="00816162" w:rsidRPr="00745DA2" w:rsidRDefault="00816162" w:rsidP="004467B5">
      <w:pPr>
        <w:tabs>
          <w:tab w:val="left" w:pos="3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745DA2">
        <w:rPr>
          <w:rFonts w:ascii="Arial" w:hAnsi="Arial" w:cs="Arial"/>
          <w:b/>
        </w:rPr>
        <w:t>48-200 Prudnik   ul. Piastowska 53  tel. 77 4067055, 694 279 869</w:t>
      </w:r>
    </w:p>
    <w:p w:rsidR="00816162" w:rsidRPr="00E05E95" w:rsidRDefault="00816162" w:rsidP="004467B5">
      <w:pPr>
        <w:tabs>
          <w:tab w:val="left" w:pos="3000"/>
        </w:tabs>
        <w:rPr>
          <w:rFonts w:ascii="Arial" w:hAnsi="Arial" w:cs="Arial"/>
          <w:sz w:val="20"/>
          <w:szCs w:val="20"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</w:t>
      </w:r>
      <w:r w:rsidRPr="00E05E95">
        <w:rPr>
          <w:rFonts w:ascii="Arial" w:hAnsi="Arial" w:cs="Arial"/>
          <w:sz w:val="20"/>
          <w:szCs w:val="20"/>
        </w:rPr>
        <w:t>(pon.- pt. godz. 8-17    sob. godz. 9- 13)</w:t>
      </w:r>
    </w:p>
    <w:p w:rsidR="00816162" w:rsidRPr="00E05E95" w:rsidRDefault="00816162" w:rsidP="004467B5">
      <w:pPr>
        <w:tabs>
          <w:tab w:val="left" w:pos="3000"/>
        </w:tabs>
        <w:rPr>
          <w:rFonts w:ascii="Arial" w:hAnsi="Arial" w:cs="Arial"/>
          <w:b/>
          <w:sz w:val="20"/>
          <w:szCs w:val="20"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</w:t>
      </w:r>
      <w:r w:rsidRPr="00745DA2">
        <w:rPr>
          <w:rFonts w:ascii="Arial" w:hAnsi="Arial" w:cs="Arial"/>
          <w:b/>
        </w:rPr>
        <w:t>48-200 Prudnik   ul.  Batorego 3  tel. 608 330 015</w:t>
      </w:r>
    </w:p>
    <w:p w:rsidR="00816162" w:rsidRPr="00E05E95" w:rsidRDefault="00816162" w:rsidP="004467B5">
      <w:pPr>
        <w:tabs>
          <w:tab w:val="left" w:pos="3000"/>
        </w:tabs>
        <w:rPr>
          <w:rFonts w:ascii="Arial" w:hAnsi="Arial" w:cs="Arial"/>
          <w:sz w:val="20"/>
          <w:szCs w:val="20"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</w:t>
      </w:r>
      <w:r w:rsidRPr="00E05E95">
        <w:rPr>
          <w:rFonts w:ascii="Arial" w:hAnsi="Arial" w:cs="Arial"/>
          <w:sz w:val="20"/>
          <w:szCs w:val="20"/>
        </w:rPr>
        <w:t>( pon.- pt. godz. 8-16 )</w:t>
      </w:r>
    </w:p>
    <w:p w:rsidR="00816162" w:rsidRPr="00745DA2" w:rsidRDefault="00816162" w:rsidP="004467B5">
      <w:pPr>
        <w:tabs>
          <w:tab w:val="left" w:pos="3000"/>
        </w:tabs>
        <w:rPr>
          <w:rFonts w:ascii="Arial" w:hAnsi="Arial" w:cs="Arial"/>
          <w:b/>
        </w:rPr>
      </w:pPr>
      <w:r w:rsidRPr="00E05E95">
        <w:rPr>
          <w:rFonts w:ascii="Arial" w:hAnsi="Arial" w:cs="Arial"/>
          <w:b/>
          <w:sz w:val="20"/>
          <w:szCs w:val="20"/>
        </w:rPr>
        <w:t xml:space="preserve">                   </w:t>
      </w:r>
      <w:r w:rsidRPr="00745DA2">
        <w:rPr>
          <w:rFonts w:ascii="Arial" w:hAnsi="Arial" w:cs="Arial"/>
          <w:b/>
        </w:rPr>
        <w:t>48-340 Głuchołazy ul. Rynek  37  tel. 77 4395507</w:t>
      </w:r>
      <w:r>
        <w:rPr>
          <w:rFonts w:ascii="Arial" w:hAnsi="Arial" w:cs="Arial"/>
          <w:b/>
        </w:rPr>
        <w:t xml:space="preserve"> </w:t>
      </w:r>
    </w:p>
    <w:sectPr w:rsidR="00816162" w:rsidRPr="00745DA2" w:rsidSect="00CD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2A9"/>
    <w:rsid w:val="00040C37"/>
    <w:rsid w:val="00042AA3"/>
    <w:rsid w:val="00054486"/>
    <w:rsid w:val="000B0530"/>
    <w:rsid w:val="000B05EE"/>
    <w:rsid w:val="00103406"/>
    <w:rsid w:val="001959E5"/>
    <w:rsid w:val="002062A9"/>
    <w:rsid w:val="00220256"/>
    <w:rsid w:val="0023534F"/>
    <w:rsid w:val="002D30C2"/>
    <w:rsid w:val="00321541"/>
    <w:rsid w:val="0032445E"/>
    <w:rsid w:val="003306A6"/>
    <w:rsid w:val="00330A3F"/>
    <w:rsid w:val="0033384C"/>
    <w:rsid w:val="00346088"/>
    <w:rsid w:val="003654A9"/>
    <w:rsid w:val="00381FF7"/>
    <w:rsid w:val="00397C06"/>
    <w:rsid w:val="004467B5"/>
    <w:rsid w:val="0047641B"/>
    <w:rsid w:val="00511B2A"/>
    <w:rsid w:val="0053543A"/>
    <w:rsid w:val="005857C4"/>
    <w:rsid w:val="00593B3A"/>
    <w:rsid w:val="005F562A"/>
    <w:rsid w:val="006173A8"/>
    <w:rsid w:val="006A6B06"/>
    <w:rsid w:val="006E3E02"/>
    <w:rsid w:val="007410E1"/>
    <w:rsid w:val="00745DA2"/>
    <w:rsid w:val="00747C55"/>
    <w:rsid w:val="00783377"/>
    <w:rsid w:val="007F19AC"/>
    <w:rsid w:val="00816162"/>
    <w:rsid w:val="00946BC4"/>
    <w:rsid w:val="00A047DF"/>
    <w:rsid w:val="00A31255"/>
    <w:rsid w:val="00AD707F"/>
    <w:rsid w:val="00AE0D93"/>
    <w:rsid w:val="00B21324"/>
    <w:rsid w:val="00B57E81"/>
    <w:rsid w:val="00B57ED8"/>
    <w:rsid w:val="00B67ACC"/>
    <w:rsid w:val="00BC1B64"/>
    <w:rsid w:val="00BD40DB"/>
    <w:rsid w:val="00CD0DAE"/>
    <w:rsid w:val="00CE5C7D"/>
    <w:rsid w:val="00D06432"/>
    <w:rsid w:val="00E05E95"/>
    <w:rsid w:val="00E14CD3"/>
    <w:rsid w:val="00ED0067"/>
    <w:rsid w:val="00F36175"/>
    <w:rsid w:val="00F82CE0"/>
    <w:rsid w:val="00FD72DC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307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Agent5</dc:creator>
  <cp:keywords/>
  <dc:description/>
  <cp:lastModifiedBy>pp2</cp:lastModifiedBy>
  <cp:revision>5</cp:revision>
  <cp:lastPrinted>2019-08-30T08:18:00Z</cp:lastPrinted>
  <dcterms:created xsi:type="dcterms:W3CDTF">2019-08-30T08:20:00Z</dcterms:created>
  <dcterms:modified xsi:type="dcterms:W3CDTF">2019-09-10T08:10:00Z</dcterms:modified>
</cp:coreProperties>
</file>