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C" w:rsidRDefault="00845D6C" w:rsidP="001B2C0C">
      <w:pPr>
        <w:pStyle w:val="Nagwek1"/>
      </w:pPr>
      <w:r>
        <w:rPr>
          <w:color w:val="CC0099"/>
        </w:rPr>
        <w:t>ŻYWIENIE W NASZYM PRZEDSZKOLU NA WAGĘ ZDROWIA</w:t>
      </w:r>
    </w:p>
    <w:p w:rsidR="00B67743" w:rsidRPr="00434BD1" w:rsidRDefault="00A66727" w:rsidP="00A66727">
      <w:pPr>
        <w:pStyle w:val="Nagwek1"/>
        <w:rPr>
          <w:color w:val="auto"/>
          <w:sz w:val="28"/>
          <w:szCs w:val="28"/>
        </w:rPr>
      </w:pPr>
      <w:r w:rsidRPr="00434BD1">
        <w:rPr>
          <w:color w:val="auto"/>
          <w:sz w:val="28"/>
          <w:szCs w:val="28"/>
        </w:rPr>
        <w:t xml:space="preserve">Według zaleceń Instytutu Żywności i </w:t>
      </w:r>
      <w:r w:rsidR="00B67743" w:rsidRPr="00434BD1">
        <w:rPr>
          <w:color w:val="auto"/>
          <w:sz w:val="28"/>
          <w:szCs w:val="28"/>
        </w:rPr>
        <w:t>Żywienia przy sporządzaniu   posiłków, udział procentowy</w:t>
      </w:r>
      <w:r w:rsidR="000E22D9" w:rsidRPr="00434BD1">
        <w:rPr>
          <w:color w:val="auto"/>
          <w:sz w:val="28"/>
          <w:szCs w:val="28"/>
        </w:rPr>
        <w:t>:</w:t>
      </w:r>
    </w:p>
    <w:p w:rsidR="00B67743" w:rsidRPr="00434BD1" w:rsidRDefault="00B67743" w:rsidP="00A66727">
      <w:pPr>
        <w:pStyle w:val="Nagwek1"/>
        <w:rPr>
          <w:color w:val="auto"/>
          <w:sz w:val="28"/>
          <w:szCs w:val="28"/>
        </w:rPr>
      </w:pPr>
      <w:r w:rsidRPr="00434BD1">
        <w:rPr>
          <w:color w:val="auto"/>
          <w:sz w:val="28"/>
          <w:szCs w:val="28"/>
        </w:rPr>
        <w:t>1.Przy pobycie ośmiogodzinnym i co najmniej trzech posiłkach powinien wynosić ok. 70-75% całodziennego zapotrzebowania</w:t>
      </w:r>
      <w:r w:rsidR="000E22D9" w:rsidRPr="00434BD1">
        <w:rPr>
          <w:color w:val="auto"/>
          <w:sz w:val="28"/>
          <w:szCs w:val="28"/>
        </w:rPr>
        <w:t xml:space="preserve"> energetycznego.</w:t>
      </w:r>
    </w:p>
    <w:p w:rsidR="00B67743" w:rsidRPr="00434BD1" w:rsidRDefault="00B67743" w:rsidP="00A66727">
      <w:pPr>
        <w:pStyle w:val="Nagwek1"/>
        <w:rPr>
          <w:color w:val="auto"/>
          <w:sz w:val="28"/>
          <w:szCs w:val="28"/>
        </w:rPr>
      </w:pPr>
      <w:r w:rsidRPr="00434BD1">
        <w:rPr>
          <w:color w:val="auto"/>
          <w:sz w:val="28"/>
          <w:szCs w:val="28"/>
        </w:rPr>
        <w:t xml:space="preserve">2. Posiłek obiadowy powinien stanowić 30% całodziennego zapotrzebowania </w:t>
      </w:r>
      <w:bookmarkStart w:id="0" w:name="_GoBack"/>
      <w:bookmarkEnd w:id="0"/>
      <w:r w:rsidR="000E22D9" w:rsidRPr="00434BD1">
        <w:rPr>
          <w:color w:val="auto"/>
          <w:sz w:val="28"/>
          <w:szCs w:val="28"/>
        </w:rPr>
        <w:t>energe</w:t>
      </w:r>
      <w:r w:rsidR="00434BD1" w:rsidRPr="00434BD1">
        <w:rPr>
          <w:color w:val="auto"/>
          <w:sz w:val="28"/>
          <w:szCs w:val="28"/>
        </w:rPr>
        <w:t>tycznego.</w:t>
      </w:r>
    </w:p>
    <w:p w:rsidR="000E22D9" w:rsidRDefault="000E22D9" w:rsidP="000E22D9">
      <w:pPr>
        <w:pStyle w:val="Tytu"/>
        <w:rPr>
          <w:color w:val="00B0F0"/>
        </w:rPr>
      </w:pPr>
      <w:r>
        <w:rPr>
          <w:color w:val="00B0F0"/>
        </w:rPr>
        <w:t xml:space="preserve">Nasze przedszkole </w:t>
      </w:r>
    </w:p>
    <w:p w:rsidR="000E22D9" w:rsidRDefault="000E22D9" w:rsidP="000E22D9">
      <w:pPr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Oferuje swoim wychowankom </w:t>
      </w:r>
      <w:r w:rsidR="0036742B">
        <w:rPr>
          <w:rStyle w:val="Pogrubienie"/>
          <w:sz w:val="32"/>
          <w:szCs w:val="32"/>
        </w:rPr>
        <w:t>trzy</w:t>
      </w:r>
      <w:r>
        <w:rPr>
          <w:rStyle w:val="Pogrubienie"/>
          <w:sz w:val="32"/>
          <w:szCs w:val="32"/>
        </w:rPr>
        <w:t xml:space="preserve"> posiłki dziennie: </w:t>
      </w:r>
    </w:p>
    <w:p w:rsidR="000E22D9" w:rsidRDefault="000E22D9" w:rsidP="000E22D9">
      <w:pPr>
        <w:rPr>
          <w:sz w:val="32"/>
          <w:szCs w:val="32"/>
        </w:rPr>
      </w:pPr>
      <w:r>
        <w:t xml:space="preserve">          -</w:t>
      </w:r>
      <w:r>
        <w:rPr>
          <w:sz w:val="32"/>
          <w:szCs w:val="32"/>
        </w:rPr>
        <w:t>śniadanie,</w:t>
      </w:r>
      <w:r w:rsidR="0036742B">
        <w:rPr>
          <w:sz w:val="32"/>
          <w:szCs w:val="32"/>
        </w:rPr>
        <w:t>obiad, deser</w:t>
      </w:r>
    </w:p>
    <w:p w:rsidR="000E22D9" w:rsidRDefault="000E22D9" w:rsidP="000E22D9">
      <w:r>
        <w:rPr>
          <w:color w:val="00B050"/>
          <w:sz w:val="32"/>
          <w:szCs w:val="32"/>
        </w:rPr>
        <w:t>Które realizują 70-75% całodziennej racji pokarmowej</w:t>
      </w:r>
      <w:r>
        <w:t xml:space="preserve">.  </w:t>
      </w:r>
    </w:p>
    <w:p w:rsidR="00B67743" w:rsidRDefault="00434BD1" w:rsidP="000E22D9">
      <w:pPr>
        <w:rPr>
          <w:sz w:val="28"/>
          <w:szCs w:val="28"/>
        </w:rPr>
      </w:pPr>
      <w:r>
        <w:rPr>
          <w:sz w:val="28"/>
          <w:szCs w:val="28"/>
        </w:rPr>
        <w:t>Jadłospisy przedszkola układane są zgodnie z zasadami prawidłowego żywienia, kuchnia nadzorowana jest przez SANEPID.</w:t>
      </w:r>
    </w:p>
    <w:p w:rsidR="005E4DD0" w:rsidRDefault="00434BD1" w:rsidP="000E22D9">
      <w:pPr>
        <w:rPr>
          <w:sz w:val="28"/>
          <w:szCs w:val="28"/>
        </w:rPr>
      </w:pPr>
      <w:r>
        <w:rPr>
          <w:sz w:val="28"/>
          <w:szCs w:val="28"/>
        </w:rPr>
        <w:t>Przy sporządzaniu posiłków</w:t>
      </w:r>
      <w:r w:rsidR="00247C43">
        <w:rPr>
          <w:sz w:val="28"/>
          <w:szCs w:val="28"/>
        </w:rPr>
        <w:t xml:space="preserve">:                                                                                       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4BD1">
        <w:rPr>
          <w:sz w:val="28"/>
          <w:szCs w:val="28"/>
        </w:rPr>
        <w:t xml:space="preserve"> nie korzystamy z tzw</w:t>
      </w:r>
      <w:r w:rsidR="004700DB">
        <w:rPr>
          <w:sz w:val="28"/>
          <w:szCs w:val="28"/>
        </w:rPr>
        <w:t>.  „</w:t>
      </w:r>
      <w:r w:rsidR="00434BD1">
        <w:rPr>
          <w:sz w:val="28"/>
          <w:szCs w:val="28"/>
        </w:rPr>
        <w:t>gotowców’’ typu: sałatki ze słoików, mięso konserwowane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7E06">
        <w:rPr>
          <w:sz w:val="28"/>
          <w:szCs w:val="28"/>
        </w:rPr>
        <w:t xml:space="preserve"> sami robimy kluski, parowce, naleśniki, racuchy itp</w:t>
      </w:r>
      <w:r>
        <w:rPr>
          <w:sz w:val="28"/>
          <w:szCs w:val="28"/>
        </w:rPr>
        <w:t>.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>-w</w:t>
      </w:r>
      <w:r w:rsidR="00107E06">
        <w:rPr>
          <w:sz w:val="28"/>
          <w:szCs w:val="28"/>
        </w:rPr>
        <w:t xml:space="preserve">ykonujemy świeże surówki tuż przed podaniem 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7E06">
        <w:rPr>
          <w:sz w:val="28"/>
          <w:szCs w:val="28"/>
        </w:rPr>
        <w:t xml:space="preserve"> używamy prawdziwego masła</w:t>
      </w:r>
      <w:r w:rsidR="0036742B">
        <w:rPr>
          <w:sz w:val="28"/>
          <w:szCs w:val="28"/>
        </w:rPr>
        <w:t>,</w:t>
      </w:r>
      <w:r w:rsidR="00107E06">
        <w:rPr>
          <w:sz w:val="28"/>
          <w:szCs w:val="28"/>
        </w:rPr>
        <w:t xml:space="preserve"> nie ma w naszej kuchni margaryn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>-r</w:t>
      </w:r>
      <w:r w:rsidR="00107E06">
        <w:rPr>
          <w:sz w:val="28"/>
          <w:szCs w:val="28"/>
        </w:rPr>
        <w:t>óżnorodne pieczywo dostarcza nam miejscowa piekarnia,mamy też chleb bezglutenowy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>-d</w:t>
      </w:r>
      <w:r w:rsidR="00107E06">
        <w:rPr>
          <w:sz w:val="28"/>
          <w:szCs w:val="28"/>
        </w:rPr>
        <w:t>o picia podajemy dzieciom soki 100% naturaln</w:t>
      </w:r>
      <w:r w:rsidR="004700DB">
        <w:rPr>
          <w:sz w:val="28"/>
          <w:szCs w:val="28"/>
        </w:rPr>
        <w:t>e</w:t>
      </w:r>
      <w:r w:rsidR="0036742B">
        <w:rPr>
          <w:sz w:val="28"/>
          <w:szCs w:val="28"/>
        </w:rPr>
        <w:t>, h</w:t>
      </w:r>
      <w:r w:rsidR="00107E06">
        <w:rPr>
          <w:sz w:val="28"/>
          <w:szCs w:val="28"/>
        </w:rPr>
        <w:t xml:space="preserve">erbaty owocowe, kawę zbożową </w:t>
      </w:r>
      <w:r w:rsidR="00247C43">
        <w:rPr>
          <w:sz w:val="28"/>
          <w:szCs w:val="28"/>
        </w:rPr>
        <w:t>i kakao</w:t>
      </w:r>
      <w:r w:rsidR="0036742B">
        <w:rPr>
          <w:sz w:val="28"/>
          <w:szCs w:val="28"/>
        </w:rPr>
        <w:t>,</w:t>
      </w:r>
      <w:r w:rsidR="00247C43">
        <w:rPr>
          <w:sz w:val="28"/>
          <w:szCs w:val="28"/>
        </w:rPr>
        <w:t xml:space="preserve"> słodzimy miodem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>-g</w:t>
      </w:r>
      <w:r w:rsidR="00247C43">
        <w:rPr>
          <w:sz w:val="28"/>
          <w:szCs w:val="28"/>
        </w:rPr>
        <w:t>otując sosy zagęszczamy je zmiksowanymi jarzynami (dodatek mąki jest niewielki).</w:t>
      </w:r>
    </w:p>
    <w:p w:rsidR="00107E06" w:rsidRDefault="00247C43" w:rsidP="000E22D9">
      <w:pPr>
        <w:rPr>
          <w:sz w:val="28"/>
          <w:szCs w:val="28"/>
        </w:rPr>
      </w:pPr>
      <w:r>
        <w:rPr>
          <w:sz w:val="28"/>
          <w:szCs w:val="28"/>
        </w:rPr>
        <w:t xml:space="preserve"> Podajemy produkty najwyższej jakości. </w:t>
      </w:r>
    </w:p>
    <w:p w:rsidR="00247C43" w:rsidRDefault="00247C43" w:rsidP="000E22D9">
      <w:pPr>
        <w:rPr>
          <w:sz w:val="28"/>
          <w:szCs w:val="28"/>
        </w:rPr>
      </w:pPr>
      <w:r>
        <w:rPr>
          <w:sz w:val="28"/>
          <w:szCs w:val="28"/>
        </w:rPr>
        <w:t xml:space="preserve">ZUPY – przygotowujemy na wywarach jarskich z dodatkiem masła (również śmietany) aby witaminy rozpuszczalne w tłuszczach były łatwiej przyswajalne </w:t>
      </w:r>
      <w:r>
        <w:rPr>
          <w:sz w:val="28"/>
          <w:szCs w:val="28"/>
        </w:rPr>
        <w:lastRenderedPageBreak/>
        <w:t>przez organizm.</w:t>
      </w:r>
      <w:r w:rsidR="005E4DD0">
        <w:rPr>
          <w:sz w:val="28"/>
          <w:szCs w:val="28"/>
        </w:rPr>
        <w:t xml:space="preserve"> Wyjątek stanowi rosół gotowany na mięsie drobiowo – wołowym. Według zaleceń dietetyków nie należy przygotowywać zup na wywarach z koś</w:t>
      </w:r>
      <w:r w:rsidR="004700DB">
        <w:rPr>
          <w:sz w:val="28"/>
          <w:szCs w:val="28"/>
        </w:rPr>
        <w:t>ci,</w:t>
      </w:r>
      <w:r w:rsidR="005E4DD0">
        <w:rPr>
          <w:sz w:val="28"/>
          <w:szCs w:val="28"/>
        </w:rPr>
        <w:t xml:space="preserve"> gdyż prowadzi to do uwalniania się z nich znacznych ilości cholesterolu oraz substancji szkodliwych dla zdrowia jak np. ołowiu, kadmu. </w:t>
      </w:r>
    </w:p>
    <w:p w:rsidR="005E4DD0" w:rsidRDefault="005E4DD0" w:rsidP="000E22D9">
      <w:pPr>
        <w:rPr>
          <w:sz w:val="28"/>
          <w:szCs w:val="28"/>
        </w:rPr>
      </w:pPr>
      <w:r>
        <w:rPr>
          <w:sz w:val="28"/>
          <w:szCs w:val="28"/>
        </w:rPr>
        <w:t xml:space="preserve">DRUGIE DANIE </w:t>
      </w:r>
      <w:r w:rsidR="009D10EC">
        <w:rPr>
          <w:sz w:val="28"/>
          <w:szCs w:val="28"/>
        </w:rPr>
        <w:t>– podstawą drugiego dania są produkty białkowe, najlepiej pochodzenia zwierzęcego (mięsa, ryby, podroby, jaja, sery)</w:t>
      </w:r>
      <w:r w:rsidR="002C2BAA">
        <w:rPr>
          <w:sz w:val="28"/>
          <w:szCs w:val="28"/>
        </w:rPr>
        <w:t>,</w:t>
      </w:r>
      <w:r w:rsidR="009D10EC">
        <w:rPr>
          <w:sz w:val="28"/>
          <w:szCs w:val="28"/>
        </w:rPr>
        <w:t xml:space="preserve"> produk</w:t>
      </w:r>
      <w:r w:rsidR="002C2BAA">
        <w:rPr>
          <w:sz w:val="28"/>
          <w:szCs w:val="28"/>
        </w:rPr>
        <w:t xml:space="preserve">ty </w:t>
      </w:r>
      <w:r w:rsidR="009D10EC">
        <w:rPr>
          <w:sz w:val="28"/>
          <w:szCs w:val="28"/>
        </w:rPr>
        <w:t>bogat</w:t>
      </w:r>
      <w:r w:rsidR="002C2BAA">
        <w:rPr>
          <w:sz w:val="28"/>
          <w:szCs w:val="28"/>
        </w:rPr>
        <w:t xml:space="preserve">e </w:t>
      </w:r>
      <w:r w:rsidR="009D10EC">
        <w:rPr>
          <w:sz w:val="28"/>
          <w:szCs w:val="28"/>
        </w:rPr>
        <w:t>w węglowodany złożone (kasza, makarony, kluski, ziemniaki itp.)</w:t>
      </w:r>
      <w:r w:rsidR="002C2BAA">
        <w:rPr>
          <w:sz w:val="28"/>
          <w:szCs w:val="28"/>
        </w:rPr>
        <w:t xml:space="preserve"> z dodatkiem warzywnym (surówki, warzywa gotowane, marchewki do chrupania na dobry zgryz).</w:t>
      </w:r>
    </w:p>
    <w:p w:rsidR="002C2BAA" w:rsidRDefault="002C2BAA" w:rsidP="000E22D9">
      <w:pPr>
        <w:rPr>
          <w:sz w:val="28"/>
          <w:szCs w:val="28"/>
        </w:rPr>
      </w:pPr>
      <w:r>
        <w:rPr>
          <w:sz w:val="28"/>
          <w:szCs w:val="28"/>
        </w:rPr>
        <w:t>Nie podajemy ziemniaków dwa razy np. do zupy i drugiego dania, tak samo nie powtarzamy kaszy czy makaronu w ciągu jednego dnia.</w:t>
      </w:r>
    </w:p>
    <w:p w:rsidR="002C2BAA" w:rsidRDefault="002C2BAA" w:rsidP="000E22D9">
      <w:pPr>
        <w:rPr>
          <w:sz w:val="28"/>
          <w:szCs w:val="28"/>
        </w:rPr>
      </w:pPr>
      <w:r>
        <w:rPr>
          <w:sz w:val="28"/>
          <w:szCs w:val="28"/>
        </w:rPr>
        <w:t>Nasze posiłki dostarczają odpowiedniej ilości wszystkie podstawowe składniki odżywcze (</w:t>
      </w:r>
      <w:r w:rsidR="004700DB">
        <w:rPr>
          <w:sz w:val="28"/>
          <w:szCs w:val="28"/>
        </w:rPr>
        <w:t>białko,</w:t>
      </w:r>
      <w:r w:rsidR="00A021DF">
        <w:rPr>
          <w:sz w:val="28"/>
          <w:szCs w:val="28"/>
        </w:rPr>
        <w:t>węglowodany, składniki mineralne i witaminy).</w:t>
      </w:r>
    </w:p>
    <w:p w:rsidR="00A021DF" w:rsidRDefault="00A021DF" w:rsidP="000E22D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Przyprawy używane przez nas:</w:t>
      </w:r>
    </w:p>
    <w:p w:rsidR="00A021DF" w:rsidRDefault="00A021DF" w:rsidP="000E22D9">
      <w:pPr>
        <w:rPr>
          <w:sz w:val="28"/>
          <w:szCs w:val="28"/>
        </w:rPr>
      </w:pPr>
      <w:r>
        <w:rPr>
          <w:sz w:val="28"/>
          <w:szCs w:val="28"/>
        </w:rPr>
        <w:t>Sól o obniżonej zawartości sodu (niewielkie ilości), cukier, pieprz, lubczyk, ziele angielskie, liść laurowy, majeranek, oregano, bazylia, kolendra, tymianek, papryka słodka, papryka słodka wędzona, koperek, pietruszka, czosnek, jałowiec, cynamon, imbir, kurkuma, sok z cytryny.</w:t>
      </w:r>
    </w:p>
    <w:p w:rsidR="00A021DF" w:rsidRDefault="00A021DF" w:rsidP="000E22D9">
      <w:pPr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Alergeny występujące w posiłkach:  </w:t>
      </w:r>
    </w:p>
    <w:p w:rsidR="00A021DF" w:rsidRDefault="00A021DF" w:rsidP="000E22D9">
      <w:pPr>
        <w:rPr>
          <w:sz w:val="28"/>
          <w:szCs w:val="28"/>
        </w:rPr>
      </w:pPr>
      <w:r>
        <w:rPr>
          <w:sz w:val="28"/>
          <w:szCs w:val="28"/>
        </w:rPr>
        <w:t>- zboża zawierające gluten</w:t>
      </w:r>
    </w:p>
    <w:p w:rsidR="00A021DF" w:rsidRDefault="00A021DF" w:rsidP="000E22D9">
      <w:pPr>
        <w:rPr>
          <w:sz w:val="28"/>
          <w:szCs w:val="28"/>
        </w:rPr>
      </w:pPr>
      <w:r>
        <w:rPr>
          <w:sz w:val="28"/>
          <w:szCs w:val="28"/>
        </w:rPr>
        <w:t>-jaja i produkty pochodne</w:t>
      </w:r>
    </w:p>
    <w:p w:rsidR="00A021DF" w:rsidRDefault="00A021DF" w:rsidP="000E22D9">
      <w:pPr>
        <w:rPr>
          <w:sz w:val="28"/>
          <w:szCs w:val="28"/>
        </w:rPr>
      </w:pPr>
      <w:r>
        <w:rPr>
          <w:sz w:val="28"/>
          <w:szCs w:val="28"/>
        </w:rPr>
        <w:t>-mleko i produkty pochodne</w:t>
      </w:r>
    </w:p>
    <w:p w:rsidR="00A021DF" w:rsidRDefault="004700DB" w:rsidP="000E22D9">
      <w:pPr>
        <w:rPr>
          <w:sz w:val="28"/>
          <w:szCs w:val="28"/>
        </w:rPr>
      </w:pPr>
      <w:r>
        <w:rPr>
          <w:sz w:val="28"/>
          <w:szCs w:val="28"/>
        </w:rPr>
        <w:t>-ryby</w:t>
      </w:r>
    </w:p>
    <w:p w:rsidR="004700DB" w:rsidRDefault="004700DB" w:rsidP="000E22D9">
      <w:pPr>
        <w:rPr>
          <w:sz w:val="28"/>
          <w:szCs w:val="28"/>
        </w:rPr>
      </w:pPr>
      <w:r>
        <w:rPr>
          <w:sz w:val="28"/>
          <w:szCs w:val="28"/>
        </w:rPr>
        <w:t>-seler, marchewka</w:t>
      </w:r>
    </w:p>
    <w:p w:rsidR="004700DB" w:rsidRDefault="004700DB" w:rsidP="000E22D9">
      <w:pPr>
        <w:rPr>
          <w:sz w:val="28"/>
          <w:szCs w:val="28"/>
        </w:rPr>
      </w:pPr>
      <w:r>
        <w:rPr>
          <w:sz w:val="28"/>
          <w:szCs w:val="28"/>
        </w:rPr>
        <w:t>-miód</w:t>
      </w:r>
    </w:p>
    <w:p w:rsidR="0036742B" w:rsidRDefault="0036742B" w:rsidP="000E22D9">
      <w:pPr>
        <w:rPr>
          <w:sz w:val="28"/>
          <w:szCs w:val="28"/>
        </w:rPr>
      </w:pPr>
    </w:p>
    <w:p w:rsidR="0036742B" w:rsidRPr="00A021DF" w:rsidRDefault="0036742B" w:rsidP="000E22D9">
      <w:pPr>
        <w:rPr>
          <w:sz w:val="28"/>
          <w:szCs w:val="28"/>
        </w:rPr>
      </w:pPr>
      <w:r>
        <w:rPr>
          <w:sz w:val="28"/>
          <w:szCs w:val="28"/>
        </w:rPr>
        <w:t>Norma całodziennego zapotrzebowania energetycznego dla dzieci w wieku 4-6 lat wynosi 1400 – 1700 kcal.</w:t>
      </w:r>
    </w:p>
    <w:p w:rsidR="00107E06" w:rsidRPr="00434BD1" w:rsidRDefault="00107E06" w:rsidP="000E22D9">
      <w:pPr>
        <w:rPr>
          <w:sz w:val="28"/>
          <w:szCs w:val="28"/>
        </w:rPr>
      </w:pPr>
    </w:p>
    <w:p w:rsidR="00B67743" w:rsidRDefault="00B67743" w:rsidP="00A66727">
      <w:pPr>
        <w:pStyle w:val="Nagwek1"/>
      </w:pPr>
    </w:p>
    <w:p w:rsidR="0016726D" w:rsidRPr="00845D6C" w:rsidRDefault="009368C3" w:rsidP="00A66727">
      <w:pPr>
        <w:pStyle w:val="Nagwek1"/>
        <w:rPr>
          <w:color w:val="CC0099"/>
        </w:rPr>
      </w:pPr>
    </w:p>
    <w:sectPr w:rsidR="0016726D" w:rsidRPr="00845D6C" w:rsidSect="005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B3D"/>
    <w:rsid w:val="000E22D9"/>
    <w:rsid w:val="00107E06"/>
    <w:rsid w:val="001B2C0C"/>
    <w:rsid w:val="0023244C"/>
    <w:rsid w:val="00247C43"/>
    <w:rsid w:val="002C2BAA"/>
    <w:rsid w:val="0036742B"/>
    <w:rsid w:val="00434BD1"/>
    <w:rsid w:val="004700DB"/>
    <w:rsid w:val="005A60A5"/>
    <w:rsid w:val="005E4DD0"/>
    <w:rsid w:val="00845D6C"/>
    <w:rsid w:val="009368C3"/>
    <w:rsid w:val="0096700D"/>
    <w:rsid w:val="009D10EC"/>
    <w:rsid w:val="00A021DF"/>
    <w:rsid w:val="00A66727"/>
    <w:rsid w:val="00B67743"/>
    <w:rsid w:val="00BE639E"/>
    <w:rsid w:val="00C01B3D"/>
    <w:rsid w:val="00C5033C"/>
    <w:rsid w:val="00C730EA"/>
    <w:rsid w:val="00FA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0A5"/>
  </w:style>
  <w:style w:type="paragraph" w:styleId="Nagwek1">
    <w:name w:val="heading 1"/>
    <w:basedOn w:val="Normalny"/>
    <w:next w:val="Normalny"/>
    <w:link w:val="Nagwek1Znak"/>
    <w:uiPriority w:val="9"/>
    <w:qFormat/>
    <w:rsid w:val="00845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45D6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4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1B2C0C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A66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E22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user</cp:lastModifiedBy>
  <cp:revision>2</cp:revision>
  <dcterms:created xsi:type="dcterms:W3CDTF">2018-02-21T18:28:00Z</dcterms:created>
  <dcterms:modified xsi:type="dcterms:W3CDTF">2018-02-21T18:28:00Z</dcterms:modified>
</cp:coreProperties>
</file>