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64" w:rsidRPr="00543364" w:rsidRDefault="00543364" w:rsidP="00543364">
      <w:pPr>
        <w:ind w:left="708"/>
        <w:jc w:val="center"/>
        <w:rPr>
          <w:b/>
        </w:rPr>
      </w:pPr>
      <w:r w:rsidRPr="00543364">
        <w:rPr>
          <w:b/>
        </w:rPr>
        <w:t>„NIECHAJ SŁUCHA, KTO CIEKAWY”</w:t>
      </w:r>
    </w:p>
    <w:p w:rsidR="00543364" w:rsidRPr="00543364" w:rsidRDefault="00543364" w:rsidP="00543364">
      <w:pPr>
        <w:ind w:left="4248"/>
        <w:jc w:val="both"/>
      </w:pPr>
      <w:r w:rsidRPr="00543364">
        <w:t>„F” ma fotel staromodny,</w:t>
      </w:r>
    </w:p>
    <w:p w:rsidR="00543364" w:rsidRPr="00543364" w:rsidRDefault="00543364" w:rsidP="00543364">
      <w:pPr>
        <w:ind w:left="4248"/>
        <w:jc w:val="both"/>
      </w:pPr>
      <w:r w:rsidRPr="00543364">
        <w:t>fioletowy i wygodny.</w:t>
      </w:r>
    </w:p>
    <w:p w:rsidR="00543364" w:rsidRPr="00543364" w:rsidRDefault="00543364" w:rsidP="00543364">
      <w:pPr>
        <w:ind w:left="4248"/>
        <w:jc w:val="both"/>
      </w:pPr>
      <w:r w:rsidRPr="00543364">
        <w:t>Stary fotel połatany</w:t>
      </w:r>
    </w:p>
    <w:p w:rsidR="00543364" w:rsidRPr="00543364" w:rsidRDefault="00543364" w:rsidP="00543364">
      <w:pPr>
        <w:ind w:left="4248"/>
        <w:jc w:val="both"/>
      </w:pPr>
      <w:r w:rsidRPr="00543364">
        <w:t>ponoć jest zaczarowany.</w:t>
      </w:r>
    </w:p>
    <w:p w:rsidR="00543364" w:rsidRPr="00543364" w:rsidRDefault="00543364" w:rsidP="00543364">
      <w:pPr>
        <w:ind w:left="4248"/>
        <w:jc w:val="both"/>
      </w:pPr>
    </w:p>
    <w:p w:rsidR="00543364" w:rsidRPr="00543364" w:rsidRDefault="00543364" w:rsidP="00543364">
      <w:pPr>
        <w:ind w:left="4248"/>
        <w:jc w:val="both"/>
      </w:pPr>
      <w:r w:rsidRPr="00543364">
        <w:t>„F” od dawna już się trudzi,</w:t>
      </w:r>
    </w:p>
    <w:p w:rsidR="00543364" w:rsidRPr="00543364" w:rsidRDefault="00543364" w:rsidP="00543364">
      <w:pPr>
        <w:ind w:left="4248"/>
        <w:jc w:val="both"/>
      </w:pPr>
      <w:r w:rsidRPr="00543364">
        <w:t>by drzemiący czar obudzić.</w:t>
      </w:r>
    </w:p>
    <w:p w:rsidR="00543364" w:rsidRPr="00543364" w:rsidRDefault="00543364" w:rsidP="00543364">
      <w:pPr>
        <w:ind w:left="4248"/>
        <w:jc w:val="both"/>
      </w:pPr>
      <w:r w:rsidRPr="00543364">
        <w:t>F czaruje, tak jak umie,</w:t>
      </w:r>
    </w:p>
    <w:p w:rsidR="00543364" w:rsidRPr="00543364" w:rsidRDefault="00543364" w:rsidP="00543364">
      <w:pPr>
        <w:ind w:left="4248"/>
        <w:jc w:val="both"/>
      </w:pPr>
      <w:r w:rsidRPr="00543364">
        <w:t>ale fotel nie rozumie.</w:t>
      </w:r>
    </w:p>
    <w:p w:rsidR="00543364" w:rsidRPr="00543364" w:rsidRDefault="00543364" w:rsidP="00543364">
      <w:pPr>
        <w:ind w:left="4248"/>
        <w:jc w:val="both"/>
      </w:pPr>
    </w:p>
    <w:p w:rsidR="00543364" w:rsidRPr="00543364" w:rsidRDefault="00543364" w:rsidP="00543364">
      <w:pPr>
        <w:ind w:left="4248"/>
        <w:jc w:val="both"/>
      </w:pPr>
      <w:r w:rsidRPr="00543364">
        <w:t xml:space="preserve">Czy poprosi czarownicę, </w:t>
      </w:r>
    </w:p>
    <w:p w:rsidR="00543364" w:rsidRPr="00543364" w:rsidRDefault="00543364" w:rsidP="00543364">
      <w:pPr>
        <w:ind w:left="4248"/>
        <w:jc w:val="both"/>
      </w:pPr>
      <w:r w:rsidRPr="00543364">
        <w:t>by odkryła tajemnicę?</w:t>
      </w:r>
    </w:p>
    <w:p w:rsidR="00543364" w:rsidRPr="00543364" w:rsidRDefault="00543364" w:rsidP="00543364">
      <w:pPr>
        <w:ind w:left="4248"/>
        <w:jc w:val="both"/>
      </w:pPr>
      <w:r w:rsidRPr="00543364">
        <w:t>Słuchaj bajki przyjacielu,</w:t>
      </w:r>
    </w:p>
    <w:p w:rsidR="00543364" w:rsidRDefault="00543364" w:rsidP="00543364">
      <w:pPr>
        <w:ind w:left="4248"/>
        <w:jc w:val="both"/>
      </w:pPr>
      <w:r w:rsidRPr="00543364">
        <w:t>o „F” czarach i fotelu.</w:t>
      </w:r>
    </w:p>
    <w:p w:rsidR="00543364" w:rsidRDefault="00543364" w:rsidP="00543364">
      <w:pPr>
        <w:ind w:left="708"/>
        <w:jc w:val="center"/>
        <w:rPr>
          <w:b/>
        </w:rPr>
      </w:pPr>
    </w:p>
    <w:p w:rsidR="00543364" w:rsidRPr="00543364" w:rsidRDefault="00543364" w:rsidP="00543364">
      <w:pPr>
        <w:ind w:left="708"/>
        <w:jc w:val="center"/>
        <w:rPr>
          <w:b/>
        </w:rPr>
      </w:pPr>
      <w:r w:rsidRPr="00543364">
        <w:rPr>
          <w:b/>
        </w:rPr>
        <w:t>LITERKA „F”</w:t>
      </w:r>
    </w:p>
    <w:tbl>
      <w:tblPr>
        <w:tblStyle w:val="Tabela-Siatk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0"/>
        <w:gridCol w:w="4684"/>
      </w:tblGrid>
      <w:tr w:rsidR="00543364" w:rsidRPr="00543364" w:rsidTr="00543364">
        <w:trPr>
          <w:trHeight w:val="2246"/>
        </w:trPr>
        <w:tc>
          <w:tcPr>
            <w:tcW w:w="4530" w:type="dxa"/>
          </w:tcPr>
          <w:p w:rsidR="00543364" w:rsidRPr="00156B76" w:rsidRDefault="00543364" w:rsidP="00543364">
            <w:pPr>
              <w:jc w:val="both"/>
            </w:pPr>
            <w:r>
              <w:rPr>
                <w:b/>
              </w:rPr>
              <w:t xml:space="preserve">            </w:t>
            </w:r>
            <w:r w:rsidRPr="00156B76">
              <w:t>1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rPr>
                <w:b/>
              </w:rPr>
              <w:t>F</w:t>
            </w:r>
            <w:r w:rsidRPr="00543364">
              <w:t xml:space="preserve"> w fotelu chrupiąc grzankę,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Wymyśliło rymowankę: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-</w:t>
            </w:r>
            <w:proofErr w:type="spellStart"/>
            <w:r w:rsidRPr="00543364">
              <w:t>FO–FO-FOKA</w:t>
            </w:r>
            <w:proofErr w:type="spellEnd"/>
            <w:r w:rsidRPr="00543364">
              <w:t xml:space="preserve">, 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FA- FALBANKA,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FILI- FILI- FILIŻANKA.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Fotel skoczył, zawirował</w:t>
            </w:r>
          </w:p>
          <w:p w:rsidR="00543364" w:rsidRDefault="00543364" w:rsidP="00543364">
            <w:pPr>
              <w:ind w:left="1056"/>
              <w:jc w:val="both"/>
            </w:pPr>
            <w:r w:rsidRPr="00543364">
              <w:t>I … ku niebu poszybował.</w:t>
            </w:r>
          </w:p>
          <w:p w:rsidR="00543364" w:rsidRDefault="00543364" w:rsidP="00543364">
            <w:pPr>
              <w:pStyle w:val="Akapitzlist"/>
              <w:jc w:val="both"/>
            </w:pPr>
            <w:r>
              <w:t>2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 xml:space="preserve">Lecę- woła  </w:t>
            </w:r>
            <w:r w:rsidRPr="00543364">
              <w:rPr>
                <w:b/>
              </w:rPr>
              <w:t xml:space="preserve">F </w:t>
            </w:r>
            <w:r w:rsidRPr="00543364">
              <w:t>z przejęciem.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- FILI – FILI to zaklęcie!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Chcę podzielić się sekretem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Z naszym panem Alfabetem!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I z fotelu dla igraszki,</w:t>
            </w:r>
          </w:p>
          <w:p w:rsidR="00543364" w:rsidRDefault="00543364" w:rsidP="00543364">
            <w:pPr>
              <w:ind w:left="1056"/>
              <w:jc w:val="both"/>
            </w:pPr>
            <w:r w:rsidRPr="00543364">
              <w:t>Fistaszkami karmi ptaszki.</w:t>
            </w:r>
          </w:p>
          <w:p w:rsidR="00543364" w:rsidRDefault="00543364" w:rsidP="00543364">
            <w:pPr>
              <w:ind w:left="708"/>
              <w:jc w:val="both"/>
            </w:pPr>
            <w:r>
              <w:t>3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Przy fontannie jest spotkanie.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Nagle …  małe zamieszanie.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BACH! Fistaszków gęsty grad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Prosto na literki spadł.</w:t>
            </w:r>
          </w:p>
          <w:p w:rsidR="00543364" w:rsidRDefault="00543364" w:rsidP="00543364">
            <w:pPr>
              <w:ind w:left="708"/>
              <w:jc w:val="both"/>
            </w:pPr>
            <w:r>
              <w:t xml:space="preserve">4   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Wszyscy zadzierają głowy,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A tam fotel fioletowy.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rPr>
                <w:b/>
              </w:rPr>
              <w:t>F</w:t>
            </w:r>
            <w:r w:rsidRPr="00543364">
              <w:t xml:space="preserve"> literkom daje znak,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Chce lądować. Ale … JAK?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Bo się właśnie okazało,</w:t>
            </w:r>
          </w:p>
          <w:p w:rsidR="00543364" w:rsidRDefault="00543364" w:rsidP="00543364">
            <w:pPr>
              <w:ind w:left="1056"/>
              <w:jc w:val="both"/>
            </w:pPr>
            <w:r w:rsidRPr="00543364">
              <w:t>Że zaklęcia zapomniało.</w:t>
            </w:r>
          </w:p>
          <w:p w:rsidR="00543364" w:rsidRPr="00543364" w:rsidRDefault="00543364" w:rsidP="00543364">
            <w:pPr>
              <w:ind w:left="1056"/>
              <w:jc w:val="both"/>
            </w:pPr>
          </w:p>
        </w:tc>
        <w:tc>
          <w:tcPr>
            <w:tcW w:w="4684" w:type="dxa"/>
          </w:tcPr>
          <w:p w:rsidR="00543364" w:rsidRPr="00543364" w:rsidRDefault="00543364" w:rsidP="00543364">
            <w:pPr>
              <w:jc w:val="both"/>
            </w:pPr>
            <w:r>
              <w:t xml:space="preserve">            5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rPr>
                <w:b/>
              </w:rPr>
              <w:t>F</w:t>
            </w:r>
            <w:r w:rsidRPr="00543364">
              <w:t xml:space="preserve"> w okropny wpadło gniew.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 xml:space="preserve">Co to było? Coś na </w:t>
            </w:r>
            <w:r w:rsidRPr="00543364">
              <w:rPr>
                <w:b/>
              </w:rPr>
              <w:t>„F”.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Krzyczy: - Futro! Figa! Flaga!</w:t>
            </w:r>
          </w:p>
          <w:p w:rsidR="00543364" w:rsidRDefault="00543364" w:rsidP="00543364">
            <w:pPr>
              <w:ind w:left="1056"/>
              <w:jc w:val="both"/>
            </w:pPr>
            <w:r w:rsidRPr="00543364">
              <w:t>Lecz wołanie nie pomaga.</w:t>
            </w:r>
          </w:p>
          <w:p w:rsidR="00543364" w:rsidRDefault="00543364" w:rsidP="00543364">
            <w:pPr>
              <w:jc w:val="both"/>
            </w:pPr>
            <w:r>
              <w:t xml:space="preserve">           6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C pisnęło - moim zdaniem,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rPr>
                <w:b/>
              </w:rPr>
              <w:t>F</w:t>
            </w:r>
            <w:r w:rsidRPr="00543364">
              <w:t xml:space="preserve"> ma kłopot z lądowaniem!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Przyniesiono w mig drabinę,</w:t>
            </w:r>
          </w:p>
          <w:p w:rsidR="00543364" w:rsidRDefault="00543364" w:rsidP="00543364">
            <w:pPr>
              <w:ind w:left="1056"/>
              <w:jc w:val="both"/>
            </w:pPr>
            <w:r w:rsidRPr="00543364">
              <w:t>Dwie poduszki i pierzynę.</w:t>
            </w:r>
          </w:p>
          <w:p w:rsidR="00543364" w:rsidRDefault="00543364" w:rsidP="00543364">
            <w:pPr>
              <w:jc w:val="both"/>
            </w:pPr>
          </w:p>
          <w:p w:rsidR="00543364" w:rsidRPr="00543364" w:rsidRDefault="00543364" w:rsidP="00543364">
            <w:pPr>
              <w:jc w:val="both"/>
            </w:pPr>
            <w:r>
              <w:t xml:space="preserve">           7  </w:t>
            </w:r>
            <w:r w:rsidRPr="00543364">
              <w:t xml:space="preserve">Kiedy </w:t>
            </w:r>
            <w:r w:rsidRPr="00543364">
              <w:rPr>
                <w:b/>
              </w:rPr>
              <w:t>F</w:t>
            </w:r>
            <w:r w:rsidRPr="00543364">
              <w:t xml:space="preserve"> już skakać chciało,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Nagle sobie przypomniało.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I wrzasnęło: - FILI- FILI!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Wszyscy bardzo się zdziwili,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Gdy znalazło się na trawce.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A gdzie fotel? JEST! W sadzawce.</w:t>
            </w:r>
          </w:p>
          <w:p w:rsidR="00543364" w:rsidRDefault="00543364" w:rsidP="00543364">
            <w:pPr>
              <w:jc w:val="both"/>
            </w:pPr>
            <w:r>
              <w:t xml:space="preserve">            8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Pan Alfabet bezustannie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Pstrykał zdjęcia przy fontannie.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Teraz robi pamiątkową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>Fotografię kolorową.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 xml:space="preserve">Na niej </w:t>
            </w:r>
            <w:r w:rsidRPr="00543364">
              <w:rPr>
                <w:b/>
              </w:rPr>
              <w:t xml:space="preserve">F </w:t>
            </w:r>
            <w:r w:rsidRPr="00543364">
              <w:t>wśród liter wielu,</w:t>
            </w:r>
          </w:p>
          <w:p w:rsidR="00543364" w:rsidRPr="00543364" w:rsidRDefault="00543364" w:rsidP="00543364">
            <w:pPr>
              <w:ind w:left="1056"/>
              <w:jc w:val="both"/>
            </w:pPr>
            <w:r w:rsidRPr="00543364">
              <w:t xml:space="preserve">Przy fontannie, na fotelu. </w:t>
            </w:r>
          </w:p>
          <w:p w:rsidR="00543364" w:rsidRPr="00543364" w:rsidRDefault="00543364" w:rsidP="00543364">
            <w:pPr>
              <w:jc w:val="both"/>
            </w:pPr>
          </w:p>
          <w:p w:rsidR="00543364" w:rsidRPr="00543364" w:rsidRDefault="00543364" w:rsidP="00543364">
            <w:pPr>
              <w:ind w:left="1056"/>
              <w:jc w:val="both"/>
            </w:pPr>
          </w:p>
        </w:tc>
      </w:tr>
    </w:tbl>
    <w:p w:rsidR="00156B76" w:rsidRDefault="00156B76" w:rsidP="00156B76">
      <w:pPr>
        <w:ind w:left="708"/>
        <w:jc w:val="center"/>
      </w:pPr>
    </w:p>
    <w:p w:rsidR="00543364" w:rsidRPr="00543364" w:rsidRDefault="00156B76" w:rsidP="00156B76">
      <w:pPr>
        <w:ind w:left="708"/>
        <w:jc w:val="center"/>
      </w:pPr>
      <w:r>
        <w:t>„WYLICZANKA Z F”</w:t>
      </w:r>
    </w:p>
    <w:p w:rsidR="00156B76" w:rsidRDefault="00156B76" w:rsidP="00156B76">
      <w:pPr>
        <w:spacing w:line="276" w:lineRule="auto"/>
        <w:ind w:left="4248"/>
        <w:jc w:val="both"/>
      </w:pPr>
      <w:r>
        <w:t>Cztery frędzle od dywanu</w:t>
      </w:r>
    </w:p>
    <w:p w:rsidR="00645B7A" w:rsidRDefault="00156B76" w:rsidP="00156B76">
      <w:pPr>
        <w:spacing w:line="276" w:lineRule="auto"/>
        <w:ind w:left="4248"/>
        <w:jc w:val="both"/>
      </w:pPr>
      <w:r>
        <w:t>siadły raz do fortepianu.</w:t>
      </w:r>
    </w:p>
    <w:p w:rsidR="00156B76" w:rsidRDefault="00156B76" w:rsidP="00156B76">
      <w:pPr>
        <w:spacing w:line="276" w:lineRule="auto"/>
        <w:ind w:left="4248"/>
        <w:jc w:val="both"/>
      </w:pPr>
      <w:r>
        <w:t>I muzyka płynie w dal,</w:t>
      </w:r>
    </w:p>
    <w:p w:rsidR="00156B76" w:rsidRDefault="00156B76" w:rsidP="00156B76">
      <w:pPr>
        <w:spacing w:line="276" w:lineRule="auto"/>
        <w:ind w:left="4248"/>
        <w:jc w:val="both"/>
      </w:pPr>
      <w:r>
        <w:t>tańczą flądry pośród fal.</w:t>
      </w:r>
    </w:p>
    <w:p w:rsidR="00156B76" w:rsidRDefault="00156B76" w:rsidP="00156B76">
      <w:pPr>
        <w:spacing w:line="276" w:lineRule="auto"/>
        <w:ind w:left="4248"/>
        <w:jc w:val="both"/>
      </w:pPr>
      <w:r>
        <w:t>Fajka pyka, fryzjer tnie!</w:t>
      </w:r>
    </w:p>
    <w:p w:rsidR="00156B76" w:rsidRPr="00543364" w:rsidRDefault="00156B76" w:rsidP="00156B76">
      <w:pPr>
        <w:spacing w:line="276" w:lineRule="auto"/>
        <w:ind w:left="4248"/>
        <w:jc w:val="both"/>
      </w:pPr>
      <w:r>
        <w:t>Fiku - miku, szukaj mnie!</w:t>
      </w:r>
    </w:p>
    <w:p w:rsidR="00156B76" w:rsidRPr="00543364" w:rsidRDefault="00156B76">
      <w:pPr>
        <w:spacing w:line="276" w:lineRule="auto"/>
        <w:ind w:left="4248"/>
        <w:jc w:val="both"/>
      </w:pPr>
    </w:p>
    <w:sectPr w:rsidR="00156B76" w:rsidRPr="00543364" w:rsidSect="005433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D782D"/>
    <w:multiLevelType w:val="hybridMultilevel"/>
    <w:tmpl w:val="7E6A3FE0"/>
    <w:lvl w:ilvl="0" w:tplc="96B88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3364"/>
    <w:rsid w:val="00156B76"/>
    <w:rsid w:val="00430A31"/>
    <w:rsid w:val="00543364"/>
    <w:rsid w:val="00645B7A"/>
    <w:rsid w:val="00AA0D4D"/>
    <w:rsid w:val="00F4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3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43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2020-04-20T10:18:00Z</dcterms:created>
  <dcterms:modified xsi:type="dcterms:W3CDTF">2020-04-20T10:18:00Z</dcterms:modified>
</cp:coreProperties>
</file>