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4982C22C" w:rsidRPr="00970E47" w:rsidRDefault="4982C22C" w:rsidP="4982C2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70E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REGULAMIN GRY TERENOWEJ "Literacka przygoda" </w:t>
      </w:r>
    </w:p>
    <w:p w:rsidR="4982C22C" w:rsidRPr="00970E47" w:rsidRDefault="4982C22C" w:rsidP="4982C2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4982C22C" w:rsidRPr="00970E47" w:rsidRDefault="4982C22C" w:rsidP="4982C2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E47">
        <w:rPr>
          <w:rFonts w:ascii="Times New Roman" w:eastAsia="Times New Roman" w:hAnsi="Times New Roman" w:cs="Times New Roman"/>
          <w:b/>
          <w:sz w:val="24"/>
          <w:szCs w:val="24"/>
        </w:rPr>
        <w:t>§1 POSTANOWIENIA OGÓLNE</w:t>
      </w:r>
    </w:p>
    <w:p w:rsidR="4982C22C" w:rsidRDefault="4982C22C" w:rsidP="4982C22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1. Organizatorem gry terenowej jest Szkoła Podstawowa w Pasiekach (nauczycielki – Maria </w:t>
      </w:r>
      <w:proofErr w:type="spellStart"/>
      <w:r w:rsidRPr="4982C22C">
        <w:rPr>
          <w:rFonts w:ascii="Times New Roman" w:eastAsia="Times New Roman" w:hAnsi="Times New Roman" w:cs="Times New Roman"/>
          <w:sz w:val="24"/>
          <w:szCs w:val="24"/>
        </w:rPr>
        <w:t>Dworzycka</w:t>
      </w:r>
      <w:proofErr w:type="spellEnd"/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 i A</w:t>
      </w:r>
      <w:r w:rsidR="000547CD">
        <w:rPr>
          <w:rFonts w:ascii="Times New Roman" w:eastAsia="Times New Roman" w:hAnsi="Times New Roman" w:cs="Times New Roman"/>
          <w:sz w:val="24"/>
          <w:szCs w:val="24"/>
        </w:rPr>
        <w:t>gata Pogorzelska), dalej zwana O</w:t>
      </w: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rganizatorem. </w:t>
      </w:r>
    </w:p>
    <w:p w:rsidR="4982C22C" w:rsidRDefault="4982C22C" w:rsidP="4982C22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>2. Tematem gry terenowej są wybrane lektury obowiązkowe dla uczniów klas VII-VIII.</w:t>
      </w:r>
    </w:p>
    <w:p w:rsidR="4982C22C" w:rsidRDefault="4982C22C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4982C22C" w:rsidRPr="00970E47" w:rsidRDefault="4982C22C" w:rsidP="4982C22C">
      <w:pPr>
        <w:jc w:val="center"/>
        <w:rPr>
          <w:b/>
        </w:rPr>
      </w:pPr>
      <w:r w:rsidRPr="00970E47">
        <w:rPr>
          <w:rFonts w:ascii="Times New Roman" w:eastAsia="Times New Roman" w:hAnsi="Times New Roman" w:cs="Times New Roman"/>
          <w:b/>
          <w:sz w:val="24"/>
          <w:szCs w:val="24"/>
        </w:rPr>
        <w:t xml:space="preserve">§2 UCZESTNICY GRY TERENOWEJ </w:t>
      </w:r>
    </w:p>
    <w:p w:rsidR="4982C22C" w:rsidRDefault="000547CD" w:rsidP="4982C22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4982C22C" w:rsidRPr="4982C22C">
        <w:rPr>
          <w:rFonts w:ascii="Times New Roman" w:eastAsia="Times New Roman" w:hAnsi="Times New Roman" w:cs="Times New Roman"/>
          <w:sz w:val="24"/>
          <w:szCs w:val="24"/>
        </w:rPr>
        <w:t>Gra terenowa adresowana jest do uczniów klas VII-VII szkół podstawowych z terenu gminy Tomaszów Lubelski. Każda szkoła może zgłosić jeden 4-osobowy zespół składający się z uczniów klas VII-VIII.</w:t>
      </w:r>
    </w:p>
    <w:p w:rsidR="4982C22C" w:rsidRDefault="4982C22C" w:rsidP="4982C22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4982C22C" w:rsidRPr="00970E47" w:rsidRDefault="4982C22C" w:rsidP="4982C22C">
      <w:pPr>
        <w:jc w:val="center"/>
        <w:rPr>
          <w:b/>
        </w:rPr>
      </w:pPr>
      <w:r w:rsidRPr="00970E47">
        <w:rPr>
          <w:rFonts w:ascii="Times New Roman" w:eastAsia="Times New Roman" w:hAnsi="Times New Roman" w:cs="Times New Roman"/>
          <w:b/>
          <w:sz w:val="24"/>
          <w:szCs w:val="24"/>
        </w:rPr>
        <w:t xml:space="preserve">§3 ORGANIZACJA I CELE GRY TERENOWEJ </w:t>
      </w:r>
    </w:p>
    <w:p w:rsidR="4982C22C" w:rsidRDefault="4982C22C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1. Celem gry jest: </w:t>
      </w:r>
    </w:p>
    <w:p w:rsidR="4982C22C" w:rsidRDefault="4982C22C" w:rsidP="4982C22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Promowanie czytelnictwa. </w:t>
      </w:r>
    </w:p>
    <w:p w:rsidR="4982C22C" w:rsidRDefault="4982C22C" w:rsidP="4982C22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>Utrwalenie treści lektur obowiązkowych niezbędnych w kontekście egzaminu ósmoklasisty.</w:t>
      </w:r>
    </w:p>
    <w:p w:rsidR="4982C22C" w:rsidRDefault="4982C22C" w:rsidP="4982C22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color w:val="111111"/>
          <w:sz w:val="24"/>
          <w:szCs w:val="24"/>
        </w:rPr>
        <w:t>Wspieranie umiejętności współpracy i komunikacji między uczniami poprzez konieczność wspólnego rozwiązywania zadań.</w:t>
      </w:r>
    </w:p>
    <w:p w:rsidR="4982C22C" w:rsidRDefault="4982C22C" w:rsidP="4982C22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color w:val="111111"/>
          <w:sz w:val="24"/>
          <w:szCs w:val="24"/>
        </w:rPr>
        <w:t>Motywowanie uczniów do aktywności fizycznej na świeżym powietrzu, co przyczynia się do zdrowego stylu życia.</w:t>
      </w:r>
    </w:p>
    <w:p w:rsidR="4982C22C" w:rsidRDefault="4982C22C" w:rsidP="4982C22C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color w:val="111111"/>
          <w:sz w:val="24"/>
          <w:szCs w:val="24"/>
        </w:rPr>
        <w:t>Budowanie więzi między uczniami z różnych klas oraz promowanie zdrowej rywalizacji.</w:t>
      </w:r>
    </w:p>
    <w:p w:rsidR="4982C22C" w:rsidRDefault="4982C22C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</w:t>
      </w:r>
      <w:r w:rsidRPr="4982C22C">
        <w:rPr>
          <w:rFonts w:ascii="Times New Roman" w:eastAsia="Times New Roman" w:hAnsi="Times New Roman" w:cs="Times New Roman"/>
          <w:sz w:val="24"/>
          <w:szCs w:val="24"/>
        </w:rPr>
        <w:t>Zgłoszenia szkół chętnych do udziału w grze terenowej należy przesłać na załączonym formularzu (załącznik nr 1) w terminie do dnia 12 kwietnia 2024 r. drogą elektroniczną na adres sp@szkolapasieki.edugle.pl. Do zgłoszenia należy dołączyć uzupełnioną przez uczestników klauzulę informacyjną RODO (załącznik nr 2).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3. Podczas gry, w celu udzielenia odpowiedzi na pytanie, zespoły nie mogą korzystać z </w:t>
      </w:r>
      <w:proofErr w:type="spellStart"/>
      <w:r w:rsidRPr="4982C22C"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>4. Każdy zespół musi posiadać 1 aparat telefoniczny do skanowania kodów QR. Nad właściwym wykorzystaniem telefonu czuwa opiekun danej grupy przydzielony przez Organizatora.</w:t>
      </w:r>
    </w:p>
    <w:p w:rsidR="4982C22C" w:rsidRDefault="4982C22C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3A5" w:rsidRDefault="00E443A5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3A5" w:rsidRDefault="00E443A5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4982C22C" w:rsidRPr="00970E47" w:rsidRDefault="4982C22C" w:rsidP="4982C22C">
      <w:pPr>
        <w:jc w:val="center"/>
        <w:rPr>
          <w:b/>
        </w:rPr>
      </w:pPr>
      <w:r w:rsidRPr="00970E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4 PRZEBIEG KONKURSU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1. Konkurs zostanie rozegrany na terenie Szkole Podstawowej w Pasiekach w formie gry terenowej w dniu 17.04.2024.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>2. Uczestnicy konkursu rywalizują zespołowo o zajęcie trzech czołowych miejsc</w:t>
      </w:r>
      <w:r w:rsidR="00E443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3. Lider zespołu w momencie startu otrzymuje kartę odpowiedzi, na której zaznaczony jest czas rozpoczęcia i zakończenia oraz odpowiedzi z poszczególnych stacji.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4. Nad pracą zespołów sprawują kontrolę przydzieleni opiekunowie.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5. Każdy zespół ma na udzielenie odpowiedzi na poszczególnych stacjach określoną ilość czasu.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6. Pytania mogą mieć formę otwartą i zamkniętą. Pytania dotyczą treści podanej literatury oraz wytworów kultury z nią powiązanych i mają zróżnicowaną skalę trudności.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7. Ustalenie punktacji: za udzielenie prawidłowej i wyczerpującej odpowiedzi zespół otrzymuje 1 punkt. Za udzielenie odpowiedzi niepełnej ½ punktu, za odpowiedź błędna lub jej brak 0 punktów. </w:t>
      </w:r>
    </w:p>
    <w:p w:rsidR="4982C22C" w:rsidRDefault="4982C22C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8. Nad prawidłowym przebiegiem konkursu czuwać </w:t>
      </w:r>
      <w:r w:rsidR="00E443A5">
        <w:rPr>
          <w:rFonts w:ascii="Times New Roman" w:eastAsia="Times New Roman" w:hAnsi="Times New Roman" w:cs="Times New Roman"/>
          <w:sz w:val="24"/>
          <w:szCs w:val="24"/>
        </w:rPr>
        <w:t>będzie komisja składająca się z</w:t>
      </w: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 nauczycieli języka polskiego. </w:t>
      </w:r>
    </w:p>
    <w:p w:rsidR="4982C22C" w:rsidRDefault="4982C22C" w:rsidP="4982C22C">
      <w:pPr>
        <w:jc w:val="both"/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 xml:space="preserve">9. Zadaniem Komisji jest ostateczne ustalenie wyników gry terenowej. Decyzje Komisji są ostateczne i nieodwołalne. </w:t>
      </w:r>
    </w:p>
    <w:p w:rsidR="4982C22C" w:rsidRDefault="4982C22C" w:rsidP="4982C22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982C22C">
        <w:rPr>
          <w:rFonts w:ascii="Times New Roman" w:eastAsia="Times New Roman" w:hAnsi="Times New Roman" w:cs="Times New Roman"/>
          <w:sz w:val="24"/>
          <w:szCs w:val="24"/>
        </w:rPr>
        <w:t>10. W przypadku uzyskania jednakowej liczby punktów przez zespoły walczące o I, II i III miejsce, o zajęciu miejsca na podium decyduje czas rozgrywki.</w:t>
      </w:r>
    </w:p>
    <w:p w:rsidR="00E443A5" w:rsidRDefault="00E443A5" w:rsidP="4982C22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11. Za zajęcie czołowych miejsc przewidziano symboliczne nagrody.</w:t>
      </w:r>
    </w:p>
    <w:sectPr w:rsidR="00E443A5" w:rsidSect="00C43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A3DF"/>
    <w:multiLevelType w:val="hybridMultilevel"/>
    <w:tmpl w:val="9F6EECEC"/>
    <w:lvl w:ilvl="0" w:tplc="BF1AF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89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E7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27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23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C4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C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4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1518B"/>
    <w:multiLevelType w:val="hybridMultilevel"/>
    <w:tmpl w:val="0D720962"/>
    <w:lvl w:ilvl="0" w:tplc="3788E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0D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4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F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A4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6B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20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EC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81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characterSpacingControl w:val="doNotCompress"/>
  <w:compat/>
  <w:rsids>
    <w:rsidRoot w:val="3BA8F3AE"/>
    <w:rsid w:val="000547CD"/>
    <w:rsid w:val="00970E47"/>
    <w:rsid w:val="00C106B2"/>
    <w:rsid w:val="00C431A1"/>
    <w:rsid w:val="00D12787"/>
    <w:rsid w:val="00E443A5"/>
    <w:rsid w:val="3BA8F3AE"/>
    <w:rsid w:val="4982C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1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Dworzycka</dc:creator>
  <cp:lastModifiedBy>Maria Dworzycka</cp:lastModifiedBy>
  <cp:revision>3</cp:revision>
  <dcterms:created xsi:type="dcterms:W3CDTF">2024-03-13T10:08:00Z</dcterms:created>
  <dcterms:modified xsi:type="dcterms:W3CDTF">2024-03-14T06:58:00Z</dcterms:modified>
</cp:coreProperties>
</file>