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4E" w:rsidRDefault="00D6364E" w:rsidP="00D6364E">
      <w:pPr>
        <w:pageBreakBefore/>
        <w:shd w:val="clear" w:color="auto" w:fill="FFFFFF"/>
        <w:ind w:left="6237"/>
        <w:rPr>
          <w:sz w:val="22"/>
        </w:rPr>
      </w:pPr>
      <w:r>
        <w:rPr>
          <w:sz w:val="22"/>
        </w:rPr>
        <w:t>Załącznik nr 1</w:t>
      </w:r>
    </w:p>
    <w:p w:rsidR="00D6364E" w:rsidRDefault="00D6364E" w:rsidP="00D6364E">
      <w:pPr>
        <w:shd w:val="clear" w:color="auto" w:fill="FFFFFF"/>
        <w:ind w:left="6237"/>
        <w:rPr>
          <w:sz w:val="22"/>
        </w:rPr>
      </w:pPr>
      <w:r>
        <w:rPr>
          <w:sz w:val="22"/>
        </w:rPr>
        <w:t>do Zarządzenia Nr   3 /2019</w:t>
      </w:r>
    </w:p>
    <w:p w:rsidR="00D6364E" w:rsidRDefault="00D6364E" w:rsidP="00D6364E">
      <w:pPr>
        <w:shd w:val="clear" w:color="auto" w:fill="FFFFFF"/>
        <w:ind w:left="6237"/>
        <w:rPr>
          <w:sz w:val="22"/>
        </w:rPr>
      </w:pPr>
      <w:r>
        <w:rPr>
          <w:sz w:val="22"/>
        </w:rPr>
        <w:t>Wójta Gminy Tomaszów Lub.</w:t>
      </w:r>
    </w:p>
    <w:p w:rsidR="00D6364E" w:rsidRDefault="00D6364E" w:rsidP="00D6364E">
      <w:pPr>
        <w:shd w:val="clear" w:color="auto" w:fill="FFFFFF"/>
        <w:ind w:left="6237"/>
        <w:rPr>
          <w:sz w:val="22"/>
        </w:rPr>
      </w:pPr>
      <w:r>
        <w:rPr>
          <w:sz w:val="22"/>
        </w:rPr>
        <w:t>z dnia  21 stycznia  2019 r.</w:t>
      </w:r>
    </w:p>
    <w:p w:rsidR="00D6364E" w:rsidRDefault="00D6364E" w:rsidP="00D6364E">
      <w:pPr>
        <w:shd w:val="clear" w:color="auto" w:fill="FFFFFF"/>
        <w:rPr>
          <w:sz w:val="22"/>
        </w:rPr>
      </w:pPr>
    </w:p>
    <w:p w:rsidR="00D6364E" w:rsidRDefault="00D6364E" w:rsidP="00D6364E">
      <w:pPr>
        <w:shd w:val="clear" w:color="auto" w:fill="FFFFFF"/>
        <w:jc w:val="both"/>
      </w:pPr>
    </w:p>
    <w:p w:rsidR="00D6364E" w:rsidRDefault="00D6364E" w:rsidP="00D6364E">
      <w:pPr>
        <w:shd w:val="clear" w:color="auto" w:fill="FFFFFF"/>
        <w:jc w:val="both"/>
      </w:pPr>
    </w:p>
    <w:p w:rsidR="00D6364E" w:rsidRDefault="00D6364E" w:rsidP="00D6364E">
      <w:pPr>
        <w:shd w:val="clear" w:color="auto" w:fill="FFFFFF"/>
        <w:jc w:val="both"/>
      </w:pPr>
    </w:p>
    <w:p w:rsidR="00D6364E" w:rsidRDefault="00D6364E" w:rsidP="00D6364E">
      <w:pPr>
        <w:shd w:val="clear" w:color="auto" w:fill="FFFFFF"/>
        <w:spacing w:line="276" w:lineRule="auto"/>
        <w:jc w:val="center"/>
      </w:pPr>
      <w:r>
        <w:rPr>
          <w:b/>
        </w:rPr>
        <w:t>Harmonogram czynności w postępowaniu rekrutacyjnym oraz postępowaniu uzupełniającym do oddziałów przedszkolnych w szkołach podstawowych prowadzonych przez Gminę Tomaszów Lub. na rok szkolny 2019/2020</w:t>
      </w:r>
    </w:p>
    <w:p w:rsidR="00D6364E" w:rsidRDefault="00D6364E" w:rsidP="00D6364E">
      <w:pPr>
        <w:shd w:val="clear" w:color="auto" w:fill="FFFFFF"/>
        <w:jc w:val="both"/>
      </w:pPr>
    </w:p>
    <w:p w:rsidR="00D6364E" w:rsidRDefault="00D6364E" w:rsidP="00D6364E">
      <w:pPr>
        <w:shd w:val="clear" w:color="auto" w:fill="FFFFFF"/>
        <w:jc w:val="both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5"/>
        <w:gridCol w:w="1620"/>
        <w:gridCol w:w="1650"/>
        <w:gridCol w:w="2020"/>
      </w:tblGrid>
      <w:tr w:rsidR="00D6364E" w:rsidTr="003E2ABF">
        <w:trPr>
          <w:trHeight w:hRule="exact" w:val="735"/>
        </w:trPr>
        <w:tc>
          <w:tcPr>
            <w:tcW w:w="4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Rodzaj czynności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Termin w postępowaniu rekrutacyjnym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Termin                        w postępowaniu uzupełniającym</w:t>
            </w:r>
          </w:p>
        </w:tc>
      </w:tr>
      <w:tr w:rsidR="00D6364E" w:rsidTr="003E2ABF">
        <w:trPr>
          <w:trHeight w:val="420"/>
        </w:trPr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snapToGrid w:val="0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od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do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od -do</w:t>
            </w:r>
          </w:p>
        </w:tc>
      </w:tr>
      <w:tr w:rsidR="00D6364E" w:rsidTr="003E2ABF">
        <w:trPr>
          <w:trHeight w:val="1367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Kontynuacja edukacji przedszkolnej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– składanie w oddziale przedszkolnym deklaracji o kontynuowaniu wychowania przedszkolnego w roku szkolnym 2019/2020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 lutego 2019r.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 lutego 2019 r.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6364E" w:rsidTr="003E2ABF">
        <w:trPr>
          <w:trHeight w:val="1367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Rekrutacja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- złożenie wniosku o przyjęcie wraz z dokumentami potwierdzającymi spełnianie przez kandydata warunków lub kryteriów branych pod uwagę                            w postępowaniu rekrutacyjnym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 lutego 2019r.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08 marca 2019 r.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08 kwietnia 2019r.         do </w:t>
            </w:r>
          </w:p>
          <w:p w:rsidR="00D6364E" w:rsidRDefault="00D6364E" w:rsidP="003E2ABF">
            <w:pPr>
              <w:widowControl/>
            </w:pPr>
            <w:r>
              <w:rPr>
                <w:rFonts w:eastAsia="Times New Roman"/>
                <w:color w:val="000000"/>
                <w:sz w:val="22"/>
                <w:szCs w:val="22"/>
              </w:rPr>
              <w:t>12 kwietnia 2018r.</w:t>
            </w:r>
          </w:p>
        </w:tc>
      </w:tr>
      <w:tr w:rsidR="00D6364E" w:rsidTr="003E2ABF">
        <w:trPr>
          <w:trHeight w:val="1640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Weryfikacja przez komisję rekrutacyjną wniosków o przyjęcie i dokumentów potwierdzających spełnianie przez kandydata warunków lub kryteriów branych pod uwagę w postępowaniu rekrutacyjnym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11 marca 2019 r.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 marca 2019 r.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15 kwietnia 2019r.</w:t>
            </w:r>
          </w:p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do </w:t>
            </w:r>
          </w:p>
          <w:p w:rsidR="00D6364E" w:rsidRDefault="00D6364E" w:rsidP="003E2ABF">
            <w:pPr>
              <w:widowControl/>
            </w:pPr>
            <w:r>
              <w:rPr>
                <w:rFonts w:eastAsia="Times New Roman"/>
                <w:color w:val="000000"/>
                <w:sz w:val="22"/>
                <w:szCs w:val="22"/>
              </w:rPr>
              <w:t>17 kwietnia   2019r.</w:t>
            </w:r>
          </w:p>
        </w:tc>
      </w:tr>
      <w:tr w:rsidR="00D6364E" w:rsidTr="003E2ABF">
        <w:trPr>
          <w:trHeight w:val="1125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18 marca 2019 r.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19 kwietnia  2019r.</w:t>
            </w:r>
          </w:p>
        </w:tc>
      </w:tr>
      <w:tr w:rsidR="00D6364E" w:rsidTr="003E2ABF">
        <w:trPr>
          <w:trHeight w:val="1125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pStyle w:val="NoSpacing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4"/>
              </w:rPr>
              <w:t>Potwierdzenie przez rodzica kandydata woli przyjęcia w postaci pisemnego oświadczenia</w:t>
            </w:r>
          </w:p>
        </w:tc>
        <w:tc>
          <w:tcPr>
            <w:tcW w:w="32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od 19  marca 2019r.</w:t>
            </w:r>
          </w:p>
          <w:p w:rsidR="00D6364E" w:rsidRDefault="00D6364E" w:rsidP="003E2ABF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do 25 marca 2019 r.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22 kwietnia 2019 r. do </w:t>
            </w:r>
          </w:p>
          <w:p w:rsidR="00D6364E" w:rsidRDefault="00D6364E" w:rsidP="003E2ABF">
            <w:pPr>
              <w:widowControl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26 kwietnia  2019 r. </w:t>
            </w:r>
          </w:p>
        </w:tc>
      </w:tr>
      <w:tr w:rsidR="00D6364E" w:rsidTr="003E2ABF">
        <w:trPr>
          <w:trHeight w:val="1135"/>
        </w:trPr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364E" w:rsidRDefault="00D6364E" w:rsidP="003E2ABF">
            <w:pPr>
              <w:widowControl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29 marca 2019 r.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364E" w:rsidRDefault="00D6364E" w:rsidP="003E2ABF">
            <w:pPr>
              <w:widowControl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30 kwietnia  2019 r</w:t>
            </w:r>
          </w:p>
        </w:tc>
      </w:tr>
    </w:tbl>
    <w:p w:rsidR="00E01693" w:rsidRDefault="00E01693">
      <w:bookmarkStart w:id="0" w:name="_GoBack"/>
      <w:bookmarkEnd w:id="0"/>
    </w:p>
    <w:sectPr w:rsidR="00E0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4E"/>
    <w:rsid w:val="00D6364E"/>
    <w:rsid w:val="00E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FC02C-8971-4890-8844-711E58A6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4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Spacing">
    <w:name w:val="No Spacing"/>
    <w:rsid w:val="00D6364E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</cp:revision>
  <dcterms:created xsi:type="dcterms:W3CDTF">2019-01-30T09:08:00Z</dcterms:created>
  <dcterms:modified xsi:type="dcterms:W3CDTF">2019-01-30T09:09:00Z</dcterms:modified>
</cp:coreProperties>
</file>