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Verdana" w:hAnsi="Verdana" w:cs="Tahoma"/>
          <w:color w:val="000080"/>
          <w:sz w:val="12"/>
          <w:szCs w:val="12"/>
        </w:rPr>
      </w:pPr>
      <w:r>
        <w:rPr>
          <w:rFonts w:ascii="Times New Roman" w:hAnsi="Times New Roman"/>
          <w:color w:val="000000"/>
          <w:sz w:val="36"/>
          <w:szCs w:val="36"/>
        </w:rPr>
        <w:t>Regulamin świetlicy szkolnej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Publicznej Szkoły Podstawowej nr 22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w </w:t>
      </w:r>
      <w:r>
        <w:rPr>
          <w:rFonts w:ascii="Times New Roman" w:hAnsi="Times New Roman"/>
          <w:sz w:val="36"/>
          <w:szCs w:val="36"/>
        </w:rPr>
        <w:t>Zespole  Szkolno-Przedszkolnym nr 4</w:t>
      </w:r>
      <w:r>
        <w:rPr>
          <w:rFonts w:ascii="Times New Roman" w:hAnsi="Times New Roman"/>
          <w:color w:val="000000"/>
          <w:sz w:val="36"/>
          <w:szCs w:val="36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w Wałbrzychu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</w:t>
      </w:r>
    </w:p>
    <w:p>
      <w:pPr>
        <w:pStyle w:val="ListParagraph"/>
        <w:numPr>
          <w:ilvl w:val="0"/>
          <w:numId w:val="5"/>
        </w:numPr>
        <w:tabs>
          <w:tab w:val="left" w:pos="284" w:leader="none"/>
        </w:tabs>
        <w:spacing w:lineRule="auto" w:line="240" w:before="0" w:after="0"/>
        <w:ind w:left="808" w:hanging="808"/>
        <w:contextualSpacing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Świetlica jest pozalekcyjną formą wychowawczo-opiekuńczej działalności szkoły.</w:t>
      </w:r>
    </w:p>
    <w:p>
      <w:pPr>
        <w:pStyle w:val="ListParagraph"/>
        <w:numPr>
          <w:ilvl w:val="0"/>
          <w:numId w:val="5"/>
        </w:numPr>
        <w:tabs>
          <w:tab w:val="left" w:pos="284" w:leader="none"/>
          <w:tab w:val="left" w:pos="1134" w:leader="none"/>
        </w:tabs>
        <w:spacing w:lineRule="auto" w:line="240" w:before="0" w:after="0"/>
        <w:ind w:left="808" w:hanging="808"/>
        <w:contextualSpacing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Głównym celem świetlicy jest zapewnienie opieki, tworzenie warunków do nauki własnej, pomocy </w:t>
      </w:r>
    </w:p>
    <w:p>
      <w:pPr>
        <w:pStyle w:val="ListParagraph"/>
        <w:tabs>
          <w:tab w:val="left" w:pos="1134" w:leader="none"/>
        </w:tabs>
        <w:spacing w:lineRule="auto" w:line="240" w:before="0" w:after="0"/>
        <w:ind w:left="284" w:hanging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nauce oraz rozwijanie zainteresowań i uzdolnień dzieci/uczniów,  kształtowanie pozytywnych postaw </w:t>
      </w:r>
    </w:p>
    <w:p>
      <w:pPr>
        <w:pStyle w:val="ListParagraph"/>
        <w:tabs>
          <w:tab w:val="left" w:pos="1134" w:leader="none"/>
        </w:tabs>
        <w:spacing w:lineRule="auto" w:line="240" w:before="0" w:after="0"/>
        <w:ind w:left="284" w:hanging="0"/>
        <w:contextualSpacing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relacji społecznych.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podstawowych zadań świetlicy należy: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opieki dzieciom/uczniom przed i po zajęciach lekcyjnych,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w nauce i odrabianiu zadań domowych,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zajęć rozwijających zainteresowania i uzdolnienia uczniów,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czasu wolnego dzieci/uczniów poprzez propozycje gier zabaw ruchowych,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dbałość o przestrzeganie kulturalnego zachowania podczas pobytu w świetlicy i poza nią,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850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kompetencji czytelniczych,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kształtowanie postaw. </w:t>
      </w:r>
    </w:p>
    <w:p>
      <w:pPr>
        <w:pStyle w:val="Normal"/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sz w:val="24"/>
          <w:szCs w:val="24"/>
        </w:rPr>
        <w:t>Oprócz zadań wymienionych w ust. 3 świetlica może organizować:</w:t>
      </w:r>
    </w:p>
    <w:p>
      <w:pPr>
        <w:pStyle w:val="ListParagraph"/>
        <w:numPr>
          <w:ilvl w:val="0"/>
          <w:numId w:val="4"/>
        </w:numPr>
        <w:tabs>
          <w:tab w:val="left" w:pos="851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dla dzieci nie będących wychowankami świetlicy,</w:t>
      </w:r>
    </w:p>
    <w:p>
      <w:pPr>
        <w:pStyle w:val="ListParagraph"/>
        <w:numPr>
          <w:ilvl w:val="0"/>
          <w:numId w:val="4"/>
        </w:numPr>
        <w:tabs>
          <w:tab w:val="left" w:pos="851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imprezy szkolne (kulturalno-oświatowe, rozrywkowe),</w:t>
      </w:r>
    </w:p>
    <w:p>
      <w:pPr>
        <w:pStyle w:val="ListParagraph"/>
        <w:numPr>
          <w:ilvl w:val="0"/>
          <w:numId w:val="4"/>
        </w:numPr>
        <w:tabs>
          <w:tab w:val="left" w:pos="851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imprezy</w:t>
      </w:r>
      <w:r>
        <w:rPr>
          <w:rFonts w:ascii="Times New Roman" w:hAnsi="Times New Roman"/>
          <w:color w:val="000000"/>
          <w:sz w:val="24"/>
          <w:szCs w:val="24"/>
        </w:rPr>
        <w:t xml:space="preserve"> poza szkolne (konkursy międzyświetlicowe, zawody, turnieje, itp.)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Opiekę dzieciom/uczniom zapisanym do świetlicy zapewniają nauczyciele świetlicy.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6.Wychowawcy świetlicy współpracują z wychowawcami klas, higienistką szkolną i rodzicami/opiekunami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prawnymi przekazując informacje o zachowaniu dziecka/ucznia lub inne sprawy związane z funkcjonowaniem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świetlicy szkolnej.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2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Ze świetlicy korzystają dzieci/uczniowie Publicznej Szkoły Podstawowej nr 22 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w Wałbrzychu, którzy pozostają w szkole dłużej ze względu na:</w:t>
      </w:r>
    </w:p>
    <w:p>
      <w:pPr>
        <w:pStyle w:val="ListParagraph"/>
        <w:numPr>
          <w:ilvl w:val="0"/>
          <w:numId w:val="2"/>
        </w:numPr>
        <w:tabs>
          <w:tab w:val="left" w:pos="851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organizację przewozu,</w:t>
      </w:r>
    </w:p>
    <w:p>
      <w:pPr>
        <w:pStyle w:val="ListParagraph"/>
        <w:numPr>
          <w:ilvl w:val="0"/>
          <w:numId w:val="2"/>
        </w:numPr>
        <w:tabs>
          <w:tab w:val="left" w:pos="851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pracy rodziców,</w:t>
      </w:r>
    </w:p>
    <w:p>
      <w:pPr>
        <w:pStyle w:val="ListParagraph"/>
        <w:numPr>
          <w:ilvl w:val="0"/>
          <w:numId w:val="2"/>
        </w:numPr>
        <w:tabs>
          <w:tab w:val="left" w:pos="851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inni uczniowie za zgodą wychowawcy świetlicy.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>Świetlica czynna jest</w:t>
      </w:r>
      <w:r>
        <w:rPr>
          <w:rFonts w:ascii="Times New Roman" w:hAnsi="Times New Roman"/>
          <w:color w:val="000000"/>
          <w:sz w:val="24"/>
          <w:szCs w:val="24"/>
        </w:rPr>
        <w:t xml:space="preserve"> od poniedziałku do piątku </w:t>
      </w:r>
      <w:r>
        <w:rPr>
          <w:rFonts w:ascii="Times New Roman" w:hAnsi="Times New Roman"/>
          <w:sz w:val="24"/>
          <w:szCs w:val="24"/>
        </w:rPr>
        <w:t xml:space="preserve">w godzinach od 7.30 do 8.00 i 11.30 do 16.30. 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Poza godzinami pracy świetlicy szkolnej rodzice/opiekunowie prawni ponoszą pełną odpowiedzialność 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za zdrowie i życie swojego dziecka.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Dzieci/uczniowie do świetlicy przychodzą pod opieką nauczyciela, z którym miały ostatnie zajęcia/lekcję. 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Nauczyciel przekazuje dziecko/ucznia pod opiekę wychowawcy świetlicy co zostaje potwierdzone wpisem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obecności do dziennika lub zeszytu obecności.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Na zajęcia pozalekcyjne uczniowie wychodzą ze świetlicy pod opieką nauczycieli prowadzących te zajęcia.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Wracają również pod ich opieką.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8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świetlicy uczniów przyjmuje się w oparciu o pisemny wniosek rodziców – Karta zgłoszenia dziecka </w:t>
      </w:r>
    </w:p>
    <w:p>
      <w:pPr>
        <w:pStyle w:val="ListParagraph"/>
        <w:spacing w:lineRule="auto" w:line="240" w:before="0" w:after="0"/>
        <w:ind w:left="28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świetlicy szkolnej w Zespole Szkolno-Przedszkolnym nr 4  w Wałbrzychu.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Naboru uczniów do świetlicy dokonuje się corocznie na podstawie </w:t>
      </w:r>
      <w:r>
        <w:rPr>
          <w:rFonts w:ascii="Times New Roman" w:hAnsi="Times New Roman"/>
          <w:sz w:val="24"/>
          <w:szCs w:val="24"/>
        </w:rPr>
        <w:t xml:space="preserve">Karty zgłoszenia dziecka do świetlicy, </w:t>
      </w:r>
      <w:r>
        <w:rPr>
          <w:rFonts w:ascii="Times New Roman" w:hAnsi="Times New Roman"/>
          <w:color w:val="000000"/>
          <w:sz w:val="24"/>
          <w:szCs w:val="24"/>
        </w:rPr>
        <w:t xml:space="preserve">wypełnionej przez rodziców lub opiekunów prawnych. Wzór </w:t>
      </w:r>
      <w:r>
        <w:rPr>
          <w:rFonts w:ascii="Times New Roman" w:hAnsi="Times New Roman"/>
          <w:sz w:val="24"/>
          <w:szCs w:val="24"/>
        </w:rPr>
        <w:t xml:space="preserve">Karty zgłoszenia dziecka do świetlicy szkolnej w Zespole Szkolno-Przedszkolnym nr 4  w Wałbrzychu </w:t>
      </w:r>
      <w:r>
        <w:rPr>
          <w:rFonts w:ascii="Times New Roman" w:hAnsi="Times New Roman"/>
          <w:color w:val="000000"/>
          <w:sz w:val="24"/>
          <w:szCs w:val="24"/>
        </w:rPr>
        <w:t>stanowi załącznik do niniejszego regulaminu.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Decyzję o zakwalifikowaniu ucznia do korzystania ze świetlicy podejmują wychowawcy świetlicy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w porozumieniu z dyrektorem szkoły.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 zakwalifikowaniu uczniów na świetlicę bierze się pod uwagę kolejno:</w:t>
      </w:r>
    </w:p>
    <w:p>
      <w:pPr>
        <w:pStyle w:val="ListParagraph"/>
        <w:numPr>
          <w:ilvl w:val="0"/>
          <w:numId w:val="6"/>
        </w:numPr>
        <w:tabs>
          <w:tab w:val="left" w:pos="720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dzieci/uczniów objętych przewozem,</w:t>
      </w:r>
    </w:p>
    <w:p>
      <w:pPr>
        <w:pStyle w:val="ListParagraph"/>
        <w:numPr>
          <w:ilvl w:val="0"/>
          <w:numId w:val="6"/>
        </w:numPr>
        <w:tabs>
          <w:tab w:val="left" w:pos="720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dzieci/uczniów klas I-III, których oboje rodzice pracują – wyłącznie w oparciu o załączone do </w:t>
      </w:r>
      <w:r>
        <w:rPr>
          <w:rFonts w:ascii="Times New Roman" w:hAnsi="Times New Roman"/>
          <w:sz w:val="24"/>
          <w:szCs w:val="24"/>
        </w:rPr>
        <w:t>Karty zgłoszenia dziecka do świetlicy szkolnej</w:t>
      </w:r>
      <w:r>
        <w:rPr>
          <w:rFonts w:ascii="Times New Roman" w:hAnsi="Times New Roman"/>
          <w:color w:val="000000"/>
          <w:sz w:val="24"/>
          <w:szCs w:val="24"/>
        </w:rPr>
        <w:t xml:space="preserve"> zaświadczenie z zakładu pracy rodzica stwierdzające zatrudnienie.</w:t>
      </w:r>
    </w:p>
    <w:p>
      <w:pPr>
        <w:pStyle w:val="ListParagraph"/>
        <w:numPr>
          <w:ilvl w:val="0"/>
          <w:numId w:val="6"/>
        </w:numPr>
        <w:tabs>
          <w:tab w:val="left" w:pos="720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przyjęcie pozostałych uczniów uzależnione jest od posiadanych wolnych miejsc. Pierwszeństwo </w:t>
      </w:r>
    </w:p>
    <w:p>
      <w:pPr>
        <w:pStyle w:val="ListParagraph"/>
        <w:spacing w:lineRule="auto" w:line="240" w:before="0" w:after="0"/>
        <w:ind w:left="851" w:hanging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 przyjęciu mają najmłodsze dzieci/uczniowie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ListParagraph"/>
        <w:tabs>
          <w:tab w:val="left" w:pos="720" w:leader="none"/>
        </w:tabs>
        <w:spacing w:lineRule="auto" w:line="240" w:before="0" w:after="0"/>
        <w:ind w:left="1440" w:hanging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Wychowawcy świetlicy na początku każdego roku szkolnego zapoznają dzieci/uczniów zakwalifikowanych do świetlicy z regulaminem świetlicy szkolnej </w:t>
      </w:r>
      <w:r>
        <w:rPr>
          <w:rFonts w:ascii="Sylfaen" w:hAnsi="Sylfae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3 ust. 6.</w:t>
      </w:r>
    </w:p>
    <w:p>
      <w:pPr>
        <w:pStyle w:val="ListParagraph"/>
        <w:tabs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Obowiązki dziecka/ucznia na świetlicy:</w:t>
      </w:r>
    </w:p>
    <w:p>
      <w:pPr>
        <w:pStyle w:val="ListParagraph"/>
        <w:numPr>
          <w:ilvl w:val="1"/>
          <w:numId w:val="7"/>
        </w:numPr>
        <w:tabs>
          <w:tab w:val="left" w:pos="851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Wykonuje polecenia nauczycieli związane z zajęciami.</w:t>
      </w:r>
    </w:p>
    <w:p>
      <w:pPr>
        <w:pStyle w:val="ListParagraph"/>
        <w:numPr>
          <w:ilvl w:val="1"/>
          <w:numId w:val="7"/>
        </w:numPr>
        <w:tabs>
          <w:tab w:val="left" w:pos="851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pobytu w świetlicy zachowuje się kulturalnie, odnosi się z szacunkiem do wychowawców, koleżanek i kolegów.</w:t>
      </w:r>
    </w:p>
    <w:p>
      <w:pPr>
        <w:pStyle w:val="ListParagraph"/>
        <w:numPr>
          <w:ilvl w:val="1"/>
          <w:numId w:val="7"/>
        </w:numPr>
        <w:tabs>
          <w:tab w:val="left" w:pos="851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żadnym wypadku nie stosuje przemocy fizycznej i psychicznej wobec kolegów  i koleżanek.</w:t>
      </w:r>
    </w:p>
    <w:p>
      <w:pPr>
        <w:pStyle w:val="ListParagraph"/>
        <w:numPr>
          <w:ilvl w:val="1"/>
          <w:numId w:val="7"/>
        </w:numPr>
        <w:tabs>
          <w:tab w:val="left" w:pos="851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Stosuje się do upomnień nauczycieli.</w:t>
      </w:r>
    </w:p>
    <w:p>
      <w:pPr>
        <w:pStyle w:val="ListParagraph"/>
        <w:numPr>
          <w:ilvl w:val="1"/>
          <w:numId w:val="7"/>
        </w:numPr>
        <w:tabs>
          <w:tab w:val="left" w:pos="851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 zasad czystości i higieny osobistej.</w:t>
      </w:r>
    </w:p>
    <w:p>
      <w:pPr>
        <w:pStyle w:val="ListParagraph"/>
        <w:numPr>
          <w:ilvl w:val="1"/>
          <w:numId w:val="7"/>
        </w:numPr>
        <w:tabs>
          <w:tab w:val="left" w:pos="851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skończonych lekcjach (podczas lekcji religii) zgłasza swoją obecność u wychowawcy świetlicy.</w:t>
      </w:r>
    </w:p>
    <w:p>
      <w:pPr>
        <w:pStyle w:val="ListParagraph"/>
        <w:numPr>
          <w:ilvl w:val="1"/>
          <w:numId w:val="7"/>
        </w:numPr>
        <w:tabs>
          <w:tab w:val="left" w:pos="851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Każdorazowe wyjście ze świetlicy zgłasza u wychowawcy, bez zgody nauczyciela nie oddala się </w:t>
      </w:r>
    </w:p>
    <w:p>
      <w:pPr>
        <w:pStyle w:val="ListParagraph"/>
        <w:spacing w:lineRule="auto" w:line="240" w:before="0" w:after="0"/>
        <w:ind w:left="851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świetlicy.</w:t>
      </w:r>
    </w:p>
    <w:p>
      <w:pPr>
        <w:pStyle w:val="ListParagraph"/>
        <w:numPr>
          <w:ilvl w:val="1"/>
          <w:numId w:val="7"/>
        </w:numPr>
        <w:tabs>
          <w:tab w:val="left" w:pos="851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Odrabia zadania domowe w ciszy i skupieniu, pod kontrolą nauczyciela.</w:t>
      </w:r>
    </w:p>
    <w:p>
      <w:pPr>
        <w:pStyle w:val="ListParagraph"/>
        <w:numPr>
          <w:ilvl w:val="1"/>
          <w:numId w:val="7"/>
        </w:numPr>
        <w:tabs>
          <w:tab w:val="left" w:pos="851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Przebywa w świetlicy w obuwiu zmiennym.</w:t>
      </w:r>
    </w:p>
    <w:p>
      <w:pPr>
        <w:pStyle w:val="ListParagraph"/>
        <w:numPr>
          <w:ilvl w:val="1"/>
          <w:numId w:val="7"/>
        </w:numPr>
        <w:tabs>
          <w:tab w:val="left" w:pos="851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 o porządek i czystość w świetlicy.</w:t>
      </w:r>
    </w:p>
    <w:p>
      <w:pPr>
        <w:pStyle w:val="ListParagraph"/>
        <w:numPr>
          <w:ilvl w:val="1"/>
          <w:numId w:val="7"/>
        </w:numPr>
        <w:tabs>
          <w:tab w:val="left" w:pos="851" w:leader="none"/>
        </w:tabs>
        <w:spacing w:lineRule="auto" w:line="240" w:before="0" w:after="0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Szanuje sprzęt, pomoce dydaktyczne i zabawki.</w:t>
      </w:r>
    </w:p>
    <w:p>
      <w:pPr>
        <w:pStyle w:val="ListParagraph"/>
        <w:tabs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Notoryczne nie stosowanie</w:t>
      </w:r>
      <w:r>
        <w:rPr>
          <w:rFonts w:ascii="Times New Roman" w:hAnsi="Times New Roman"/>
          <w:color w:val="000000"/>
          <w:sz w:val="24"/>
          <w:szCs w:val="24"/>
        </w:rPr>
        <w:t xml:space="preserve"> się dziecka/ucznia do wymagań określonych w § 3 pkt. 6 regulaminu świetlicy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upoważnia wychowawców świetlicy (za zgodą Dyrektora szkoły) do skreślenia dziecka/ucznia z listy dzieci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zapisanych do świetlicy  po uprzednim poinformowaniu rodziców/opiekunów prawnych dziecka. </w:t>
      </w:r>
    </w:p>
    <w:p>
      <w:pPr>
        <w:pStyle w:val="Normal"/>
        <w:spacing w:lineRule="auto" w:line="240" w:before="0" w:after="0"/>
        <w:ind w:left="708" w:firstLine="1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4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808" w:hanging="808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Świetlica pracuje w oparciu o roczny plan pracy, który zatwierdza Dyrektor szkoły.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Plan pracy świetlicy jest zgodny z Statutem Szkoły, Programem Wychowawczym i Programem 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Profilaktycznym szkoły.</w:t>
      </w:r>
    </w:p>
    <w:p>
      <w:pPr>
        <w:pStyle w:val="Normal"/>
        <w:tabs>
          <w:tab w:val="left" w:pos="426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 pracy świetlicy oraz tygodniowy rozkład zajęć ustalają wychowawcy świetlicy zgodnie z potrzebami.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708" w:hanging="426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5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świetlicy są prowadzone zajęcia w grupach do 25 dzieci/uczniów.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6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284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Organizacja  konkursów świetlicowych jest zawarta w dokumentacji Planu Pracy Zespołu Kształcenia Wczesnoszkolnego.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284" w:hanging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Wychowankowie świetlicy mogą brać udział w imprezach, uroczystościach i konkursach poza szkolnych </w:t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za zgodą rodziców/opiekunów prawnych.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świetlicy szkolnej zamieszczona jest tablica informacyjna,</w:t>
      </w:r>
      <w:r>
        <w:rPr>
          <w:rFonts w:ascii="Times New Roman" w:hAnsi="Times New Roman"/>
          <w:color w:val="000000"/>
          <w:sz w:val="24"/>
          <w:szCs w:val="24"/>
        </w:rPr>
        <w:t xml:space="preserve"> na której widnieje regulamin świetlicy,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ramowy rozkład dnia</w:t>
      </w:r>
      <w:r>
        <w:rPr>
          <w:rFonts w:ascii="Times New Roman" w:hAnsi="Times New Roman"/>
          <w:color w:val="000000"/>
          <w:sz w:val="24"/>
          <w:szCs w:val="24"/>
        </w:rPr>
        <w:t xml:space="preserve"> oraz inne ważne informacje dotyczące funkcjonowania świetlicy szkolnej.</w:t>
      </w:r>
    </w:p>
    <w:p>
      <w:pPr>
        <w:pStyle w:val="Normal"/>
        <w:spacing w:lineRule="auto" w:line="240" w:before="0" w:after="0"/>
        <w:ind w:left="709" w:hanging="283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7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Świetlica jest bezpłatna. 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Każdy rodzic/opiekun prawny przed złożeniem </w:t>
      </w:r>
      <w:r>
        <w:rPr>
          <w:rFonts w:ascii="Times New Roman" w:hAnsi="Times New Roman"/>
          <w:sz w:val="24"/>
          <w:szCs w:val="24"/>
        </w:rPr>
        <w:t>Karty zgłoszenia dziecka do świetlicy szkolnej w Zespole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Szkolno-Przedszkolnym nr 4 w Wałbrzychu jest zobligowany do  zapoznania się z treścią Regulaminu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świetlicy szkolnej Publicznej Szkoły Podstawowej nr 22 w Zespole Szkolno-Przedszkolnym nr 4 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w Wałbrzychu. Zgodę z treścią powyższego Regulaminu potwierdza podpisem na Karcie zgłoszenia dziecka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do świetlicy szkolnej w Zespole Szkolno-Przedszkolnym nr 4 w Wałbrzychu w pozycji 11. 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Tym samym  zobowiązuje się do jego przestrzegania. 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Rodzice są zobowiązani </w:t>
      </w:r>
      <w:r>
        <w:rPr>
          <w:rFonts w:ascii="Times New Roman" w:hAnsi="Times New Roman"/>
          <w:b/>
          <w:sz w:val="24"/>
          <w:szCs w:val="24"/>
        </w:rPr>
        <w:t>pisemnie</w:t>
      </w:r>
      <w:r>
        <w:rPr>
          <w:rFonts w:ascii="Times New Roman" w:hAnsi="Times New Roman"/>
          <w:color w:val="000000"/>
          <w:sz w:val="24"/>
          <w:szCs w:val="24"/>
        </w:rPr>
        <w:t xml:space="preserve"> powiadomić wychowawców świetlicy o każdorazowym odstępstwie 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od ustalonego sposobu odbierania dziecka ze świetlicy zawartego w </w:t>
      </w:r>
      <w:r>
        <w:rPr>
          <w:rFonts w:ascii="Times New Roman" w:hAnsi="Times New Roman"/>
          <w:sz w:val="24"/>
          <w:szCs w:val="24"/>
        </w:rPr>
        <w:t>„Karcie zgłoszenia dziecka do świetlicy”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(np. ewentualność powrotu do domu bez opiekuna lub możliwość odebrania dziecka przez inne niż wskazane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osoby).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4.Świetlica przejmuje opiekę nad dzieckiem od momentu, w którym zgłosi ono swoją obecność u wychowawcy.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Poza godzinami pracy świetlicy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rodzice ponoszą pełną odpowiedzialność za bezpieczeństwo dziecka.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Dziecko pozostaje w świetlicy, dopóki nie zostanie odebrane przez uprawnioną do tego osobę. Jeżeli dziecko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nie zostanie odebrane do godz. 16.30 nauczyciele próbują skontaktować się z rodzicami/opiekunami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prawnymi dziecka w celu wyjaśnienia przyczyn nieodebrania dziecka.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W przypadku braku telefonicznego kontaktu z rodzicami/opiekunami prawnymi,  wychowawcy mogą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o  pozostawionym dziecku poinformować najbliższy komisariat policji.</w:t>
      </w:r>
    </w:p>
    <w:p>
      <w:pPr>
        <w:pStyle w:val="Normal"/>
        <w:spacing w:lineRule="auto" w:line="240" w:before="0" w:after="0"/>
        <w:ind w:left="808" w:hanging="0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8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Pracownikami pedagogicznymi świetlicy są nauczyciele.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Liczbę w/w pracowników ustala i zatwierdza w planie organizacyjnym szkoły organ prowadzący szkołę.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808" w:hanging="360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9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świetlicy prowadzona jest następująca dokumentacja: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851" w:hanging="284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roczny plan pracy,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>dzienniki zajęć,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>karty zgłoszeń dzieci do świetlicy,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>ramowy rozkład dnia.</w:t>
      </w:r>
    </w:p>
    <w:p>
      <w:pPr>
        <w:pStyle w:val="Normal"/>
        <w:tabs>
          <w:tab w:val="left" w:pos="1440" w:leader="none"/>
        </w:tabs>
        <w:spacing w:lineRule="auto" w:line="240" w:before="0" w:after="0"/>
        <w:ind w:left="152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10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 wyposażenia świetlicy można korzystać wyłącznie pod opieką i za zgodą nauczyciela świetlicy, którego obowiązkiem jest dbałość o właściwe wykorzystanie  i zabezpieczenie.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ucznia, który dokonał celowego zniszczenia wyposażenia świetlicy, mogą zostać obciążeni pełną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lub  częściową odpłatnością za zniszczony lub uszkodzony sprzęt.</w:t>
      </w:r>
    </w:p>
    <w:p>
      <w:pPr>
        <w:pStyle w:val="ListParagraph"/>
        <w:numPr>
          <w:ilvl w:val="0"/>
          <w:numId w:val="9"/>
        </w:numPr>
        <w:tabs>
          <w:tab w:val="left" w:pos="0" w:leader="none"/>
        </w:tabs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Wychowawcy świetlicy nie ponoszą odpowiedzialności za rzeczy pozostawione  w świetlicy lub szatni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świetlicowej.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4. Rodzice uczniów zapisanych na świetlicę szkolną są zobowiązani o dostarczenie wskazanych przez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nauczycieli świetlicy materiałów i przyborów do prac plastyczno – technicznych.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808" w:hanging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11</w:t>
      </w:r>
    </w:p>
    <w:p>
      <w:pPr>
        <w:pStyle w:val="ListParagraph"/>
        <w:spacing w:lineRule="auto" w:line="240" w:before="0" w:after="0"/>
        <w:ind w:left="0" w:hanging="0"/>
        <w:contextualSpacing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1. Zobowiązuje się rodziców odbierających dziecko do oczekiwania we wskazanym miejscu.   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Wszelkie zastrzeżenia i uwagi muszą być zgłaszane do nauczyciela świetlicy bez wzbudzania niepokoju  </w:t>
      </w:r>
    </w:p>
    <w:p>
      <w:pPr>
        <w:pStyle w:val="ListParagraph"/>
        <w:spacing w:lineRule="auto" w:line="240" w:before="0" w:after="0"/>
        <w:ind w:left="0" w:hanging="0"/>
        <w:contextualSpacing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dzieci/uczniów.</w:t>
      </w:r>
    </w:p>
    <w:p>
      <w:pPr>
        <w:pStyle w:val="ListParagraph"/>
        <w:spacing w:lineRule="auto" w:line="240" w:before="0" w:after="0"/>
        <w:ind w:left="0" w:hanging="0"/>
        <w:contextualSpacing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3. Przypadki agresywnego zachowania rodziców, wychowawca świetlicy zgłasza dyrektorowi szkoły, </w:t>
      </w:r>
    </w:p>
    <w:p>
      <w:pPr>
        <w:pStyle w:val="ListParagraph"/>
        <w:spacing w:lineRule="auto" w:line="240" w:before="0" w:after="0"/>
        <w:ind w:left="0" w:hanging="0"/>
        <w:contextualSpacing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a ten   powiadamia policję. W przypadku konieczności interwencji policji podczas nieobecności dyrektora, </w:t>
      </w:r>
    </w:p>
    <w:p>
      <w:pPr>
        <w:pStyle w:val="ListParagraph"/>
        <w:spacing w:lineRule="auto" w:line="240" w:before="0" w:after="0"/>
        <w:ind w:left="0" w:hanging="0"/>
        <w:contextualSpacing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wychowawca świetlicy sam powiadamia policję.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W przypadku uzasadnionych wątpliwości lub stwierdzenia przez wychowawcę świetlicy, że osoba odbierająca 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dziecko jest pod wpływem alkoholu wychowawca powiadamia dyrektora szkoły lub najbliższy komisariat</w:t>
      </w:r>
    </w:p>
    <w:p>
      <w:pPr>
        <w:pStyle w:val="ListParagraph"/>
        <w:spacing w:lineRule="auto" w:line="240" w:before="0" w:after="0"/>
        <w:ind w:left="0" w:hanging="0"/>
        <w:contextualSpacing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policji.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88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510" w:right="510" w:header="0" w:top="993" w:footer="170" w:bottom="51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Sylfae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opka"/>
      <w:tabs>
        <w:tab w:val="center" w:pos="4536" w:leader="none"/>
        <w:tab w:val="right" w:pos="9072" w:leader="none"/>
      </w:tabs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1888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6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48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."/>
      <w:lvlJc w:val="left"/>
      <w:pPr>
        <w:ind w:left="1888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6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48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cs="Times New Roman"/>
      </w:r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."/>
      <w:lvlJc w:val="left"/>
      <w:pPr>
        <w:ind w:left="1888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6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48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ind w:left="808" w:hanging="360"/>
      </w:pPr>
      <w:rPr>
        <w:sz w:val="24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5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68" w:hanging="180"/>
      </w:pPr>
      <w:rPr>
        <w:rFonts w:cs="Times New Roman"/>
      </w:rPr>
    </w:lvl>
  </w:abstractNum>
  <w:abstractNum w:abstractNumId="6">
    <w:lvl w:ilvl="0">
      <w:start w:val="1"/>
      <w:numFmt w:val="lowerLetter"/>
      <w:lvlText w:val="%1."/>
      <w:lvlJc w:val="left"/>
      <w:pPr>
        <w:ind w:left="144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69c7"/>
    <w:pPr>
      <w:widowControl/>
      <w:bidi w:val="0"/>
      <w:spacing w:lineRule="auto" w:line="276" w:before="0" w:after="20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Footer"/>
    <w:uiPriority w:val="99"/>
    <w:qFormat/>
    <w:rsid w:val="002569c7"/>
    <w:rPr>
      <w:rFonts w:ascii="Calibri" w:hAnsi="Calibri" w:eastAsia="Times New Roman" w:cs="Times New Roman"/>
      <w:lang w:eastAsia="pl-PL"/>
    </w:rPr>
  </w:style>
  <w:style w:type="character" w:styleId="ListLabel1" w:customStyle="1">
    <w:name w:val="ListLabel 1"/>
    <w:qFormat/>
    <w:rsid w:val="000c7581"/>
    <w:rPr>
      <w:rFonts w:ascii="Times New Roman" w:hAnsi="Times New Roman" w:cs="Times New Roman"/>
      <w:sz w:val="24"/>
    </w:rPr>
  </w:style>
  <w:style w:type="character" w:styleId="ListLabel2" w:customStyle="1">
    <w:name w:val="ListLabel 2"/>
    <w:qFormat/>
    <w:rsid w:val="000c7581"/>
    <w:rPr>
      <w:rFonts w:cs="Times New Roman"/>
    </w:rPr>
  </w:style>
  <w:style w:type="character" w:styleId="ListLabel3" w:customStyle="1">
    <w:name w:val="ListLabel 3"/>
    <w:qFormat/>
    <w:rsid w:val="000c7581"/>
    <w:rPr>
      <w:rFonts w:cs="Times New Roman"/>
    </w:rPr>
  </w:style>
  <w:style w:type="character" w:styleId="ListLabel4" w:customStyle="1">
    <w:name w:val="ListLabel 4"/>
    <w:qFormat/>
    <w:rsid w:val="000c7581"/>
    <w:rPr>
      <w:rFonts w:cs="Times New Roman"/>
    </w:rPr>
  </w:style>
  <w:style w:type="character" w:styleId="ListLabel5" w:customStyle="1">
    <w:name w:val="ListLabel 5"/>
    <w:qFormat/>
    <w:rsid w:val="000c7581"/>
    <w:rPr>
      <w:rFonts w:cs="Times New Roman"/>
    </w:rPr>
  </w:style>
  <w:style w:type="character" w:styleId="ListLabel6" w:customStyle="1">
    <w:name w:val="ListLabel 6"/>
    <w:qFormat/>
    <w:rsid w:val="000c7581"/>
    <w:rPr>
      <w:rFonts w:cs="Times New Roman"/>
    </w:rPr>
  </w:style>
  <w:style w:type="character" w:styleId="ListLabel7" w:customStyle="1">
    <w:name w:val="ListLabel 7"/>
    <w:qFormat/>
    <w:rsid w:val="000c7581"/>
    <w:rPr>
      <w:rFonts w:cs="Times New Roman"/>
    </w:rPr>
  </w:style>
  <w:style w:type="character" w:styleId="ListLabel8" w:customStyle="1">
    <w:name w:val="ListLabel 8"/>
    <w:qFormat/>
    <w:rsid w:val="000c7581"/>
    <w:rPr>
      <w:rFonts w:cs="Times New Roman"/>
    </w:rPr>
  </w:style>
  <w:style w:type="character" w:styleId="ListLabel9" w:customStyle="1">
    <w:name w:val="ListLabel 9"/>
    <w:qFormat/>
    <w:rsid w:val="000c7581"/>
    <w:rPr>
      <w:rFonts w:cs="Times New Roman"/>
    </w:rPr>
  </w:style>
  <w:style w:type="character" w:styleId="ListLabel10" w:customStyle="1">
    <w:name w:val="ListLabel 10"/>
    <w:qFormat/>
    <w:rsid w:val="000c7581"/>
    <w:rPr>
      <w:rFonts w:ascii="Times New Roman" w:hAnsi="Times New Roman" w:cs="Times New Roman"/>
      <w:sz w:val="24"/>
    </w:rPr>
  </w:style>
  <w:style w:type="character" w:styleId="ListLabel11" w:customStyle="1">
    <w:name w:val="ListLabel 11"/>
    <w:qFormat/>
    <w:rsid w:val="000c7581"/>
    <w:rPr>
      <w:rFonts w:cs="Times New Roman"/>
    </w:rPr>
  </w:style>
  <w:style w:type="character" w:styleId="ListLabel12" w:customStyle="1">
    <w:name w:val="ListLabel 12"/>
    <w:qFormat/>
    <w:rsid w:val="000c7581"/>
    <w:rPr>
      <w:rFonts w:cs="Times New Roman"/>
    </w:rPr>
  </w:style>
  <w:style w:type="character" w:styleId="ListLabel13" w:customStyle="1">
    <w:name w:val="ListLabel 13"/>
    <w:qFormat/>
    <w:rsid w:val="000c7581"/>
    <w:rPr>
      <w:rFonts w:cs="Times New Roman"/>
    </w:rPr>
  </w:style>
  <w:style w:type="character" w:styleId="ListLabel14" w:customStyle="1">
    <w:name w:val="ListLabel 14"/>
    <w:qFormat/>
    <w:rsid w:val="000c7581"/>
    <w:rPr>
      <w:rFonts w:cs="Times New Roman"/>
    </w:rPr>
  </w:style>
  <w:style w:type="character" w:styleId="ListLabel15" w:customStyle="1">
    <w:name w:val="ListLabel 15"/>
    <w:qFormat/>
    <w:rsid w:val="000c7581"/>
    <w:rPr>
      <w:rFonts w:cs="Times New Roman"/>
    </w:rPr>
  </w:style>
  <w:style w:type="character" w:styleId="ListLabel16" w:customStyle="1">
    <w:name w:val="ListLabel 16"/>
    <w:qFormat/>
    <w:rsid w:val="000c7581"/>
    <w:rPr>
      <w:rFonts w:cs="Times New Roman"/>
    </w:rPr>
  </w:style>
  <w:style w:type="character" w:styleId="ListLabel17" w:customStyle="1">
    <w:name w:val="ListLabel 17"/>
    <w:qFormat/>
    <w:rsid w:val="000c7581"/>
    <w:rPr>
      <w:rFonts w:cs="Times New Roman"/>
    </w:rPr>
  </w:style>
  <w:style w:type="character" w:styleId="ListLabel18" w:customStyle="1">
    <w:name w:val="ListLabel 18"/>
    <w:qFormat/>
    <w:rsid w:val="000c7581"/>
    <w:rPr>
      <w:rFonts w:cs="Times New Roman"/>
    </w:rPr>
  </w:style>
  <w:style w:type="character" w:styleId="ListLabel19" w:customStyle="1">
    <w:name w:val="ListLabel 19"/>
    <w:qFormat/>
    <w:rsid w:val="000c7581"/>
    <w:rPr>
      <w:rFonts w:ascii="Times New Roman" w:hAnsi="Times New Roman" w:cs="Times New Roman"/>
      <w:sz w:val="24"/>
    </w:rPr>
  </w:style>
  <w:style w:type="character" w:styleId="ListLabel20" w:customStyle="1">
    <w:name w:val="ListLabel 20"/>
    <w:qFormat/>
    <w:rsid w:val="000c7581"/>
    <w:rPr>
      <w:rFonts w:eastAsia="Times New Roman"/>
    </w:rPr>
  </w:style>
  <w:style w:type="character" w:styleId="ListLabel21" w:customStyle="1">
    <w:name w:val="ListLabel 21"/>
    <w:qFormat/>
    <w:rsid w:val="000c7581"/>
    <w:rPr>
      <w:rFonts w:cs="Times New Roman"/>
    </w:rPr>
  </w:style>
  <w:style w:type="character" w:styleId="ListLabel22" w:customStyle="1">
    <w:name w:val="ListLabel 22"/>
    <w:qFormat/>
    <w:rsid w:val="000c7581"/>
    <w:rPr>
      <w:rFonts w:cs="Times New Roman"/>
    </w:rPr>
  </w:style>
  <w:style w:type="character" w:styleId="ListLabel23" w:customStyle="1">
    <w:name w:val="ListLabel 23"/>
    <w:qFormat/>
    <w:rsid w:val="000c7581"/>
    <w:rPr>
      <w:rFonts w:cs="Times New Roman"/>
    </w:rPr>
  </w:style>
  <w:style w:type="character" w:styleId="ListLabel24" w:customStyle="1">
    <w:name w:val="ListLabel 24"/>
    <w:qFormat/>
    <w:rsid w:val="000c7581"/>
    <w:rPr>
      <w:rFonts w:cs="Times New Roman"/>
    </w:rPr>
  </w:style>
  <w:style w:type="character" w:styleId="ListLabel25" w:customStyle="1">
    <w:name w:val="ListLabel 25"/>
    <w:qFormat/>
    <w:rsid w:val="000c7581"/>
    <w:rPr>
      <w:rFonts w:cs="Times New Roman"/>
    </w:rPr>
  </w:style>
  <w:style w:type="character" w:styleId="ListLabel26" w:customStyle="1">
    <w:name w:val="ListLabel 26"/>
    <w:qFormat/>
    <w:rsid w:val="000c7581"/>
    <w:rPr>
      <w:rFonts w:cs="Times New Roman"/>
    </w:rPr>
  </w:style>
  <w:style w:type="character" w:styleId="ListLabel27" w:customStyle="1">
    <w:name w:val="ListLabel 27"/>
    <w:qFormat/>
    <w:rsid w:val="000c7581"/>
    <w:rPr>
      <w:rFonts w:cs="Times New Roman"/>
    </w:rPr>
  </w:style>
  <w:style w:type="character" w:styleId="ListLabel28" w:customStyle="1">
    <w:name w:val="ListLabel 28"/>
    <w:qFormat/>
    <w:rsid w:val="000c7581"/>
    <w:rPr>
      <w:rFonts w:ascii="Times New Roman" w:hAnsi="Times New Roman" w:cs="Times New Roman"/>
      <w:sz w:val="24"/>
    </w:rPr>
  </w:style>
  <w:style w:type="character" w:styleId="ListLabel29" w:customStyle="1">
    <w:name w:val="ListLabel 29"/>
    <w:qFormat/>
    <w:rsid w:val="000c7581"/>
    <w:rPr>
      <w:rFonts w:cs="Times New Roman"/>
    </w:rPr>
  </w:style>
  <w:style w:type="character" w:styleId="ListLabel30" w:customStyle="1">
    <w:name w:val="ListLabel 30"/>
    <w:qFormat/>
    <w:rsid w:val="000c7581"/>
    <w:rPr>
      <w:rFonts w:cs="Times New Roman"/>
    </w:rPr>
  </w:style>
  <w:style w:type="character" w:styleId="ListLabel31" w:customStyle="1">
    <w:name w:val="ListLabel 31"/>
    <w:qFormat/>
    <w:rsid w:val="000c7581"/>
    <w:rPr>
      <w:rFonts w:cs="Times New Roman"/>
    </w:rPr>
  </w:style>
  <w:style w:type="character" w:styleId="ListLabel32" w:customStyle="1">
    <w:name w:val="ListLabel 32"/>
    <w:qFormat/>
    <w:rsid w:val="000c7581"/>
    <w:rPr>
      <w:rFonts w:cs="Times New Roman"/>
    </w:rPr>
  </w:style>
  <w:style w:type="character" w:styleId="ListLabel33" w:customStyle="1">
    <w:name w:val="ListLabel 33"/>
    <w:qFormat/>
    <w:rsid w:val="000c7581"/>
    <w:rPr>
      <w:rFonts w:cs="Times New Roman"/>
    </w:rPr>
  </w:style>
  <w:style w:type="character" w:styleId="ListLabel34" w:customStyle="1">
    <w:name w:val="ListLabel 34"/>
    <w:qFormat/>
    <w:rsid w:val="000c7581"/>
    <w:rPr>
      <w:rFonts w:cs="Times New Roman"/>
    </w:rPr>
  </w:style>
  <w:style w:type="character" w:styleId="ListLabel35" w:customStyle="1">
    <w:name w:val="ListLabel 35"/>
    <w:qFormat/>
    <w:rsid w:val="000c7581"/>
    <w:rPr>
      <w:rFonts w:cs="Times New Roman"/>
    </w:rPr>
  </w:style>
  <w:style w:type="character" w:styleId="ListLabel36" w:customStyle="1">
    <w:name w:val="ListLabel 36"/>
    <w:qFormat/>
    <w:rsid w:val="000c7581"/>
    <w:rPr>
      <w:rFonts w:cs="Times New Roman"/>
    </w:rPr>
  </w:style>
  <w:style w:type="character" w:styleId="ListLabel37" w:customStyle="1">
    <w:name w:val="ListLabel 37"/>
    <w:qFormat/>
    <w:rsid w:val="000c7581"/>
    <w:rPr>
      <w:rFonts w:ascii="Times New Roman" w:hAnsi="Times New Roman" w:cs="Times New Roman"/>
      <w:color w:val="000000"/>
      <w:sz w:val="24"/>
    </w:rPr>
  </w:style>
  <w:style w:type="character" w:styleId="ListLabel38" w:customStyle="1">
    <w:name w:val="ListLabel 38"/>
    <w:qFormat/>
    <w:rsid w:val="000c7581"/>
    <w:rPr>
      <w:rFonts w:cs="Times New Roman"/>
    </w:rPr>
  </w:style>
  <w:style w:type="character" w:styleId="ListLabel39" w:customStyle="1">
    <w:name w:val="ListLabel 39"/>
    <w:qFormat/>
    <w:rsid w:val="000c7581"/>
    <w:rPr>
      <w:rFonts w:cs="Times New Roman"/>
    </w:rPr>
  </w:style>
  <w:style w:type="character" w:styleId="ListLabel40" w:customStyle="1">
    <w:name w:val="ListLabel 40"/>
    <w:qFormat/>
    <w:rsid w:val="000c7581"/>
    <w:rPr>
      <w:rFonts w:cs="Times New Roman"/>
    </w:rPr>
  </w:style>
  <w:style w:type="character" w:styleId="ListLabel41" w:customStyle="1">
    <w:name w:val="ListLabel 41"/>
    <w:qFormat/>
    <w:rsid w:val="000c7581"/>
    <w:rPr>
      <w:rFonts w:cs="Times New Roman"/>
    </w:rPr>
  </w:style>
  <w:style w:type="character" w:styleId="ListLabel42" w:customStyle="1">
    <w:name w:val="ListLabel 42"/>
    <w:qFormat/>
    <w:rsid w:val="000c7581"/>
    <w:rPr>
      <w:rFonts w:cs="Times New Roman"/>
    </w:rPr>
  </w:style>
  <w:style w:type="character" w:styleId="ListLabel43" w:customStyle="1">
    <w:name w:val="ListLabel 43"/>
    <w:qFormat/>
    <w:rsid w:val="000c7581"/>
    <w:rPr>
      <w:rFonts w:cs="Times New Roman"/>
    </w:rPr>
  </w:style>
  <w:style w:type="character" w:styleId="ListLabel44" w:customStyle="1">
    <w:name w:val="ListLabel 44"/>
    <w:qFormat/>
    <w:rsid w:val="000c7581"/>
    <w:rPr>
      <w:rFonts w:cs="Times New Roman"/>
    </w:rPr>
  </w:style>
  <w:style w:type="character" w:styleId="ListLabel45" w:customStyle="1">
    <w:name w:val="ListLabel 45"/>
    <w:qFormat/>
    <w:rsid w:val="000c7581"/>
    <w:rPr>
      <w:rFonts w:cs="Times New Roman"/>
    </w:rPr>
  </w:style>
  <w:style w:type="character" w:styleId="ListLabel46" w:customStyle="1">
    <w:name w:val="ListLabel 46"/>
    <w:qFormat/>
    <w:rsid w:val="000c7581"/>
    <w:rPr>
      <w:rFonts w:ascii="Times New Roman" w:hAnsi="Times New Roman" w:cs="Times New Roman"/>
      <w:sz w:val="24"/>
    </w:rPr>
  </w:style>
  <w:style w:type="character" w:styleId="ListLabel47" w:customStyle="1">
    <w:name w:val="ListLabel 47"/>
    <w:qFormat/>
    <w:rsid w:val="000c7581"/>
    <w:rPr>
      <w:rFonts w:cs="Times New Roman"/>
    </w:rPr>
  </w:style>
  <w:style w:type="character" w:styleId="ListLabel48" w:customStyle="1">
    <w:name w:val="ListLabel 48"/>
    <w:qFormat/>
    <w:rsid w:val="000c7581"/>
    <w:rPr>
      <w:rFonts w:cs="Times New Roman"/>
    </w:rPr>
  </w:style>
  <w:style w:type="character" w:styleId="ListLabel49" w:customStyle="1">
    <w:name w:val="ListLabel 49"/>
    <w:qFormat/>
    <w:rsid w:val="000c7581"/>
    <w:rPr>
      <w:rFonts w:cs="Times New Roman"/>
    </w:rPr>
  </w:style>
  <w:style w:type="character" w:styleId="ListLabel50" w:customStyle="1">
    <w:name w:val="ListLabel 50"/>
    <w:qFormat/>
    <w:rsid w:val="000c7581"/>
    <w:rPr>
      <w:rFonts w:cs="Times New Roman"/>
    </w:rPr>
  </w:style>
  <w:style w:type="character" w:styleId="ListLabel51" w:customStyle="1">
    <w:name w:val="ListLabel 51"/>
    <w:qFormat/>
    <w:rsid w:val="000c7581"/>
    <w:rPr>
      <w:rFonts w:cs="Times New Roman"/>
    </w:rPr>
  </w:style>
  <w:style w:type="character" w:styleId="ListLabel52" w:customStyle="1">
    <w:name w:val="ListLabel 52"/>
    <w:qFormat/>
    <w:rsid w:val="000c7581"/>
    <w:rPr>
      <w:rFonts w:cs="Times New Roman"/>
    </w:rPr>
  </w:style>
  <w:style w:type="character" w:styleId="ListLabel53" w:customStyle="1">
    <w:name w:val="ListLabel 53"/>
    <w:qFormat/>
    <w:rsid w:val="000c7581"/>
    <w:rPr>
      <w:rFonts w:cs="Times New Roman"/>
    </w:rPr>
  </w:style>
  <w:style w:type="character" w:styleId="ListLabel54" w:customStyle="1">
    <w:name w:val="ListLabel 54"/>
    <w:qFormat/>
    <w:rsid w:val="000c7581"/>
    <w:rPr>
      <w:rFonts w:cs="Times New Roman"/>
    </w:rPr>
  </w:style>
  <w:style w:type="character" w:styleId="ListLabel55" w:customStyle="1">
    <w:name w:val="ListLabel 55"/>
    <w:qFormat/>
    <w:rsid w:val="000c7581"/>
    <w:rPr>
      <w:rFonts w:cs="Times New Roman"/>
    </w:rPr>
  </w:style>
  <w:style w:type="character" w:styleId="ListLabel56" w:customStyle="1">
    <w:name w:val="ListLabel 56"/>
    <w:qFormat/>
    <w:rsid w:val="000c7581"/>
    <w:rPr>
      <w:rFonts w:ascii="Times New Roman" w:hAnsi="Times New Roman" w:cs="Times New Roman"/>
      <w:sz w:val="24"/>
    </w:rPr>
  </w:style>
  <w:style w:type="character" w:styleId="ListLabel57" w:customStyle="1">
    <w:name w:val="ListLabel 57"/>
    <w:qFormat/>
    <w:rsid w:val="000c7581"/>
    <w:rPr>
      <w:rFonts w:cs="Times New Roman"/>
    </w:rPr>
  </w:style>
  <w:style w:type="character" w:styleId="ListLabel58" w:customStyle="1">
    <w:name w:val="ListLabel 58"/>
    <w:qFormat/>
    <w:rsid w:val="000c7581"/>
    <w:rPr>
      <w:rFonts w:cs="Times New Roman"/>
    </w:rPr>
  </w:style>
  <w:style w:type="character" w:styleId="ListLabel59" w:customStyle="1">
    <w:name w:val="ListLabel 59"/>
    <w:qFormat/>
    <w:rsid w:val="000c7581"/>
    <w:rPr>
      <w:rFonts w:cs="Times New Roman"/>
    </w:rPr>
  </w:style>
  <w:style w:type="character" w:styleId="ListLabel60" w:customStyle="1">
    <w:name w:val="ListLabel 60"/>
    <w:qFormat/>
    <w:rsid w:val="000c7581"/>
    <w:rPr>
      <w:rFonts w:cs="Times New Roman"/>
    </w:rPr>
  </w:style>
  <w:style w:type="character" w:styleId="ListLabel61" w:customStyle="1">
    <w:name w:val="ListLabel 61"/>
    <w:qFormat/>
    <w:rsid w:val="000c7581"/>
    <w:rPr>
      <w:rFonts w:cs="Times New Roman"/>
    </w:rPr>
  </w:style>
  <w:style w:type="character" w:styleId="ListLabel62" w:customStyle="1">
    <w:name w:val="ListLabel 62"/>
    <w:qFormat/>
    <w:rsid w:val="000c7581"/>
    <w:rPr>
      <w:rFonts w:cs="Times New Roman"/>
    </w:rPr>
  </w:style>
  <w:style w:type="character" w:styleId="ListLabel63" w:customStyle="1">
    <w:name w:val="ListLabel 63"/>
    <w:qFormat/>
    <w:rsid w:val="000c7581"/>
    <w:rPr>
      <w:rFonts w:cs="Times New Roman"/>
    </w:rPr>
  </w:style>
  <w:style w:type="character" w:styleId="ListLabel64" w:customStyle="1">
    <w:name w:val="ListLabel 64"/>
    <w:qFormat/>
    <w:rsid w:val="000c7581"/>
    <w:rPr>
      <w:rFonts w:ascii="Times New Roman" w:hAnsi="Times New Roman" w:cs="Times New Roman"/>
      <w:sz w:val="24"/>
    </w:rPr>
  </w:style>
  <w:style w:type="character" w:styleId="ListLabel65" w:customStyle="1">
    <w:name w:val="ListLabel 65"/>
    <w:qFormat/>
    <w:rsid w:val="000c7581"/>
    <w:rPr>
      <w:rFonts w:cs="Times New Roman"/>
    </w:rPr>
  </w:style>
  <w:style w:type="character" w:styleId="ListLabel66" w:customStyle="1">
    <w:name w:val="ListLabel 66"/>
    <w:qFormat/>
    <w:rsid w:val="000c7581"/>
    <w:rPr>
      <w:rFonts w:cs="Times New Roman"/>
    </w:rPr>
  </w:style>
  <w:style w:type="character" w:styleId="ListLabel67" w:customStyle="1">
    <w:name w:val="ListLabel 67"/>
    <w:qFormat/>
    <w:rsid w:val="000c7581"/>
    <w:rPr>
      <w:rFonts w:cs="Times New Roman"/>
    </w:rPr>
  </w:style>
  <w:style w:type="character" w:styleId="ListLabel68" w:customStyle="1">
    <w:name w:val="ListLabel 68"/>
    <w:qFormat/>
    <w:rsid w:val="000c7581"/>
    <w:rPr>
      <w:rFonts w:cs="Times New Roman"/>
    </w:rPr>
  </w:style>
  <w:style w:type="character" w:styleId="ListLabel69" w:customStyle="1">
    <w:name w:val="ListLabel 69"/>
    <w:qFormat/>
    <w:rsid w:val="000c7581"/>
    <w:rPr>
      <w:rFonts w:cs="Times New Roman"/>
    </w:rPr>
  </w:style>
  <w:style w:type="character" w:styleId="ListLabel70" w:customStyle="1">
    <w:name w:val="ListLabel 70"/>
    <w:qFormat/>
    <w:rsid w:val="000c7581"/>
    <w:rPr>
      <w:rFonts w:cs="Times New Roman"/>
    </w:rPr>
  </w:style>
  <w:style w:type="character" w:styleId="ListLabel71" w:customStyle="1">
    <w:name w:val="ListLabel 71"/>
    <w:qFormat/>
    <w:rsid w:val="000c7581"/>
    <w:rPr>
      <w:rFonts w:cs="Times New Roman"/>
    </w:rPr>
  </w:style>
  <w:style w:type="character" w:styleId="ListLabel72" w:customStyle="1">
    <w:name w:val="ListLabel 72"/>
    <w:qFormat/>
    <w:rsid w:val="000c7581"/>
    <w:rPr>
      <w:rFonts w:cs="Times New Roman"/>
    </w:rPr>
  </w:style>
  <w:style w:type="character" w:styleId="ListLabel73" w:customStyle="1">
    <w:name w:val="ListLabel 73"/>
    <w:qFormat/>
    <w:rsid w:val="000c7581"/>
    <w:rPr>
      <w:rFonts w:ascii="Times New Roman" w:hAnsi="Times New Roman" w:cs="Times New Roman"/>
      <w:sz w:val="24"/>
    </w:rPr>
  </w:style>
  <w:style w:type="character" w:styleId="ListLabel74" w:customStyle="1">
    <w:name w:val="ListLabel 74"/>
    <w:qFormat/>
    <w:rsid w:val="000c7581"/>
    <w:rPr>
      <w:rFonts w:cs="Times New Roman"/>
    </w:rPr>
  </w:style>
  <w:style w:type="character" w:styleId="ListLabel75" w:customStyle="1">
    <w:name w:val="ListLabel 75"/>
    <w:qFormat/>
    <w:rsid w:val="000c7581"/>
    <w:rPr>
      <w:rFonts w:cs="Times New Roman"/>
    </w:rPr>
  </w:style>
  <w:style w:type="character" w:styleId="ListLabel76" w:customStyle="1">
    <w:name w:val="ListLabel 76"/>
    <w:qFormat/>
    <w:rsid w:val="000c7581"/>
    <w:rPr>
      <w:rFonts w:cs="Times New Roman"/>
    </w:rPr>
  </w:style>
  <w:style w:type="character" w:styleId="ListLabel77" w:customStyle="1">
    <w:name w:val="ListLabel 77"/>
    <w:qFormat/>
    <w:rsid w:val="000c7581"/>
    <w:rPr>
      <w:rFonts w:cs="Times New Roman"/>
    </w:rPr>
  </w:style>
  <w:style w:type="character" w:styleId="ListLabel78" w:customStyle="1">
    <w:name w:val="ListLabel 78"/>
    <w:qFormat/>
    <w:rsid w:val="000c7581"/>
    <w:rPr>
      <w:rFonts w:cs="Times New Roman"/>
    </w:rPr>
  </w:style>
  <w:style w:type="character" w:styleId="ListLabel79" w:customStyle="1">
    <w:name w:val="ListLabel 79"/>
    <w:qFormat/>
    <w:rsid w:val="000c7581"/>
    <w:rPr>
      <w:rFonts w:cs="Times New Roman"/>
    </w:rPr>
  </w:style>
  <w:style w:type="character" w:styleId="ListLabel80" w:customStyle="1">
    <w:name w:val="ListLabel 80"/>
    <w:qFormat/>
    <w:rsid w:val="000c7581"/>
    <w:rPr>
      <w:rFonts w:cs="Times New Roman"/>
    </w:rPr>
  </w:style>
  <w:style w:type="character" w:styleId="ListLabel81" w:customStyle="1">
    <w:name w:val="ListLabel 81"/>
    <w:qFormat/>
    <w:rsid w:val="000c7581"/>
    <w:rPr>
      <w:rFonts w:cs="Times New Roman"/>
    </w:rPr>
  </w:style>
  <w:style w:type="character" w:styleId="ListLabel82" w:customStyle="1">
    <w:name w:val="ListLabel 82"/>
    <w:qFormat/>
    <w:rsid w:val="000c7581"/>
    <w:rPr>
      <w:rFonts w:ascii="Times New Roman" w:hAnsi="Times New Roman" w:cs="Times New Roman"/>
      <w:sz w:val="24"/>
    </w:rPr>
  </w:style>
  <w:style w:type="character" w:styleId="ListLabel83" w:customStyle="1">
    <w:name w:val="ListLabel 83"/>
    <w:qFormat/>
    <w:rsid w:val="000c7581"/>
    <w:rPr>
      <w:rFonts w:cs="Times New Roman"/>
    </w:rPr>
  </w:style>
  <w:style w:type="character" w:styleId="ListLabel84" w:customStyle="1">
    <w:name w:val="ListLabel 84"/>
    <w:qFormat/>
    <w:rsid w:val="000c7581"/>
    <w:rPr>
      <w:rFonts w:cs="Times New Roman"/>
    </w:rPr>
  </w:style>
  <w:style w:type="character" w:styleId="ListLabel85" w:customStyle="1">
    <w:name w:val="ListLabel 85"/>
    <w:qFormat/>
    <w:rsid w:val="000c7581"/>
    <w:rPr>
      <w:rFonts w:cs="Times New Roman"/>
    </w:rPr>
  </w:style>
  <w:style w:type="character" w:styleId="ListLabel86" w:customStyle="1">
    <w:name w:val="ListLabel 86"/>
    <w:qFormat/>
    <w:rsid w:val="000c7581"/>
    <w:rPr>
      <w:rFonts w:cs="Times New Roman"/>
    </w:rPr>
  </w:style>
  <w:style w:type="character" w:styleId="ListLabel87" w:customStyle="1">
    <w:name w:val="ListLabel 87"/>
    <w:qFormat/>
    <w:rsid w:val="000c7581"/>
    <w:rPr>
      <w:rFonts w:cs="Times New Roman"/>
    </w:rPr>
  </w:style>
  <w:style w:type="character" w:styleId="ListLabel88" w:customStyle="1">
    <w:name w:val="ListLabel 88"/>
    <w:qFormat/>
    <w:rsid w:val="000c7581"/>
    <w:rPr>
      <w:rFonts w:cs="Times New Roman"/>
    </w:rPr>
  </w:style>
  <w:style w:type="character" w:styleId="ListLabel89" w:customStyle="1">
    <w:name w:val="ListLabel 89"/>
    <w:qFormat/>
    <w:rsid w:val="000c7581"/>
    <w:rPr>
      <w:rFonts w:cs="Times New Roman"/>
    </w:rPr>
  </w:style>
  <w:style w:type="character" w:styleId="ListLabel90" w:customStyle="1">
    <w:name w:val="ListLabel 90"/>
    <w:qFormat/>
    <w:rsid w:val="000c7581"/>
    <w:rPr>
      <w:rFonts w:cs="Times New Roman"/>
    </w:rPr>
  </w:style>
  <w:style w:type="character" w:styleId="ListLabel91" w:customStyle="1">
    <w:name w:val="ListLabel 91"/>
    <w:qFormat/>
    <w:rsid w:val="000c7581"/>
    <w:rPr>
      <w:rFonts w:ascii="Times New Roman" w:hAnsi="Times New Roman" w:cs="Times New Roman"/>
      <w:sz w:val="24"/>
    </w:rPr>
  </w:style>
  <w:style w:type="character" w:styleId="ListLabel92" w:customStyle="1">
    <w:name w:val="ListLabel 92"/>
    <w:qFormat/>
    <w:rsid w:val="000c7581"/>
    <w:rPr>
      <w:rFonts w:cs="Symbol"/>
    </w:rPr>
  </w:style>
  <w:style w:type="character" w:styleId="ListLabel93" w:customStyle="1">
    <w:name w:val="ListLabel 93"/>
    <w:qFormat/>
    <w:rsid w:val="000c7581"/>
    <w:rPr>
      <w:rFonts w:cs="Times New Roman"/>
    </w:rPr>
  </w:style>
  <w:style w:type="character" w:styleId="ListLabel94" w:customStyle="1">
    <w:name w:val="ListLabel 94"/>
    <w:qFormat/>
    <w:rsid w:val="000c7581"/>
    <w:rPr>
      <w:rFonts w:cs="Times New Roman"/>
    </w:rPr>
  </w:style>
  <w:style w:type="character" w:styleId="ListLabel95" w:customStyle="1">
    <w:name w:val="ListLabel 95"/>
    <w:qFormat/>
    <w:rsid w:val="000c7581"/>
    <w:rPr>
      <w:rFonts w:cs="Times New Roman"/>
    </w:rPr>
  </w:style>
  <w:style w:type="character" w:styleId="ListLabel96" w:customStyle="1">
    <w:name w:val="ListLabel 96"/>
    <w:qFormat/>
    <w:rsid w:val="000c7581"/>
    <w:rPr>
      <w:rFonts w:cs="Times New Roman"/>
    </w:rPr>
  </w:style>
  <w:style w:type="character" w:styleId="ListLabel97" w:customStyle="1">
    <w:name w:val="ListLabel 97"/>
    <w:qFormat/>
    <w:rsid w:val="000c7581"/>
    <w:rPr>
      <w:rFonts w:cs="Times New Roman"/>
    </w:rPr>
  </w:style>
  <w:style w:type="character" w:styleId="ListLabel98" w:customStyle="1">
    <w:name w:val="ListLabel 98"/>
    <w:qFormat/>
    <w:rsid w:val="000c7581"/>
    <w:rPr>
      <w:rFonts w:cs="Times New Roman"/>
    </w:rPr>
  </w:style>
  <w:style w:type="character" w:styleId="ListLabel99" w:customStyle="1">
    <w:name w:val="ListLabel 99"/>
    <w:qFormat/>
    <w:rsid w:val="000c7581"/>
    <w:rPr>
      <w:rFonts w:cs="Times New Roman"/>
    </w:rPr>
  </w:style>
  <w:style w:type="character" w:styleId="ListLabel100" w:customStyle="1">
    <w:name w:val="ListLabel 100"/>
    <w:qFormat/>
    <w:rsid w:val="000c7581"/>
    <w:rPr>
      <w:rFonts w:ascii="Times New Roman" w:hAnsi="Times New Roman" w:cs="Times New Roman"/>
      <w:sz w:val="24"/>
    </w:rPr>
  </w:style>
  <w:style w:type="character" w:styleId="ListLabel101" w:customStyle="1">
    <w:name w:val="ListLabel 101"/>
    <w:qFormat/>
    <w:rsid w:val="000c7581"/>
    <w:rPr>
      <w:rFonts w:cs="Times New Roman"/>
    </w:rPr>
  </w:style>
  <w:style w:type="character" w:styleId="ListLabel102" w:customStyle="1">
    <w:name w:val="ListLabel 102"/>
    <w:qFormat/>
    <w:rsid w:val="000c7581"/>
    <w:rPr>
      <w:rFonts w:cs="Times New Roman"/>
    </w:rPr>
  </w:style>
  <w:style w:type="character" w:styleId="ListLabel103" w:customStyle="1">
    <w:name w:val="ListLabel 103"/>
    <w:qFormat/>
    <w:rsid w:val="000c7581"/>
    <w:rPr>
      <w:rFonts w:cs="Times New Roman"/>
    </w:rPr>
  </w:style>
  <w:style w:type="character" w:styleId="ListLabel104" w:customStyle="1">
    <w:name w:val="ListLabel 104"/>
    <w:qFormat/>
    <w:rsid w:val="000c7581"/>
    <w:rPr>
      <w:rFonts w:cs="Times New Roman"/>
    </w:rPr>
  </w:style>
  <w:style w:type="character" w:styleId="ListLabel105" w:customStyle="1">
    <w:name w:val="ListLabel 105"/>
    <w:qFormat/>
    <w:rsid w:val="000c7581"/>
    <w:rPr>
      <w:rFonts w:cs="Times New Roman"/>
    </w:rPr>
  </w:style>
  <w:style w:type="character" w:styleId="ListLabel106" w:customStyle="1">
    <w:name w:val="ListLabel 106"/>
    <w:qFormat/>
    <w:rsid w:val="000c7581"/>
    <w:rPr>
      <w:rFonts w:cs="Times New Roman"/>
    </w:rPr>
  </w:style>
  <w:style w:type="character" w:styleId="ListLabel107" w:customStyle="1">
    <w:name w:val="ListLabel 107"/>
    <w:qFormat/>
    <w:rsid w:val="000c7581"/>
    <w:rPr>
      <w:rFonts w:cs="Times New Roman"/>
    </w:rPr>
  </w:style>
  <w:style w:type="character" w:styleId="ListLabel108" w:customStyle="1">
    <w:name w:val="ListLabel 108"/>
    <w:qFormat/>
    <w:rsid w:val="000c7581"/>
    <w:rPr>
      <w:rFonts w:cs="Times New Roman"/>
    </w:rPr>
  </w:style>
  <w:style w:type="character" w:styleId="ListLabel109" w:customStyle="1">
    <w:name w:val="ListLabel 109"/>
    <w:qFormat/>
    <w:rsid w:val="000c7581"/>
    <w:rPr>
      <w:rFonts w:ascii="Times New Roman" w:hAnsi="Times New Roman" w:cs="Times New Roman"/>
      <w:color w:val="000000"/>
      <w:sz w:val="24"/>
    </w:rPr>
  </w:style>
  <w:style w:type="character" w:styleId="ListLabel110" w:customStyle="1">
    <w:name w:val="ListLabel 110"/>
    <w:qFormat/>
    <w:rsid w:val="000c7581"/>
    <w:rPr>
      <w:rFonts w:cs="Times New Roman"/>
    </w:rPr>
  </w:style>
  <w:style w:type="character" w:styleId="ListLabel111" w:customStyle="1">
    <w:name w:val="ListLabel 111"/>
    <w:qFormat/>
    <w:rsid w:val="000c7581"/>
    <w:rPr>
      <w:rFonts w:cs="Times New Roman"/>
    </w:rPr>
  </w:style>
  <w:style w:type="character" w:styleId="ListLabel112" w:customStyle="1">
    <w:name w:val="ListLabel 112"/>
    <w:qFormat/>
    <w:rsid w:val="000c7581"/>
    <w:rPr>
      <w:rFonts w:cs="Times New Roman"/>
    </w:rPr>
  </w:style>
  <w:style w:type="character" w:styleId="ListLabel113" w:customStyle="1">
    <w:name w:val="ListLabel 113"/>
    <w:qFormat/>
    <w:rsid w:val="000c7581"/>
    <w:rPr>
      <w:rFonts w:cs="Times New Roman"/>
    </w:rPr>
  </w:style>
  <w:style w:type="character" w:styleId="ListLabel114" w:customStyle="1">
    <w:name w:val="ListLabel 114"/>
    <w:qFormat/>
    <w:rsid w:val="000c7581"/>
    <w:rPr>
      <w:rFonts w:cs="Times New Roman"/>
    </w:rPr>
  </w:style>
  <w:style w:type="character" w:styleId="ListLabel115" w:customStyle="1">
    <w:name w:val="ListLabel 115"/>
    <w:qFormat/>
    <w:rsid w:val="000c7581"/>
    <w:rPr>
      <w:rFonts w:cs="Times New Roman"/>
    </w:rPr>
  </w:style>
  <w:style w:type="character" w:styleId="ListLabel116" w:customStyle="1">
    <w:name w:val="ListLabel 116"/>
    <w:qFormat/>
    <w:rsid w:val="000c7581"/>
    <w:rPr>
      <w:rFonts w:cs="Times New Roman"/>
    </w:rPr>
  </w:style>
  <w:style w:type="character" w:styleId="ListLabel117" w:customStyle="1">
    <w:name w:val="ListLabel 117"/>
    <w:qFormat/>
    <w:rsid w:val="000c7581"/>
    <w:rPr>
      <w:rFonts w:cs="Times New Roman"/>
    </w:rPr>
  </w:style>
  <w:style w:type="character" w:styleId="ListLabel118" w:customStyle="1">
    <w:name w:val="ListLabel 118"/>
    <w:qFormat/>
    <w:rsid w:val="000c7581"/>
    <w:rPr>
      <w:rFonts w:ascii="Times New Roman" w:hAnsi="Times New Roman" w:cs="Times New Roman"/>
      <w:sz w:val="24"/>
    </w:rPr>
  </w:style>
  <w:style w:type="character" w:styleId="ListLabel119" w:customStyle="1">
    <w:name w:val="ListLabel 119"/>
    <w:qFormat/>
    <w:rsid w:val="000c7581"/>
    <w:rPr>
      <w:rFonts w:cs="Times New Roman"/>
    </w:rPr>
  </w:style>
  <w:style w:type="character" w:styleId="ListLabel120" w:customStyle="1">
    <w:name w:val="ListLabel 120"/>
    <w:qFormat/>
    <w:rsid w:val="000c7581"/>
    <w:rPr>
      <w:rFonts w:cs="Times New Roman"/>
    </w:rPr>
  </w:style>
  <w:style w:type="character" w:styleId="ListLabel121" w:customStyle="1">
    <w:name w:val="ListLabel 121"/>
    <w:qFormat/>
    <w:rsid w:val="000c7581"/>
    <w:rPr>
      <w:rFonts w:cs="Times New Roman"/>
    </w:rPr>
  </w:style>
  <w:style w:type="character" w:styleId="ListLabel122" w:customStyle="1">
    <w:name w:val="ListLabel 122"/>
    <w:qFormat/>
    <w:rsid w:val="000c7581"/>
    <w:rPr>
      <w:rFonts w:cs="Times New Roman"/>
    </w:rPr>
  </w:style>
  <w:style w:type="character" w:styleId="ListLabel123" w:customStyle="1">
    <w:name w:val="ListLabel 123"/>
    <w:qFormat/>
    <w:rsid w:val="000c7581"/>
    <w:rPr>
      <w:rFonts w:cs="Times New Roman"/>
    </w:rPr>
  </w:style>
  <w:style w:type="character" w:styleId="ListLabel124" w:customStyle="1">
    <w:name w:val="ListLabel 124"/>
    <w:qFormat/>
    <w:rsid w:val="000c7581"/>
    <w:rPr>
      <w:rFonts w:cs="Times New Roman"/>
    </w:rPr>
  </w:style>
  <w:style w:type="character" w:styleId="ListLabel125" w:customStyle="1">
    <w:name w:val="ListLabel 125"/>
    <w:qFormat/>
    <w:rsid w:val="000c7581"/>
    <w:rPr>
      <w:rFonts w:cs="Times New Roman"/>
    </w:rPr>
  </w:style>
  <w:style w:type="character" w:styleId="ListLabel126" w:customStyle="1">
    <w:name w:val="ListLabel 126"/>
    <w:qFormat/>
    <w:rsid w:val="000c7581"/>
    <w:rPr>
      <w:rFonts w:cs="Times New Roman"/>
    </w:rPr>
  </w:style>
  <w:style w:type="character" w:styleId="ListLabel127" w:customStyle="1">
    <w:name w:val="ListLabel 127"/>
    <w:qFormat/>
    <w:rsid w:val="000c7581"/>
    <w:rPr>
      <w:rFonts w:cs="Times New Roman"/>
    </w:rPr>
  </w:style>
  <w:style w:type="character" w:styleId="ListLabel128" w:customStyle="1">
    <w:name w:val="ListLabel 128"/>
    <w:qFormat/>
    <w:rsid w:val="000c7581"/>
    <w:rPr>
      <w:rFonts w:ascii="Times New Roman" w:hAnsi="Times New Roman" w:cs="Times New Roman"/>
      <w:sz w:val="24"/>
    </w:rPr>
  </w:style>
  <w:style w:type="character" w:styleId="ListLabel129" w:customStyle="1">
    <w:name w:val="ListLabel 129"/>
    <w:qFormat/>
    <w:rsid w:val="000c7581"/>
    <w:rPr>
      <w:rFonts w:cs="Times New Roman"/>
    </w:rPr>
  </w:style>
  <w:style w:type="character" w:styleId="ListLabel130" w:customStyle="1">
    <w:name w:val="ListLabel 130"/>
    <w:qFormat/>
    <w:rsid w:val="000c7581"/>
    <w:rPr>
      <w:rFonts w:cs="Times New Roman"/>
    </w:rPr>
  </w:style>
  <w:style w:type="character" w:styleId="ListLabel131" w:customStyle="1">
    <w:name w:val="ListLabel 131"/>
    <w:qFormat/>
    <w:rsid w:val="000c7581"/>
    <w:rPr>
      <w:rFonts w:cs="Times New Roman"/>
    </w:rPr>
  </w:style>
  <w:style w:type="character" w:styleId="ListLabel132" w:customStyle="1">
    <w:name w:val="ListLabel 132"/>
    <w:qFormat/>
    <w:rsid w:val="000c7581"/>
    <w:rPr>
      <w:rFonts w:cs="Times New Roman"/>
    </w:rPr>
  </w:style>
  <w:style w:type="character" w:styleId="ListLabel133" w:customStyle="1">
    <w:name w:val="ListLabel 133"/>
    <w:qFormat/>
    <w:rsid w:val="000c7581"/>
    <w:rPr>
      <w:rFonts w:cs="Times New Roman"/>
    </w:rPr>
  </w:style>
  <w:style w:type="character" w:styleId="ListLabel134" w:customStyle="1">
    <w:name w:val="ListLabel 134"/>
    <w:qFormat/>
    <w:rsid w:val="000c7581"/>
    <w:rPr>
      <w:rFonts w:cs="Times New Roman"/>
    </w:rPr>
  </w:style>
  <w:style w:type="character" w:styleId="ListLabel135" w:customStyle="1">
    <w:name w:val="ListLabel 135"/>
    <w:qFormat/>
    <w:rsid w:val="000c7581"/>
    <w:rPr>
      <w:rFonts w:cs="Times New Roman"/>
    </w:rPr>
  </w:style>
  <w:style w:type="character" w:styleId="ListLabel136" w:customStyle="1">
    <w:name w:val="ListLabel 136"/>
    <w:qFormat/>
    <w:rsid w:val="000c7581"/>
    <w:rPr>
      <w:rFonts w:cs="Times New Roman"/>
      <w:sz w:val="24"/>
    </w:rPr>
  </w:style>
  <w:style w:type="character" w:styleId="ListLabel137" w:customStyle="1">
    <w:name w:val="ListLabel 137"/>
    <w:qFormat/>
    <w:rsid w:val="000c7581"/>
    <w:rPr>
      <w:rFonts w:cs="Times New Roman"/>
    </w:rPr>
  </w:style>
  <w:style w:type="character" w:styleId="ListLabel138" w:customStyle="1">
    <w:name w:val="ListLabel 138"/>
    <w:qFormat/>
    <w:rsid w:val="000c7581"/>
    <w:rPr>
      <w:rFonts w:cs="Times New Roman"/>
    </w:rPr>
  </w:style>
  <w:style w:type="character" w:styleId="ListLabel139" w:customStyle="1">
    <w:name w:val="ListLabel 139"/>
    <w:qFormat/>
    <w:rsid w:val="000c7581"/>
    <w:rPr>
      <w:rFonts w:cs="Times New Roman"/>
    </w:rPr>
  </w:style>
  <w:style w:type="character" w:styleId="ListLabel140" w:customStyle="1">
    <w:name w:val="ListLabel 140"/>
    <w:qFormat/>
    <w:rsid w:val="000c7581"/>
    <w:rPr>
      <w:rFonts w:cs="Times New Roman"/>
    </w:rPr>
  </w:style>
  <w:style w:type="character" w:styleId="ListLabel141" w:customStyle="1">
    <w:name w:val="ListLabel 141"/>
    <w:qFormat/>
    <w:rsid w:val="000c7581"/>
    <w:rPr>
      <w:rFonts w:cs="Times New Roman"/>
    </w:rPr>
  </w:style>
  <w:style w:type="character" w:styleId="ListLabel142" w:customStyle="1">
    <w:name w:val="ListLabel 142"/>
    <w:qFormat/>
    <w:rsid w:val="000c7581"/>
    <w:rPr>
      <w:rFonts w:cs="Times New Roman"/>
    </w:rPr>
  </w:style>
  <w:style w:type="character" w:styleId="ListLabel143" w:customStyle="1">
    <w:name w:val="ListLabel 143"/>
    <w:qFormat/>
    <w:rsid w:val="000c7581"/>
    <w:rPr>
      <w:rFonts w:cs="Times New Roman"/>
    </w:rPr>
  </w:style>
  <w:style w:type="character" w:styleId="ListLabel144" w:customStyle="1">
    <w:name w:val="ListLabel 144"/>
    <w:qFormat/>
    <w:rsid w:val="000c7581"/>
    <w:rPr>
      <w:rFonts w:cs="Times New Roman"/>
    </w:rPr>
  </w:style>
  <w:style w:type="character" w:styleId="ListLabel145">
    <w:name w:val="ListLabel 145"/>
    <w:qFormat/>
    <w:rPr>
      <w:rFonts w:ascii="Times New Roman" w:hAnsi="Times New Roman" w:cs="Times New Roman"/>
      <w:sz w:val="24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ascii="Times New Roman" w:hAnsi="Times New Roman" w:cs="Times New Roman"/>
      <w:sz w:val="24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ascii="Times New Roman" w:hAnsi="Times New Roman" w:cs="Times New Roman"/>
      <w:sz w:val="24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ascii="Times New Roman" w:hAnsi="Times New Roman" w:cs="Times New Roman"/>
      <w:sz w:val="24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ascii="Times New Roman" w:hAnsi="Times New Roman" w:cs="Times New Roman"/>
      <w:color w:val="000000"/>
      <w:sz w:val="24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ascii="Times New Roman" w:hAnsi="Times New Roman" w:cs="Times New Roman"/>
      <w:sz w:val="24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ascii="Times New Roman" w:hAnsi="Times New Roman" w:cs="Times New Roman"/>
      <w:sz w:val="24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ascii="Times New Roman" w:hAnsi="Times New Roman" w:cs="Times New Roman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0c7581"/>
    <w:pPr>
      <w:spacing w:before="0" w:after="140"/>
    </w:pPr>
    <w:rPr/>
  </w:style>
  <w:style w:type="paragraph" w:styleId="Lista">
    <w:name w:val="List"/>
    <w:basedOn w:val="Tretekstu"/>
    <w:rsid w:val="000c7581"/>
    <w:pPr/>
    <w:rPr>
      <w:rFonts w:cs="Lucida Sans"/>
    </w:rPr>
  </w:style>
  <w:style w:type="paragraph" w:styleId="Podpis" w:customStyle="1">
    <w:name w:val="Caption"/>
    <w:basedOn w:val="Normal"/>
    <w:qFormat/>
    <w:rsid w:val="000c75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0c7581"/>
    <w:pPr>
      <w:suppressLineNumbers/>
    </w:pPr>
    <w:rPr>
      <w:rFonts w:cs="Lucida Sans"/>
    </w:rPr>
  </w:style>
  <w:style w:type="paragraph" w:styleId="Gwka">
    <w:name w:val="Header"/>
    <w:basedOn w:val="Normal"/>
    <w:qFormat/>
    <w:rsid w:val="000c7581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99"/>
    <w:qFormat/>
    <w:rsid w:val="002569c7"/>
    <w:pPr>
      <w:spacing w:before="0" w:after="200"/>
      <w:ind w:left="720" w:hanging="0"/>
      <w:contextualSpacing/>
    </w:pPr>
    <w:rPr/>
  </w:style>
  <w:style w:type="paragraph" w:styleId="Stopka" w:customStyle="1">
    <w:name w:val="Footer"/>
    <w:basedOn w:val="Normal"/>
    <w:link w:val="StopkaZnak"/>
    <w:uiPriority w:val="99"/>
    <w:unhideWhenUsed/>
    <w:rsid w:val="002569c7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LibreOffice/6.0.5.2$Windows_x86 LibreOffice_project/54c8cbb85f300ac59db32fe8a675ff7683cd5a16</Application>
  <Pages>3</Pages>
  <Words>1138</Words>
  <Characters>7538</Characters>
  <CharactersWithSpaces>8687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2022-06-13T17:57:00Z</dcterms:created>
  <dc:creator>m s</dc:creator>
  <dc:description/>
  <dc:language>pl-PL</dc:language>
  <cp:lastModifiedBy/>
  <dcterms:modified xsi:type="dcterms:W3CDTF">2022-09-21T10:54:38Z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