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11" w:rsidRPr="00FC1DC7" w:rsidRDefault="00570B11" w:rsidP="00570B1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Informacja o przynależności lub braku przynależności do grupy kapitałowej,</w:t>
      </w:r>
    </w:p>
    <w:p w:rsidR="009E4C60" w:rsidRDefault="00570B11" w:rsidP="00570B1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 xml:space="preserve">o której mowa w art. 24 ust. 1 pkt 23 </w:t>
      </w:r>
      <w:proofErr w:type="spellStart"/>
      <w:r w:rsidRPr="00FC1DC7">
        <w:rPr>
          <w:rFonts w:ascii="Times New Roman" w:eastAsia="Times New Roman" w:hAnsi="Times New Roman"/>
          <w:b/>
          <w:lang w:eastAsia="pl-PL"/>
        </w:rPr>
        <w:t>Pzp</w:t>
      </w:r>
      <w:proofErr w:type="spellEnd"/>
    </w:p>
    <w:p w:rsidR="000F1EAD" w:rsidRPr="00FC1DC7" w:rsidRDefault="000F1EAD" w:rsidP="00570B11">
      <w:pPr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0F1EAD" w:rsidRPr="000F1EAD" w:rsidRDefault="000F1EAD" w:rsidP="000F1EAD">
      <w:pPr>
        <w:tabs>
          <w:tab w:val="left" w:pos="1741"/>
        </w:tabs>
        <w:spacing w:before="120" w:after="0"/>
        <w:jc w:val="center"/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pl-PL"/>
        </w:rPr>
      </w:pPr>
      <w:r>
        <w:rPr>
          <w:rFonts w:ascii="Times New Roman" w:hAnsi="Times New Roman"/>
          <w:sz w:val="21"/>
          <w:szCs w:val="21"/>
        </w:rPr>
        <w:t>N</w:t>
      </w:r>
      <w:r w:rsidRPr="000F1EAD">
        <w:rPr>
          <w:rFonts w:ascii="Times New Roman" w:hAnsi="Times New Roman"/>
          <w:sz w:val="21"/>
          <w:szCs w:val="21"/>
        </w:rPr>
        <w:t xml:space="preserve">a potrzeby postępowania o udzielenie zamówienia publicznego </w:t>
      </w:r>
      <w:r w:rsidRPr="000F1EAD">
        <w:rPr>
          <w:rFonts w:ascii="Times New Roman" w:hAnsi="Times New Roman"/>
          <w:sz w:val="21"/>
          <w:szCs w:val="21"/>
        </w:rPr>
        <w:br/>
        <w:t xml:space="preserve">pn.: </w:t>
      </w:r>
      <w:r w:rsidRPr="000F1EAD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pl-PL"/>
        </w:rPr>
        <w:t>Budowa placu zabaw oraz rozbudowa siłowni zewnętrznej,</w:t>
      </w:r>
    </w:p>
    <w:p w:rsidR="00570B11" w:rsidRDefault="00570B11" w:rsidP="00570B11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0F1EAD" w:rsidRPr="00FC1DC7" w:rsidRDefault="000F1EAD" w:rsidP="00570B11">
      <w:pPr>
        <w:jc w:val="center"/>
        <w:rPr>
          <w:rFonts w:ascii="Times New Roman" w:eastAsia="Times New Roman" w:hAnsi="Times New Roman"/>
          <w:b/>
          <w:lang w:eastAsia="pl-PL"/>
        </w:rPr>
      </w:pPr>
    </w:p>
    <w:p w:rsidR="00570B11" w:rsidRPr="00FC1DC7" w:rsidRDefault="00570B11" w:rsidP="00570B11">
      <w:pPr>
        <w:spacing w:after="0"/>
        <w:rPr>
          <w:rFonts w:ascii="Times New Roman" w:eastAsia="Times New Roman" w:hAnsi="Times New Roman"/>
          <w:b/>
          <w:color w:val="0000FF"/>
          <w:lang w:eastAsia="pl-PL"/>
        </w:rPr>
      </w:pPr>
      <w:r w:rsidRPr="00FC1DC7">
        <w:rPr>
          <w:rFonts w:ascii="Times New Roman" w:eastAsia="Times New Roman" w:hAnsi="Times New Roman"/>
          <w:lang w:eastAsia="pl-PL"/>
        </w:rPr>
        <w:t>oświadczam, że Wykonawca, którego reprezentuję:</w:t>
      </w:r>
    </w:p>
    <w:p w:rsidR="00570B11" w:rsidRPr="00FC1DC7" w:rsidRDefault="00570B11" w:rsidP="00570B11">
      <w:pPr>
        <w:numPr>
          <w:ilvl w:val="0"/>
          <w:numId w:val="1"/>
        </w:num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NALEŻY DO GRUPY KAPITAŁOWEJ (Z WYKONAWCAMI KTÓRZY ZŁOŻYLI OFERTĘ W POSTĘPOWANIU)*</w:t>
      </w:r>
    </w:p>
    <w:p w:rsidR="00570B11" w:rsidRPr="00FC1DC7" w:rsidRDefault="00570B11" w:rsidP="00570B11">
      <w:p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w skład której wchodzą:</w:t>
      </w:r>
    </w:p>
    <w:p w:rsidR="00570B11" w:rsidRPr="00FC1DC7" w:rsidRDefault="00570B11" w:rsidP="00570B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570B11" w:rsidRPr="00FC1DC7" w:rsidTr="00570B11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C1DC7">
              <w:rPr>
                <w:rFonts w:ascii="Times New Roman" w:eastAsia="Times New Roman" w:hAnsi="Times New Roman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C1DC7">
              <w:rPr>
                <w:rFonts w:ascii="Times New Roman" w:eastAsia="Times New Roman" w:hAnsi="Times New Roman"/>
                <w:bCs/>
                <w:lang w:eastAsia="pl-PL"/>
              </w:rPr>
              <w:t>Nazwa podmiotów należących do tej samej grupy kapitałowej</w:t>
            </w:r>
          </w:p>
          <w:p w:rsidR="00570B11" w:rsidRPr="00FC1DC7" w:rsidRDefault="00570B1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570B11" w:rsidRPr="00FC1DC7" w:rsidTr="00570B11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0B11" w:rsidRPr="00FC1DC7" w:rsidTr="00570B11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0B11" w:rsidRPr="00FC1DC7" w:rsidTr="00570B11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0B11" w:rsidRPr="00FC1DC7" w:rsidTr="00570B11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0B11" w:rsidRPr="00FC1DC7" w:rsidTr="00570B11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70B11" w:rsidRPr="00FC1DC7" w:rsidTr="00570B11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B11" w:rsidRPr="00FC1DC7" w:rsidRDefault="00570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570B11" w:rsidRPr="00FC1DC7" w:rsidRDefault="00570B11" w:rsidP="00570B11">
      <w:p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 xml:space="preserve">…………….……. </w:t>
      </w:r>
      <w:r w:rsidRPr="00FC1DC7">
        <w:rPr>
          <w:rFonts w:ascii="Times New Roman" w:hAnsi="Times New Roman"/>
          <w:i/>
          <w:sz w:val="16"/>
          <w:szCs w:val="16"/>
        </w:rPr>
        <w:t>(miejscowość)</w:t>
      </w:r>
      <w:r w:rsidRPr="00FC1DC7">
        <w:rPr>
          <w:rFonts w:ascii="Times New Roman" w:hAnsi="Times New Roman"/>
          <w:sz w:val="20"/>
          <w:szCs w:val="20"/>
        </w:rPr>
        <w:t>,</w:t>
      </w:r>
      <w:r w:rsidRPr="00FC1DC7">
        <w:rPr>
          <w:rFonts w:ascii="Times New Roman" w:hAnsi="Times New Roman"/>
          <w:i/>
          <w:sz w:val="20"/>
          <w:szCs w:val="20"/>
        </w:rPr>
        <w:t xml:space="preserve"> </w:t>
      </w:r>
      <w:r w:rsidRPr="00FC1DC7">
        <w:rPr>
          <w:rFonts w:ascii="Times New Roman" w:hAnsi="Times New Roman"/>
          <w:sz w:val="21"/>
          <w:szCs w:val="21"/>
        </w:rPr>
        <w:t>dnia …………………. r.</w:t>
      </w:r>
      <w:r w:rsidRPr="00FC1DC7">
        <w:rPr>
          <w:rFonts w:ascii="Times New Roman" w:hAnsi="Times New Roman"/>
          <w:sz w:val="20"/>
          <w:szCs w:val="20"/>
        </w:rPr>
        <w:t xml:space="preserve"> </w:t>
      </w: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="00FC1DC7">
        <w:rPr>
          <w:rFonts w:ascii="Times New Roman" w:hAnsi="Times New Roman"/>
          <w:sz w:val="20"/>
          <w:szCs w:val="20"/>
        </w:rPr>
        <w:t xml:space="preserve"> </w:t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C1D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FC1DC7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Pr="00FC1DC7">
        <w:rPr>
          <w:rFonts w:ascii="Times New Roman" w:hAnsi="Times New Roman"/>
          <w:i/>
          <w:sz w:val="16"/>
          <w:szCs w:val="16"/>
        </w:rPr>
        <w:t xml:space="preserve">   (podpis osoby/osób upoważnionej do reprezentacji Wykonawcy)</w:t>
      </w:r>
    </w:p>
    <w:p w:rsidR="00570B11" w:rsidRPr="00FC1DC7" w:rsidRDefault="00570B11" w:rsidP="00570B11">
      <w:pPr>
        <w:numPr>
          <w:ilvl w:val="0"/>
          <w:numId w:val="1"/>
        </w:numPr>
        <w:spacing w:before="113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C1DC7">
        <w:rPr>
          <w:rFonts w:ascii="Times New Roman" w:eastAsia="Times New Roman" w:hAnsi="Times New Roman"/>
          <w:b/>
          <w:lang w:eastAsia="pl-PL"/>
        </w:rPr>
        <w:t>NIE NALEŻY DO GRUPY KAPITAŁOWEJ (Z WYKONAWCAMI KTÓRZY ZŁOŻYLI OFERTĘ W POSTĘPOWANIU)*</w:t>
      </w:r>
    </w:p>
    <w:p w:rsidR="00570B11" w:rsidRPr="00FC1DC7" w:rsidRDefault="00570B11" w:rsidP="00570B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570B11" w:rsidRPr="00FC1DC7" w:rsidRDefault="00570B11" w:rsidP="00570B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 xml:space="preserve">…………….……. </w:t>
      </w:r>
      <w:r w:rsidRPr="00FC1DC7">
        <w:rPr>
          <w:rFonts w:ascii="Times New Roman" w:hAnsi="Times New Roman"/>
          <w:i/>
          <w:sz w:val="16"/>
          <w:szCs w:val="16"/>
        </w:rPr>
        <w:t>(miejscowość)</w:t>
      </w:r>
      <w:r w:rsidRPr="00FC1DC7">
        <w:rPr>
          <w:rFonts w:ascii="Times New Roman" w:hAnsi="Times New Roman"/>
          <w:sz w:val="20"/>
          <w:szCs w:val="20"/>
        </w:rPr>
        <w:t>,</w:t>
      </w:r>
      <w:r w:rsidRPr="00FC1DC7">
        <w:rPr>
          <w:rFonts w:ascii="Times New Roman" w:hAnsi="Times New Roman"/>
          <w:i/>
          <w:sz w:val="20"/>
          <w:szCs w:val="20"/>
        </w:rPr>
        <w:t xml:space="preserve"> </w:t>
      </w:r>
      <w:r w:rsidRPr="00FC1DC7">
        <w:rPr>
          <w:rFonts w:ascii="Times New Roman" w:hAnsi="Times New Roman"/>
          <w:sz w:val="21"/>
          <w:szCs w:val="21"/>
        </w:rPr>
        <w:t>dnia …………………. r.</w:t>
      </w:r>
      <w:r w:rsidRPr="00FC1DC7">
        <w:rPr>
          <w:rFonts w:ascii="Times New Roman" w:hAnsi="Times New Roman"/>
          <w:sz w:val="20"/>
          <w:szCs w:val="20"/>
        </w:rPr>
        <w:t xml:space="preserve"> </w:t>
      </w: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</w:r>
      <w:r w:rsidRPr="00FC1DC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C1D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</w:t>
      </w:r>
      <w:r w:rsidR="00FC1DC7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FC1DC7">
        <w:rPr>
          <w:rFonts w:ascii="Times New Roman" w:hAnsi="Times New Roman"/>
          <w:i/>
          <w:sz w:val="16"/>
          <w:szCs w:val="16"/>
        </w:rPr>
        <w:t xml:space="preserve">  (podpis osoby/osób upoważnionej do reprezentacji Wykonawcy)</w:t>
      </w: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70B11" w:rsidRPr="00FC1DC7" w:rsidRDefault="00570B11" w:rsidP="00570B1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70B11" w:rsidRDefault="00570B11" w:rsidP="00570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FC1DC7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*</w:t>
      </w:r>
      <w:r w:rsidR="00514941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    </w:t>
      </w:r>
      <w:r w:rsidRPr="00FC1DC7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wypełnić odpowiednie</w:t>
      </w:r>
    </w:p>
    <w:p w:rsidR="00570B11" w:rsidRPr="00FC1DC7" w:rsidRDefault="00570B11" w:rsidP="00570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16"/>
          <w:szCs w:val="16"/>
          <w:lang w:eastAsia="pl-PL"/>
        </w:rPr>
      </w:pPr>
    </w:p>
    <w:p w:rsidR="00570B11" w:rsidRPr="00FC1DC7" w:rsidRDefault="00570B11" w:rsidP="00570B1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C1DC7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Grupa kapitałowa</w:t>
      </w:r>
      <w:r w:rsidRPr="00FC1DC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– wg </w:t>
      </w:r>
      <w:r w:rsidRPr="00FC1DC7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FC1DC7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FC1DC7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t.j</w:t>
      </w:r>
      <w:proofErr w:type="spellEnd"/>
      <w:r w:rsidRPr="00FC1DC7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. Dz.U.2018, poz. 798 )</w:t>
      </w:r>
      <w:r w:rsidRPr="00FC1DC7">
        <w:rPr>
          <w:rFonts w:ascii="Times New Roman" w:eastAsia="Times New Roman" w:hAnsi="Times New Roman"/>
          <w:i/>
          <w:sz w:val="16"/>
          <w:szCs w:val="16"/>
          <w:lang w:eastAsia="pl-PL"/>
        </w:rPr>
        <w:t>. - rozumie się przez to wszystkich przedsiębiorców, którzy są kontrolowani w sposób bezpośredni lub pośredni przez jednego przedsiębiorcę, w tym również tego przedsiębiorcę.</w:t>
      </w:r>
    </w:p>
    <w:p w:rsidR="00570B11" w:rsidRPr="00FC1DC7" w:rsidRDefault="00570B11" w:rsidP="00570B11">
      <w:pPr>
        <w:rPr>
          <w:rFonts w:ascii="Times New Roman" w:hAnsi="Times New Roman"/>
        </w:rPr>
      </w:pPr>
    </w:p>
    <w:sectPr w:rsidR="00570B11" w:rsidRPr="00FC1D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AD" w:rsidRDefault="000F1EAD" w:rsidP="000F1EAD">
      <w:pPr>
        <w:spacing w:after="0" w:line="240" w:lineRule="auto"/>
      </w:pPr>
      <w:r>
        <w:separator/>
      </w:r>
    </w:p>
  </w:endnote>
  <w:endnote w:type="continuationSeparator" w:id="0">
    <w:p w:rsidR="000F1EAD" w:rsidRDefault="000F1EAD" w:rsidP="000F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AD" w:rsidRDefault="000F1EAD" w:rsidP="000F1EAD">
      <w:pPr>
        <w:spacing w:after="0" w:line="240" w:lineRule="auto"/>
      </w:pPr>
      <w:r>
        <w:separator/>
      </w:r>
    </w:p>
  </w:footnote>
  <w:footnote w:type="continuationSeparator" w:id="0">
    <w:p w:rsidR="000F1EAD" w:rsidRDefault="000F1EAD" w:rsidP="000F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AD" w:rsidRPr="000F1EAD" w:rsidRDefault="000F1EAD" w:rsidP="000F1EAD">
    <w:pPr>
      <w:pStyle w:val="Nagwek"/>
      <w:jc w:val="right"/>
      <w:rPr>
        <w:b/>
      </w:rPr>
    </w:pPr>
    <w:r w:rsidRPr="000F1EAD">
      <w:rPr>
        <w:b/>
      </w:rPr>
      <w:t>Zał. 4 do SIWZ (SP-207/1/2019)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A"/>
    <w:multiLevelType w:val="hybridMultilevel"/>
    <w:tmpl w:val="EDF4503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81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A4"/>
    <w:rsid w:val="000F1EAD"/>
    <w:rsid w:val="00514941"/>
    <w:rsid w:val="00570B11"/>
    <w:rsid w:val="009E4C60"/>
    <w:rsid w:val="00C83CA4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A853"/>
  <w15:chartTrackingRefBased/>
  <w15:docId w15:val="{399BD8CF-F8DE-457C-849C-1EA2CDC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9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E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E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Magdalena Kozak</cp:lastModifiedBy>
  <cp:revision>4</cp:revision>
  <dcterms:created xsi:type="dcterms:W3CDTF">2019-05-17T05:38:00Z</dcterms:created>
  <dcterms:modified xsi:type="dcterms:W3CDTF">2019-05-31T06:01:00Z</dcterms:modified>
</cp:coreProperties>
</file>