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F9" w:rsidRPr="007D4D2F" w:rsidRDefault="00201DFF" w:rsidP="00201DFF">
      <w:pPr>
        <w:jc w:val="center"/>
        <w:rPr>
          <w:b/>
          <w:sz w:val="24"/>
          <w:szCs w:val="24"/>
        </w:rPr>
      </w:pPr>
      <w:r w:rsidRPr="007D4D2F">
        <w:rPr>
          <w:b/>
          <w:sz w:val="24"/>
          <w:szCs w:val="24"/>
        </w:rPr>
        <w:t>Regulamin konkursu plastycznego</w:t>
      </w:r>
      <w:r w:rsidR="007D4D2F" w:rsidRPr="007D4D2F">
        <w:rPr>
          <w:b/>
          <w:sz w:val="24"/>
          <w:szCs w:val="24"/>
        </w:rPr>
        <w:t xml:space="preserve"> </w:t>
      </w:r>
      <w:r w:rsidR="007D4D2F" w:rsidRPr="007D4D2F">
        <w:rPr>
          <w:b/>
          <w:sz w:val="24"/>
          <w:szCs w:val="24"/>
        </w:rPr>
        <w:t>„Uzależnieniom mówimy NIE!”</w:t>
      </w:r>
    </w:p>
    <w:p w:rsidR="00201DFF" w:rsidRPr="007D4D2F" w:rsidRDefault="00201DFF" w:rsidP="00201DFF">
      <w:pPr>
        <w:jc w:val="center"/>
        <w:rPr>
          <w:sz w:val="24"/>
          <w:szCs w:val="24"/>
        </w:rPr>
      </w:pPr>
      <w:r w:rsidRPr="007D4D2F">
        <w:rPr>
          <w:sz w:val="24"/>
          <w:szCs w:val="24"/>
        </w:rPr>
        <w:t>realizowanego w ramach projektu</w:t>
      </w:r>
    </w:p>
    <w:p w:rsidR="00201DFF" w:rsidRPr="007D4D2F" w:rsidRDefault="00201DFF" w:rsidP="00201DFF">
      <w:pPr>
        <w:jc w:val="center"/>
        <w:rPr>
          <w:sz w:val="24"/>
          <w:szCs w:val="24"/>
        </w:rPr>
      </w:pPr>
      <w:r w:rsidRPr="007D4D2F">
        <w:rPr>
          <w:sz w:val="24"/>
          <w:szCs w:val="24"/>
        </w:rPr>
        <w:t xml:space="preserve"> „P</w:t>
      </w:r>
      <w:r w:rsidR="007D4D2F" w:rsidRPr="007D4D2F">
        <w:rPr>
          <w:sz w:val="24"/>
          <w:szCs w:val="24"/>
        </w:rPr>
        <w:t xml:space="preserve">rawo obowiązuje także ucznia” </w:t>
      </w:r>
    </w:p>
    <w:p w:rsidR="006A42FE" w:rsidRPr="007D4D2F" w:rsidRDefault="006A42FE" w:rsidP="00201DFF">
      <w:pPr>
        <w:jc w:val="center"/>
        <w:rPr>
          <w:sz w:val="24"/>
          <w:szCs w:val="24"/>
        </w:rPr>
      </w:pPr>
      <w:r w:rsidRPr="007D4D2F">
        <w:rPr>
          <w:sz w:val="24"/>
          <w:szCs w:val="24"/>
        </w:rPr>
        <w:t>w Zespole Szkół w Kobylinie-Borzymach</w:t>
      </w:r>
    </w:p>
    <w:p w:rsidR="007D4D2F" w:rsidRPr="00924DAA" w:rsidRDefault="007D4D2F" w:rsidP="006A42FE">
      <w:pPr>
        <w:rPr>
          <w:b/>
          <w:sz w:val="24"/>
          <w:szCs w:val="24"/>
        </w:rPr>
      </w:pPr>
    </w:p>
    <w:p w:rsidR="00A527D9" w:rsidRPr="00924DAA" w:rsidRDefault="007D4D2F" w:rsidP="006A42FE">
      <w:pPr>
        <w:rPr>
          <w:b/>
          <w:sz w:val="24"/>
          <w:szCs w:val="24"/>
        </w:rPr>
      </w:pPr>
      <w:r w:rsidRPr="00924DAA">
        <w:rPr>
          <w:b/>
          <w:sz w:val="24"/>
          <w:szCs w:val="24"/>
        </w:rPr>
        <w:t>Postanowienia ogólne</w:t>
      </w:r>
      <w:r w:rsidR="00924DAA">
        <w:rPr>
          <w:b/>
          <w:sz w:val="24"/>
          <w:szCs w:val="24"/>
        </w:rPr>
        <w:t>:</w:t>
      </w:r>
    </w:p>
    <w:p w:rsidR="00A527D9" w:rsidRPr="007D4D2F" w:rsidRDefault="00924DAA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Temat pracy plastycznej</w:t>
      </w:r>
      <w:r w:rsidR="00A527D9" w:rsidRPr="007D4D2F">
        <w:rPr>
          <w:sz w:val="24"/>
          <w:szCs w:val="24"/>
        </w:rPr>
        <w:t>:  „Uzależnieniom mówimy NIE!”</w:t>
      </w:r>
    </w:p>
    <w:p w:rsidR="00A527D9" w:rsidRPr="007D4D2F" w:rsidRDefault="00924DAA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>Tematyka dotyczy uzależnień: papierosy, alkohol, dopalacze, narkotyki</w:t>
      </w:r>
    </w:p>
    <w:p w:rsidR="00A527D9" w:rsidRPr="007D4D2F" w:rsidRDefault="00924DAA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>Adresaci: uczniowie klas I-VI SP i I-III gimnazjum</w:t>
      </w:r>
      <w:r w:rsidRPr="007D4D2F">
        <w:rPr>
          <w:sz w:val="24"/>
          <w:szCs w:val="24"/>
        </w:rPr>
        <w:t xml:space="preserve"> </w:t>
      </w:r>
    </w:p>
    <w:p w:rsidR="00A527D9" w:rsidRPr="007D4D2F" w:rsidRDefault="00A527D9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>Każdy uczestnik może wykonać tylko jedną pracę</w:t>
      </w:r>
    </w:p>
    <w:p w:rsidR="00A527D9" w:rsidRPr="007D4D2F" w:rsidRDefault="00A527D9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 xml:space="preserve">Prace przekazane na konkurs muszą być pracami własnymi, </w:t>
      </w:r>
      <w:r w:rsidR="007D4D2F" w:rsidRPr="007D4D2F">
        <w:rPr>
          <w:sz w:val="24"/>
          <w:szCs w:val="24"/>
        </w:rPr>
        <w:t>nigdzie wcześniej niepublikowanymi</w:t>
      </w:r>
    </w:p>
    <w:p w:rsidR="007D4D2F" w:rsidRPr="007D4D2F" w:rsidRDefault="007D4D2F" w:rsidP="00A527D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>Technika prac dowolna</w:t>
      </w:r>
    </w:p>
    <w:p w:rsidR="007D4D2F" w:rsidRPr="007D4D2F" w:rsidRDefault="00924DAA" w:rsidP="007D4D2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Format prac: A-4 lub </w:t>
      </w:r>
      <w:r w:rsidR="007D4D2F" w:rsidRPr="007D4D2F">
        <w:rPr>
          <w:sz w:val="24"/>
          <w:szCs w:val="24"/>
        </w:rPr>
        <w:t>A-3</w:t>
      </w:r>
    </w:p>
    <w:p w:rsidR="007D4D2F" w:rsidRPr="007D4D2F" w:rsidRDefault="007D4D2F" w:rsidP="007D4D2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>Praca powinna być na odwrocie podpisana imieniem i nazwiskiem wykonawcy oraz oznaczeniem klasy</w:t>
      </w:r>
      <w:r w:rsidR="00924DAA">
        <w:rPr>
          <w:sz w:val="24"/>
          <w:szCs w:val="24"/>
        </w:rPr>
        <w:t>, do której uczęszcza</w:t>
      </w:r>
    </w:p>
    <w:p w:rsidR="007D4D2F" w:rsidRPr="007D4D2F" w:rsidRDefault="007D4D2F" w:rsidP="007D4D2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4D2F">
        <w:rPr>
          <w:sz w:val="24"/>
          <w:szCs w:val="24"/>
        </w:rPr>
        <w:t xml:space="preserve">Prace należy dostarczyć do gabinetu pedagoga szkolnego </w:t>
      </w:r>
      <w:r w:rsidRPr="00924DAA">
        <w:rPr>
          <w:sz w:val="24"/>
          <w:szCs w:val="24"/>
          <w:u w:val="single"/>
        </w:rPr>
        <w:t>do dnia 15 marca 2017r.</w:t>
      </w:r>
    </w:p>
    <w:p w:rsidR="007D4D2F" w:rsidRPr="00924DAA" w:rsidRDefault="007D4D2F" w:rsidP="007D4D2F">
      <w:pPr>
        <w:rPr>
          <w:b/>
          <w:sz w:val="24"/>
          <w:szCs w:val="24"/>
        </w:rPr>
      </w:pPr>
      <w:r w:rsidRPr="00924DAA">
        <w:rPr>
          <w:b/>
          <w:sz w:val="24"/>
          <w:szCs w:val="24"/>
        </w:rPr>
        <w:t>Ocena prac:</w:t>
      </w:r>
    </w:p>
    <w:p w:rsidR="007D4D2F" w:rsidRPr="007D4D2F" w:rsidRDefault="007D4D2F" w:rsidP="007D4D2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 xml:space="preserve">Prace oceniane będą w trzech kategoriach: 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kl. I-III SP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Kl. IV-VI SP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Kl. I-III gimnazjum</w:t>
      </w:r>
    </w:p>
    <w:p w:rsidR="007D4D2F" w:rsidRPr="007D4D2F" w:rsidRDefault="007D4D2F" w:rsidP="007D4D2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Kryteria oceny: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Zgodność z tematem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Stopień trudności techniki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Staranność i dbałość wykonania</w:t>
      </w:r>
    </w:p>
    <w:p w:rsidR="007D4D2F" w:rsidRPr="007D4D2F" w:rsidRDefault="007D4D2F" w:rsidP="007D4D2F">
      <w:pPr>
        <w:pStyle w:val="Akapitzlist"/>
        <w:numPr>
          <w:ilvl w:val="1"/>
          <w:numId w:val="5"/>
        </w:numPr>
        <w:rPr>
          <w:sz w:val="24"/>
          <w:szCs w:val="24"/>
        </w:rPr>
      </w:pPr>
      <w:r w:rsidRPr="007D4D2F">
        <w:rPr>
          <w:sz w:val="24"/>
          <w:szCs w:val="24"/>
        </w:rPr>
        <w:t>Ogólne wrażenie artystyczne</w:t>
      </w:r>
    </w:p>
    <w:p w:rsidR="007D4D2F" w:rsidRPr="00924DAA" w:rsidRDefault="007D4D2F" w:rsidP="007D4D2F">
      <w:pPr>
        <w:rPr>
          <w:b/>
          <w:sz w:val="24"/>
          <w:szCs w:val="24"/>
        </w:rPr>
      </w:pPr>
      <w:r w:rsidRPr="00924DAA">
        <w:rPr>
          <w:b/>
          <w:sz w:val="24"/>
          <w:szCs w:val="24"/>
        </w:rPr>
        <w:t>Wyniki konkursu i nagrody</w:t>
      </w:r>
      <w:r w:rsidR="00924DAA">
        <w:rPr>
          <w:b/>
          <w:sz w:val="24"/>
          <w:szCs w:val="24"/>
        </w:rPr>
        <w:t>:</w:t>
      </w:r>
    </w:p>
    <w:p w:rsidR="007D4D2F" w:rsidRPr="007D4D2F" w:rsidRDefault="007D4D2F" w:rsidP="007D4D2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D4D2F">
        <w:rPr>
          <w:sz w:val="24"/>
          <w:szCs w:val="24"/>
        </w:rPr>
        <w:t>Ogłoszenie wyników konkursu nastąpi w dniu 21 marca 2017r. podczas finału projektu</w:t>
      </w:r>
    </w:p>
    <w:p w:rsidR="007D4D2F" w:rsidRPr="007D4D2F" w:rsidRDefault="007D4D2F" w:rsidP="007D4D2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D4D2F">
        <w:rPr>
          <w:sz w:val="24"/>
          <w:szCs w:val="24"/>
        </w:rPr>
        <w:t>Wszyscy laureaci otrzymają nagrody rzeczowe i dyplomy</w:t>
      </w:r>
    </w:p>
    <w:p w:rsidR="007D4D2F" w:rsidRPr="007D4D2F" w:rsidRDefault="007D4D2F" w:rsidP="007D4D2F">
      <w:pPr>
        <w:pStyle w:val="Akapitzlist"/>
        <w:rPr>
          <w:sz w:val="24"/>
          <w:szCs w:val="24"/>
        </w:rPr>
      </w:pPr>
    </w:p>
    <w:p w:rsidR="007D4D2F" w:rsidRPr="007D4D2F" w:rsidRDefault="007D4D2F" w:rsidP="007D4D2F">
      <w:pPr>
        <w:rPr>
          <w:sz w:val="24"/>
          <w:szCs w:val="24"/>
        </w:rPr>
      </w:pPr>
    </w:p>
    <w:p w:rsidR="007D4D2F" w:rsidRPr="007D4D2F" w:rsidRDefault="007D4D2F" w:rsidP="007D4D2F">
      <w:pPr>
        <w:rPr>
          <w:sz w:val="24"/>
          <w:szCs w:val="24"/>
        </w:rPr>
      </w:pPr>
    </w:p>
    <w:p w:rsidR="007D4D2F" w:rsidRPr="007D4D2F" w:rsidRDefault="007D4D2F" w:rsidP="007D4D2F">
      <w:pPr>
        <w:rPr>
          <w:sz w:val="24"/>
          <w:szCs w:val="24"/>
        </w:rPr>
      </w:pPr>
    </w:p>
    <w:p w:rsidR="007D4D2F" w:rsidRPr="007D4D2F" w:rsidRDefault="007D4D2F" w:rsidP="007D4D2F">
      <w:pPr>
        <w:rPr>
          <w:sz w:val="24"/>
          <w:szCs w:val="24"/>
        </w:rPr>
      </w:pPr>
    </w:p>
    <w:p w:rsidR="007D4D2F" w:rsidRPr="007D4D2F" w:rsidRDefault="007D4D2F" w:rsidP="007D4D2F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  <w:bookmarkStart w:id="0" w:name="_GoBack"/>
      <w:bookmarkEnd w:id="0"/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A527D9" w:rsidRPr="007D4D2F" w:rsidRDefault="00A527D9" w:rsidP="006A42FE">
      <w:pPr>
        <w:rPr>
          <w:sz w:val="24"/>
          <w:szCs w:val="24"/>
        </w:rPr>
      </w:pP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Organizator: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Wydział prewencji Komendy Powiatowej Policji w Wys. Maz.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Zespół Szkół w Kobylinie-Borzymach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Współorganizatorzy: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Gminna Komisja Rozwiązywania Problemów Alkoholowych w Kobylinie-Borzymach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Posterunek Policji w Sokołach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Cele konkursu:</w:t>
      </w:r>
    </w:p>
    <w:p w:rsidR="006A42FE" w:rsidRPr="007D4D2F" w:rsidRDefault="006A42FE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 xml:space="preserve">- propagowanie </w:t>
      </w:r>
      <w:r w:rsidR="00A527D9" w:rsidRPr="007D4D2F">
        <w:rPr>
          <w:sz w:val="24"/>
          <w:szCs w:val="24"/>
        </w:rPr>
        <w:t>wiedzy na temat szkodliwości uzależnień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poszerzenie wiedzy na temat wpływu stylu życia na zdrowie, sprawność intelektualną i kondycję fizyczną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- propagowanie życia bez nałogów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lastRenderedPageBreak/>
        <w:t>- skłanianie uczniów do zachowań asertywnych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 xml:space="preserve">- poszerzenie wiedzy na temat znajomości aktów prawnych 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>Warunki uczestnictwa</w:t>
      </w:r>
    </w:p>
    <w:p w:rsidR="00A527D9" w:rsidRPr="007D4D2F" w:rsidRDefault="00A527D9" w:rsidP="006A42FE">
      <w:pPr>
        <w:rPr>
          <w:sz w:val="24"/>
          <w:szCs w:val="24"/>
        </w:rPr>
      </w:pPr>
      <w:r w:rsidRPr="007D4D2F">
        <w:rPr>
          <w:sz w:val="24"/>
          <w:szCs w:val="24"/>
        </w:rPr>
        <w:t xml:space="preserve">- Czas </w:t>
      </w:r>
    </w:p>
    <w:p w:rsidR="006A42FE" w:rsidRPr="007D4D2F" w:rsidRDefault="006A42FE" w:rsidP="006A42FE">
      <w:pPr>
        <w:rPr>
          <w:sz w:val="24"/>
          <w:szCs w:val="24"/>
        </w:rPr>
      </w:pPr>
    </w:p>
    <w:p w:rsidR="00201DFF" w:rsidRPr="007D4D2F" w:rsidRDefault="00201DFF">
      <w:pPr>
        <w:jc w:val="center"/>
        <w:rPr>
          <w:sz w:val="24"/>
          <w:szCs w:val="24"/>
        </w:rPr>
      </w:pPr>
    </w:p>
    <w:sectPr w:rsidR="00201DFF" w:rsidRPr="007D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AA" w:rsidRDefault="00625EAA" w:rsidP="007D4D2F">
      <w:pPr>
        <w:spacing w:after="0" w:line="240" w:lineRule="auto"/>
      </w:pPr>
      <w:r>
        <w:separator/>
      </w:r>
    </w:p>
  </w:endnote>
  <w:endnote w:type="continuationSeparator" w:id="0">
    <w:p w:rsidR="00625EAA" w:rsidRDefault="00625EAA" w:rsidP="007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AA" w:rsidRDefault="00625EAA" w:rsidP="007D4D2F">
      <w:pPr>
        <w:spacing w:after="0" w:line="240" w:lineRule="auto"/>
      </w:pPr>
      <w:r>
        <w:separator/>
      </w:r>
    </w:p>
  </w:footnote>
  <w:footnote w:type="continuationSeparator" w:id="0">
    <w:p w:rsidR="00625EAA" w:rsidRDefault="00625EAA" w:rsidP="007D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30DC6"/>
    <w:multiLevelType w:val="hybridMultilevel"/>
    <w:tmpl w:val="1152B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90CDE"/>
    <w:multiLevelType w:val="hybridMultilevel"/>
    <w:tmpl w:val="A25C1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04143"/>
    <w:multiLevelType w:val="hybridMultilevel"/>
    <w:tmpl w:val="B4361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FF"/>
    <w:rsid w:val="00201DFF"/>
    <w:rsid w:val="00625EAA"/>
    <w:rsid w:val="006A42FE"/>
    <w:rsid w:val="007D4D2F"/>
    <w:rsid w:val="00924DAA"/>
    <w:rsid w:val="00A257F9"/>
    <w:rsid w:val="00A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CC2EF-9E5A-4A3A-843D-D201C39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D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D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Mirka</cp:lastModifiedBy>
  <cp:revision>4</cp:revision>
  <dcterms:created xsi:type="dcterms:W3CDTF">2017-03-02T10:10:00Z</dcterms:created>
  <dcterms:modified xsi:type="dcterms:W3CDTF">2017-03-03T00:12:00Z</dcterms:modified>
</cp:coreProperties>
</file>