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16" w:rsidRPr="008D0CAC" w:rsidRDefault="00F47816" w:rsidP="00FC1D7C">
      <w:pPr>
        <w:spacing w:line="276" w:lineRule="auto"/>
        <w:jc w:val="center"/>
        <w:rPr>
          <w:rFonts w:ascii="Arial" w:hAnsi="Arial" w:cs="Arial"/>
          <w:color w:val="000000" w:themeColor="text1"/>
        </w:rPr>
      </w:pPr>
    </w:p>
    <w:p w:rsidR="00F47816" w:rsidRPr="008D0CAC" w:rsidRDefault="00F47816" w:rsidP="00FC1D7C">
      <w:pPr>
        <w:spacing w:line="276" w:lineRule="auto"/>
        <w:jc w:val="center"/>
        <w:rPr>
          <w:rFonts w:ascii="Arial" w:hAnsi="Arial" w:cs="Arial"/>
          <w:color w:val="000000" w:themeColor="text1"/>
        </w:rPr>
      </w:pPr>
    </w:p>
    <w:p w:rsidR="00F47816" w:rsidRPr="008D0CAC" w:rsidRDefault="00F47816" w:rsidP="00FC1D7C">
      <w:pPr>
        <w:spacing w:line="276" w:lineRule="auto"/>
        <w:jc w:val="center"/>
        <w:rPr>
          <w:rFonts w:ascii="Arial" w:hAnsi="Arial" w:cs="Arial"/>
          <w:color w:val="000000" w:themeColor="text1"/>
        </w:rPr>
      </w:pPr>
    </w:p>
    <w:p w:rsidR="00F47816" w:rsidRPr="008D0CAC" w:rsidRDefault="00F47816" w:rsidP="00FC1D7C">
      <w:pPr>
        <w:spacing w:line="276" w:lineRule="auto"/>
        <w:jc w:val="center"/>
        <w:rPr>
          <w:rFonts w:ascii="Arial" w:hAnsi="Arial" w:cs="Arial"/>
          <w:color w:val="000000" w:themeColor="text1"/>
        </w:rPr>
      </w:pPr>
    </w:p>
    <w:p w:rsidR="00F47816" w:rsidRPr="008D0CAC" w:rsidRDefault="00F47816" w:rsidP="00FC1D7C">
      <w:pPr>
        <w:spacing w:line="276" w:lineRule="auto"/>
        <w:jc w:val="center"/>
        <w:rPr>
          <w:rFonts w:ascii="Arial" w:hAnsi="Arial" w:cs="Arial"/>
          <w:color w:val="000000" w:themeColor="text1"/>
        </w:rPr>
      </w:pPr>
    </w:p>
    <w:p w:rsidR="00F47816" w:rsidRDefault="00F47816" w:rsidP="00FC1D7C">
      <w:pPr>
        <w:spacing w:line="276" w:lineRule="auto"/>
        <w:jc w:val="center"/>
        <w:rPr>
          <w:rFonts w:ascii="Arial" w:hAnsi="Arial" w:cs="Arial"/>
          <w:color w:val="000000" w:themeColor="text1"/>
        </w:rPr>
      </w:pPr>
    </w:p>
    <w:p w:rsidR="00FC1D7C" w:rsidRPr="008D0CAC" w:rsidRDefault="00FC1D7C" w:rsidP="00FC1D7C">
      <w:pPr>
        <w:spacing w:line="276" w:lineRule="auto"/>
        <w:jc w:val="center"/>
        <w:rPr>
          <w:rFonts w:ascii="Arial" w:hAnsi="Arial" w:cs="Arial"/>
          <w:color w:val="000000" w:themeColor="text1"/>
        </w:rPr>
      </w:pPr>
    </w:p>
    <w:p w:rsidR="00F47816" w:rsidRPr="008D0CAC" w:rsidRDefault="00F47816" w:rsidP="00FC1D7C">
      <w:pPr>
        <w:spacing w:line="276" w:lineRule="auto"/>
        <w:jc w:val="center"/>
        <w:rPr>
          <w:rFonts w:ascii="Arial" w:hAnsi="Arial" w:cs="Arial"/>
          <w:color w:val="000000" w:themeColor="text1"/>
        </w:rPr>
      </w:pPr>
    </w:p>
    <w:p w:rsidR="00F47816" w:rsidRPr="008D0CAC" w:rsidRDefault="00F47816" w:rsidP="00FC1D7C">
      <w:pPr>
        <w:spacing w:line="276" w:lineRule="auto"/>
        <w:jc w:val="center"/>
        <w:rPr>
          <w:rFonts w:ascii="Arial" w:hAnsi="Arial" w:cs="Arial"/>
          <w:color w:val="000000" w:themeColor="text1"/>
        </w:rPr>
      </w:pPr>
    </w:p>
    <w:p w:rsidR="00F47816" w:rsidRPr="008D0CAC" w:rsidRDefault="00F47816" w:rsidP="00FC1D7C">
      <w:pPr>
        <w:spacing w:line="276" w:lineRule="auto"/>
        <w:jc w:val="center"/>
        <w:rPr>
          <w:rFonts w:ascii="Arial" w:hAnsi="Arial" w:cs="Arial"/>
          <w:color w:val="000000" w:themeColor="text1"/>
        </w:rPr>
      </w:pPr>
    </w:p>
    <w:p w:rsidR="00F47816" w:rsidRPr="008D0CAC" w:rsidRDefault="00F47816" w:rsidP="00FC1D7C">
      <w:pPr>
        <w:spacing w:line="276" w:lineRule="auto"/>
        <w:jc w:val="center"/>
        <w:rPr>
          <w:rFonts w:ascii="Arial" w:hAnsi="Arial" w:cs="Arial"/>
          <w:color w:val="000000" w:themeColor="text1"/>
        </w:rPr>
      </w:pPr>
    </w:p>
    <w:p w:rsidR="00426F7B" w:rsidRPr="00DA36F1" w:rsidRDefault="000F014D" w:rsidP="00FC1D7C">
      <w:pPr>
        <w:spacing w:line="276" w:lineRule="auto"/>
        <w:jc w:val="center"/>
        <w:rPr>
          <w:rFonts w:ascii="Cambria" w:hAnsi="Cambria" w:cs="Arial"/>
          <w:b/>
          <w:color w:val="000000" w:themeColor="text1"/>
          <w:sz w:val="40"/>
        </w:rPr>
      </w:pPr>
      <w:r w:rsidRPr="00DA36F1">
        <w:rPr>
          <w:rFonts w:ascii="Cambria" w:hAnsi="Cambria" w:cs="Arial"/>
          <w:b/>
          <w:color w:val="000000" w:themeColor="text1"/>
          <w:sz w:val="40"/>
        </w:rPr>
        <w:t>PROGRAM DZIAŁAŃ EKOLOGICZNYCH</w:t>
      </w:r>
    </w:p>
    <w:p w:rsidR="000F014D" w:rsidRPr="00DA36F1" w:rsidRDefault="000F014D" w:rsidP="00FC1D7C">
      <w:pPr>
        <w:spacing w:line="276" w:lineRule="auto"/>
        <w:jc w:val="center"/>
        <w:rPr>
          <w:rFonts w:ascii="Cambria" w:hAnsi="Cambria" w:cs="Arial"/>
          <w:b/>
          <w:color w:val="000000" w:themeColor="text1"/>
          <w:sz w:val="40"/>
        </w:rPr>
      </w:pPr>
    </w:p>
    <w:p w:rsidR="000F014D" w:rsidRPr="00DA36F1" w:rsidRDefault="000F014D" w:rsidP="00FC1D7C">
      <w:pPr>
        <w:spacing w:line="276" w:lineRule="auto"/>
        <w:jc w:val="center"/>
        <w:rPr>
          <w:rFonts w:ascii="Cambria" w:hAnsi="Cambria" w:cs="Arial"/>
          <w:b/>
          <w:color w:val="000000" w:themeColor="text1"/>
          <w:sz w:val="40"/>
        </w:rPr>
      </w:pPr>
      <w:r w:rsidRPr="00DA36F1">
        <w:rPr>
          <w:rFonts w:ascii="Cambria" w:hAnsi="Cambria" w:cs="Arial"/>
          <w:b/>
          <w:color w:val="000000" w:themeColor="text1"/>
          <w:sz w:val="40"/>
        </w:rPr>
        <w:t xml:space="preserve">W </w:t>
      </w:r>
      <w:r w:rsidR="00A01442">
        <w:rPr>
          <w:rFonts w:ascii="Cambria" w:hAnsi="Cambria" w:cs="Arial"/>
          <w:b/>
          <w:color w:val="000000" w:themeColor="text1"/>
          <w:sz w:val="40"/>
        </w:rPr>
        <w:t>SZKOLE PODSTAWOWEJ IMN.JANA PAWŁA II W PIWODZIE Z FILIĄ W CETULI</w:t>
      </w:r>
    </w:p>
    <w:p w:rsidR="000F014D" w:rsidRPr="00DA36F1" w:rsidRDefault="000F014D" w:rsidP="00FC1D7C">
      <w:pPr>
        <w:pBdr>
          <w:bottom w:val="single" w:sz="4" w:space="1" w:color="auto"/>
        </w:pBdr>
        <w:spacing w:line="276" w:lineRule="auto"/>
        <w:jc w:val="center"/>
        <w:rPr>
          <w:rFonts w:ascii="Cambria" w:hAnsi="Cambria" w:cs="Arial"/>
          <w:b/>
          <w:color w:val="000000" w:themeColor="text1"/>
          <w:sz w:val="40"/>
        </w:rPr>
      </w:pPr>
    </w:p>
    <w:p w:rsidR="000F014D" w:rsidRPr="00DA36F1" w:rsidRDefault="00C97479" w:rsidP="00FC1D7C">
      <w:pPr>
        <w:pBdr>
          <w:bottom w:val="single" w:sz="4" w:space="1" w:color="auto"/>
        </w:pBdr>
        <w:spacing w:line="276" w:lineRule="auto"/>
        <w:jc w:val="center"/>
        <w:rPr>
          <w:rFonts w:ascii="Cambria" w:hAnsi="Cambria" w:cs="Arial"/>
          <w:b/>
          <w:color w:val="000000" w:themeColor="text1"/>
          <w:sz w:val="40"/>
        </w:rPr>
      </w:pPr>
      <w:r>
        <w:rPr>
          <w:rFonts w:ascii="Cambria" w:hAnsi="Cambria" w:cs="Arial"/>
          <w:b/>
          <w:color w:val="000000" w:themeColor="text1"/>
          <w:sz w:val="40"/>
        </w:rPr>
        <w:t>NA ROK SZKOLNY 2022/23</w:t>
      </w:r>
    </w:p>
    <w:p w:rsidR="000F014D" w:rsidRPr="00DA36F1" w:rsidRDefault="000F014D" w:rsidP="00FC1D7C">
      <w:pPr>
        <w:spacing w:line="276" w:lineRule="auto"/>
        <w:rPr>
          <w:rFonts w:ascii="Cambria" w:hAnsi="Cambria" w:cs="Arial"/>
          <w:color w:val="000000" w:themeColor="text1"/>
        </w:rPr>
      </w:pPr>
    </w:p>
    <w:p w:rsidR="000F014D" w:rsidRPr="008D0CAC" w:rsidRDefault="000F014D"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0F014D" w:rsidRPr="008D0CAC" w:rsidRDefault="000F014D" w:rsidP="00FC1D7C">
      <w:pPr>
        <w:spacing w:line="276" w:lineRule="auto"/>
        <w:rPr>
          <w:rFonts w:ascii="Arial" w:hAnsi="Arial" w:cs="Arial"/>
          <w:color w:val="000000" w:themeColor="text1"/>
        </w:rPr>
      </w:pPr>
    </w:p>
    <w:p w:rsidR="007C07B9" w:rsidRPr="008D0CAC" w:rsidRDefault="007C07B9" w:rsidP="00FC1D7C">
      <w:pPr>
        <w:spacing w:line="276" w:lineRule="auto"/>
        <w:rPr>
          <w:rFonts w:ascii="Arial" w:hAnsi="Arial" w:cs="Arial"/>
          <w:color w:val="000000" w:themeColor="text1"/>
        </w:rPr>
      </w:pPr>
    </w:p>
    <w:p w:rsidR="007C07B9" w:rsidRPr="008D0CAC" w:rsidRDefault="007C07B9" w:rsidP="00FC1D7C">
      <w:pPr>
        <w:spacing w:line="276" w:lineRule="auto"/>
        <w:rPr>
          <w:rFonts w:ascii="Arial" w:hAnsi="Arial" w:cs="Arial"/>
          <w:i/>
          <w:color w:val="000000" w:themeColor="text1"/>
          <w:sz w:val="28"/>
        </w:rPr>
      </w:pPr>
      <w:r w:rsidRPr="008D0CAC">
        <w:rPr>
          <w:rFonts w:ascii="Arial" w:hAnsi="Arial" w:cs="Arial"/>
          <w:i/>
          <w:color w:val="000000" w:themeColor="text1"/>
          <w:sz w:val="28"/>
        </w:rPr>
        <w:t xml:space="preserve">„Piękno tej ziemi skłania mnie do wołania o jej zachowanie dla przyszłych pokoleń. Jeśli kochacie tę ojczystą ziemię, niech to wołanie nie pozostanie bez odpowiedzi!” </w:t>
      </w:r>
    </w:p>
    <w:p w:rsidR="00F47816" w:rsidRPr="00FC1D7C" w:rsidRDefault="007C07B9" w:rsidP="00FC1D7C">
      <w:pPr>
        <w:spacing w:line="276" w:lineRule="auto"/>
        <w:ind w:left="4956" w:firstLine="708"/>
        <w:rPr>
          <w:rFonts w:ascii="Arial" w:hAnsi="Arial" w:cs="Arial"/>
          <w:i/>
          <w:color w:val="000000" w:themeColor="text1"/>
          <w:sz w:val="28"/>
        </w:rPr>
      </w:pPr>
      <w:r w:rsidRPr="008D0CAC">
        <w:rPr>
          <w:rFonts w:ascii="Arial" w:hAnsi="Arial" w:cs="Arial"/>
          <w:i/>
          <w:color w:val="000000" w:themeColor="text1"/>
          <w:sz w:val="28"/>
        </w:rPr>
        <w:t xml:space="preserve">Papież </w:t>
      </w:r>
      <w:r w:rsidR="00F47816" w:rsidRPr="008D0CAC">
        <w:rPr>
          <w:rFonts w:ascii="Arial" w:hAnsi="Arial" w:cs="Arial"/>
          <w:i/>
          <w:color w:val="000000" w:themeColor="text1"/>
          <w:sz w:val="28"/>
        </w:rPr>
        <w:t xml:space="preserve">św. </w:t>
      </w:r>
      <w:r w:rsidRPr="008D0CAC">
        <w:rPr>
          <w:rFonts w:ascii="Arial" w:hAnsi="Arial" w:cs="Arial"/>
          <w:i/>
          <w:color w:val="000000" w:themeColor="text1"/>
          <w:sz w:val="28"/>
        </w:rPr>
        <w:t>Jan Paweł II</w:t>
      </w: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F47816" w:rsidRPr="008D0CAC" w:rsidRDefault="00F47816" w:rsidP="00FC1D7C">
      <w:pPr>
        <w:spacing w:line="276" w:lineRule="auto"/>
        <w:rPr>
          <w:rFonts w:ascii="Arial" w:hAnsi="Arial" w:cs="Arial"/>
          <w:color w:val="000000" w:themeColor="text1"/>
        </w:rPr>
      </w:pPr>
    </w:p>
    <w:p w:rsidR="000F014D" w:rsidRPr="008D0CAC" w:rsidRDefault="000F014D" w:rsidP="00FC1D7C">
      <w:pPr>
        <w:spacing w:line="276" w:lineRule="auto"/>
        <w:jc w:val="center"/>
        <w:rPr>
          <w:rFonts w:ascii="Arial" w:hAnsi="Arial" w:cs="Arial"/>
          <w:color w:val="000000" w:themeColor="text1"/>
        </w:rPr>
      </w:pPr>
      <w:r w:rsidRPr="008D0CAC">
        <w:rPr>
          <w:rFonts w:ascii="Arial" w:hAnsi="Arial" w:cs="Arial"/>
          <w:color w:val="000000" w:themeColor="text1"/>
        </w:rPr>
        <w:br w:type="page"/>
      </w:r>
    </w:p>
    <w:p w:rsidR="000F014D" w:rsidRPr="00DA36F1" w:rsidRDefault="000F014D" w:rsidP="00874D53">
      <w:pPr>
        <w:pStyle w:val="Akapitzlist"/>
        <w:numPr>
          <w:ilvl w:val="0"/>
          <w:numId w:val="1"/>
        </w:numPr>
        <w:spacing w:line="276" w:lineRule="auto"/>
        <w:jc w:val="both"/>
        <w:rPr>
          <w:rFonts w:ascii="Cambria" w:hAnsi="Cambria" w:cs="Arial"/>
          <w:b/>
          <w:color w:val="000000" w:themeColor="text1"/>
          <w:sz w:val="32"/>
        </w:rPr>
      </w:pPr>
      <w:r w:rsidRPr="00DA36F1">
        <w:rPr>
          <w:rFonts w:ascii="Cambria" w:hAnsi="Cambria" w:cs="Arial"/>
          <w:b/>
          <w:color w:val="000000" w:themeColor="text1"/>
          <w:sz w:val="32"/>
        </w:rPr>
        <w:lastRenderedPageBreak/>
        <w:t>Wstęp</w:t>
      </w:r>
    </w:p>
    <w:p w:rsidR="000F014D" w:rsidRPr="00DA36F1" w:rsidRDefault="000F014D" w:rsidP="00874D53">
      <w:pPr>
        <w:spacing w:line="276" w:lineRule="auto"/>
        <w:jc w:val="both"/>
        <w:rPr>
          <w:rFonts w:ascii="Cambria" w:hAnsi="Cambria" w:cs="Arial"/>
          <w:color w:val="000000" w:themeColor="text1"/>
        </w:rPr>
      </w:pPr>
    </w:p>
    <w:p w:rsidR="008D5801" w:rsidRPr="00DA36F1" w:rsidRDefault="008D5801" w:rsidP="00874D53">
      <w:pPr>
        <w:shd w:val="clear" w:color="auto" w:fill="FFFFFF"/>
        <w:spacing w:after="360" w:line="276" w:lineRule="auto"/>
        <w:ind w:firstLine="708"/>
        <w:jc w:val="both"/>
        <w:rPr>
          <w:rFonts w:ascii="Cambria" w:eastAsiaTheme="minorHAnsi" w:hAnsi="Cambria" w:cs="Arial"/>
          <w:color w:val="000000" w:themeColor="text1"/>
          <w:sz w:val="22"/>
          <w:szCs w:val="22"/>
          <w:lang w:eastAsia="en-US"/>
        </w:rPr>
      </w:pPr>
      <w:r w:rsidRPr="00DA36F1">
        <w:rPr>
          <w:rFonts w:ascii="Cambria" w:eastAsiaTheme="minorHAnsi" w:hAnsi="Cambria" w:cs="Arial"/>
          <w:color w:val="000000" w:themeColor="text1"/>
          <w:sz w:val="22"/>
          <w:szCs w:val="22"/>
          <w:lang w:eastAsia="en-US"/>
        </w:rPr>
        <w:t>Świat przyrody jest fascynujący, piękny i tajemniczy. Dostarcza nam on pozytywnych emocji oraz wzbudza zainteresowanie i podziw, wciąż odkrywamy go na nowo. Obcowanie</w:t>
      </w:r>
      <w:r w:rsidR="00874D53">
        <w:rPr>
          <w:rFonts w:ascii="Cambria" w:eastAsiaTheme="minorHAnsi" w:hAnsi="Cambria" w:cs="Arial"/>
          <w:color w:val="000000" w:themeColor="text1"/>
          <w:sz w:val="22"/>
          <w:szCs w:val="22"/>
          <w:lang w:eastAsia="en-US"/>
        </w:rPr>
        <w:t xml:space="preserve">                 </w:t>
      </w:r>
      <w:r w:rsidRPr="00DA36F1">
        <w:rPr>
          <w:rFonts w:ascii="Cambria" w:eastAsiaTheme="minorHAnsi" w:hAnsi="Cambria" w:cs="Arial"/>
          <w:color w:val="000000" w:themeColor="text1"/>
          <w:sz w:val="22"/>
          <w:szCs w:val="22"/>
          <w:lang w:eastAsia="en-US"/>
        </w:rPr>
        <w:t xml:space="preserve"> z przyrodą daje spokój, co jest pewnym rodzajem terapii i dlatego już od najwcześniejszych lat życia człowieka należy tak kształtować jego sposób </w:t>
      </w:r>
      <w:r w:rsidR="00463D08" w:rsidRPr="00DA36F1">
        <w:rPr>
          <w:rFonts w:ascii="Cambria" w:hAnsi="Cambria" w:cs="Arial"/>
          <w:color w:val="000000" w:themeColor="text1"/>
          <w:sz w:val="22"/>
          <w:szCs w:val="22"/>
        </w:rPr>
        <w:t>myślenia i</w:t>
      </w:r>
      <w:r w:rsidRPr="00DA36F1">
        <w:rPr>
          <w:rFonts w:ascii="Cambria" w:eastAsiaTheme="minorHAnsi" w:hAnsi="Cambria" w:cs="Arial"/>
          <w:color w:val="000000" w:themeColor="text1"/>
          <w:sz w:val="22"/>
          <w:szCs w:val="22"/>
          <w:lang w:eastAsia="en-US"/>
        </w:rPr>
        <w:t xml:space="preserve"> zachowania, aby umiał o nią zadbać. W czasach gwałtownych zmian oraz szybkiego rozwoju cywilizacji pojęcia: ekologia, edukacja ekologiczna, ochrona środowiska nabierają coraz większego znaczenia.  Zanieczyszczone powietrze, woda, gleba, obumierające drzewa, ginące zwierzęta – „wołają </w:t>
      </w:r>
      <w:r w:rsidR="00874D53">
        <w:rPr>
          <w:rFonts w:ascii="Cambria" w:eastAsiaTheme="minorHAnsi" w:hAnsi="Cambria" w:cs="Arial"/>
          <w:color w:val="000000" w:themeColor="text1"/>
          <w:sz w:val="22"/>
          <w:szCs w:val="22"/>
          <w:lang w:eastAsia="en-US"/>
        </w:rPr>
        <w:t xml:space="preserve">                   </w:t>
      </w:r>
      <w:r w:rsidRPr="00DA36F1">
        <w:rPr>
          <w:rFonts w:ascii="Cambria" w:eastAsiaTheme="minorHAnsi" w:hAnsi="Cambria" w:cs="Arial"/>
          <w:color w:val="000000" w:themeColor="text1"/>
          <w:sz w:val="22"/>
          <w:szCs w:val="22"/>
          <w:lang w:eastAsia="en-US"/>
        </w:rPr>
        <w:t>o pomoc”. Problem ten dotyczy wszystkich mieszkańców naszej Ziemi, dlatego też ochrona środowiska przyrodniczego jest koniecznością.</w:t>
      </w:r>
    </w:p>
    <w:p w:rsidR="008D5801" w:rsidRPr="00DA36F1" w:rsidRDefault="008D5801" w:rsidP="00874D53">
      <w:pPr>
        <w:shd w:val="clear" w:color="auto" w:fill="FFFFFF"/>
        <w:spacing w:after="360" w:line="276" w:lineRule="auto"/>
        <w:jc w:val="both"/>
        <w:rPr>
          <w:rFonts w:ascii="Cambria" w:eastAsiaTheme="minorHAnsi" w:hAnsi="Cambria" w:cs="Arial"/>
          <w:color w:val="000000" w:themeColor="text1"/>
          <w:sz w:val="22"/>
          <w:szCs w:val="22"/>
          <w:lang w:eastAsia="en-US"/>
        </w:rPr>
      </w:pPr>
      <w:r w:rsidRPr="00DA36F1">
        <w:rPr>
          <w:rFonts w:ascii="Cambria" w:eastAsiaTheme="minorHAnsi" w:hAnsi="Cambria" w:cs="Arial"/>
          <w:color w:val="000000" w:themeColor="text1"/>
          <w:sz w:val="22"/>
          <w:szCs w:val="22"/>
          <w:lang w:eastAsia="en-US"/>
        </w:rPr>
        <w:t>            Dziecko w wieku przedszkolnym wchodzi w aktywne relacje ze swoim społecznym </w:t>
      </w:r>
      <w:r w:rsidR="00874D53">
        <w:rPr>
          <w:rFonts w:ascii="Cambria" w:eastAsiaTheme="minorHAnsi" w:hAnsi="Cambria" w:cs="Arial"/>
          <w:color w:val="000000" w:themeColor="text1"/>
          <w:sz w:val="22"/>
          <w:szCs w:val="22"/>
          <w:lang w:eastAsia="en-US"/>
        </w:rPr>
        <w:t xml:space="preserve">                                   </w:t>
      </w:r>
      <w:r w:rsidRPr="00DA36F1">
        <w:rPr>
          <w:rFonts w:ascii="Cambria" w:eastAsiaTheme="minorHAnsi" w:hAnsi="Cambria" w:cs="Arial"/>
          <w:color w:val="000000" w:themeColor="text1"/>
          <w:sz w:val="22"/>
          <w:szCs w:val="22"/>
          <w:lang w:eastAsia="en-US"/>
        </w:rPr>
        <w:t xml:space="preserve"> i przyrodniczym środowiskiem, nawiązuje żywy i silny kontakt z przyrodą,  dlatego  o</w:t>
      </w:r>
      <w:r w:rsidR="001C5301">
        <w:rPr>
          <w:rFonts w:ascii="Cambria" w:eastAsiaTheme="minorHAnsi" w:hAnsi="Cambria" w:cs="Arial"/>
          <w:color w:val="000000" w:themeColor="text1"/>
          <w:sz w:val="22"/>
          <w:szCs w:val="22"/>
          <w:lang w:eastAsia="en-US"/>
        </w:rPr>
        <w:t>d najwcześniejszych lat dziecko powinno</w:t>
      </w:r>
      <w:r w:rsidRPr="00DA36F1">
        <w:rPr>
          <w:rFonts w:ascii="Cambria" w:eastAsiaTheme="minorHAnsi" w:hAnsi="Cambria" w:cs="Arial"/>
          <w:color w:val="000000" w:themeColor="text1"/>
          <w:sz w:val="22"/>
          <w:szCs w:val="22"/>
          <w:lang w:eastAsia="en-US"/>
        </w:rPr>
        <w:t xml:space="preserve"> obserwować, badać, eksperymentować. Dzięki temu </w:t>
      </w:r>
      <w:r w:rsidR="001C5301">
        <w:rPr>
          <w:rFonts w:ascii="Cambria" w:eastAsiaTheme="minorHAnsi" w:hAnsi="Cambria" w:cs="Arial"/>
          <w:color w:val="000000" w:themeColor="text1"/>
          <w:sz w:val="22"/>
          <w:szCs w:val="22"/>
          <w:lang w:eastAsia="en-US"/>
        </w:rPr>
        <w:t xml:space="preserve">jego </w:t>
      </w:r>
      <w:r w:rsidRPr="00DA36F1">
        <w:rPr>
          <w:rFonts w:ascii="Cambria" w:eastAsiaTheme="minorHAnsi" w:hAnsi="Cambria" w:cs="Arial"/>
          <w:color w:val="000000" w:themeColor="text1"/>
          <w:sz w:val="22"/>
          <w:szCs w:val="22"/>
          <w:lang w:eastAsia="en-US"/>
        </w:rPr>
        <w:t xml:space="preserve">stosunek do obiektów przyrodniczych, ekosystemów stanie się bardziej osobisty. </w:t>
      </w:r>
      <w:r w:rsidR="001C5301">
        <w:rPr>
          <w:rFonts w:ascii="Cambria" w:eastAsiaTheme="minorHAnsi" w:hAnsi="Cambria" w:cs="Arial"/>
          <w:color w:val="000000" w:themeColor="text1"/>
          <w:sz w:val="22"/>
          <w:szCs w:val="22"/>
          <w:lang w:eastAsia="en-US"/>
        </w:rPr>
        <w:t xml:space="preserve">                             </w:t>
      </w:r>
      <w:r w:rsidRPr="00DA36F1">
        <w:rPr>
          <w:rFonts w:ascii="Cambria" w:eastAsiaTheme="minorHAnsi" w:hAnsi="Cambria" w:cs="Arial"/>
          <w:color w:val="000000" w:themeColor="text1"/>
          <w:sz w:val="22"/>
          <w:szCs w:val="22"/>
          <w:lang w:eastAsia="en-US"/>
        </w:rPr>
        <w:t>Edukacja z zakresu ochrony oraz kształtowania środowiska człowieka powinna więc stanowić składową część działalności dydaktyczno –wychowawczej nauczyciela i rodziców.</w:t>
      </w:r>
    </w:p>
    <w:p w:rsidR="001C5301" w:rsidRDefault="008D5801" w:rsidP="002838B1">
      <w:pPr>
        <w:spacing w:line="276" w:lineRule="auto"/>
        <w:ind w:firstLine="708"/>
        <w:rPr>
          <w:rFonts w:ascii="Cambria" w:hAnsi="Cambria" w:cs="Arial"/>
          <w:color w:val="000000" w:themeColor="text1"/>
          <w:sz w:val="22"/>
          <w:szCs w:val="22"/>
        </w:rPr>
      </w:pPr>
      <w:r w:rsidRPr="00DA36F1">
        <w:rPr>
          <w:rFonts w:ascii="Cambria" w:hAnsi="Cambria" w:cs="Arial"/>
          <w:color w:val="000000" w:themeColor="text1"/>
          <w:sz w:val="22"/>
          <w:szCs w:val="22"/>
        </w:rPr>
        <w:t xml:space="preserve">Edukacja ekologiczna to </w:t>
      </w:r>
      <w:r w:rsidR="001C5301">
        <w:rPr>
          <w:rFonts w:ascii="Cambria" w:hAnsi="Cambria" w:cs="Arial"/>
          <w:b/>
          <w:color w:val="000000" w:themeColor="text1"/>
          <w:sz w:val="22"/>
          <w:szCs w:val="22"/>
        </w:rPr>
        <w:t>„</w:t>
      </w:r>
      <w:r w:rsidR="001C5301" w:rsidRPr="002838B1">
        <w:rPr>
          <w:rFonts w:ascii="Cambria" w:hAnsi="Cambria" w:cs="Arial"/>
          <w:color w:val="000000" w:themeColor="text1"/>
          <w:sz w:val="22"/>
          <w:szCs w:val="22"/>
        </w:rPr>
        <w:t>świadomie zamierzona, systematyczna</w:t>
      </w:r>
      <w:r w:rsidR="00874D53" w:rsidRPr="002838B1">
        <w:rPr>
          <w:rFonts w:ascii="Cambria" w:hAnsi="Cambria" w:cs="Arial"/>
          <w:color w:val="000000" w:themeColor="text1"/>
          <w:sz w:val="22"/>
          <w:szCs w:val="22"/>
        </w:rPr>
        <w:t xml:space="preserve"> </w:t>
      </w:r>
      <w:r w:rsidRPr="002838B1">
        <w:rPr>
          <w:rFonts w:ascii="Cambria" w:hAnsi="Cambria" w:cs="Arial"/>
          <w:color w:val="000000" w:themeColor="text1"/>
          <w:sz w:val="22"/>
          <w:szCs w:val="22"/>
        </w:rPr>
        <w:t xml:space="preserve"> i stopniowa</w:t>
      </w:r>
      <w:r w:rsidRPr="00DA36F1">
        <w:rPr>
          <w:rFonts w:ascii="Cambria" w:hAnsi="Cambria" w:cs="Arial"/>
          <w:b/>
          <w:color w:val="000000" w:themeColor="text1"/>
          <w:sz w:val="22"/>
          <w:szCs w:val="22"/>
        </w:rPr>
        <w:t xml:space="preserve"> </w:t>
      </w:r>
      <w:r w:rsidRPr="002838B1">
        <w:rPr>
          <w:rFonts w:ascii="Cambria" w:hAnsi="Cambria" w:cs="Arial"/>
          <w:color w:val="000000" w:themeColor="text1"/>
          <w:sz w:val="22"/>
          <w:szCs w:val="22"/>
        </w:rPr>
        <w:t>działalność nauczyciela (rodziców, opiekunów) wobec dzieci przy ich pozytywnej motywacji i wielostronnej działalności.”.</w:t>
      </w:r>
      <w:r w:rsidRPr="00DA36F1">
        <w:rPr>
          <w:rFonts w:ascii="Cambria" w:hAnsi="Cambria" w:cs="Arial"/>
          <w:color w:val="000000" w:themeColor="text1"/>
          <w:sz w:val="22"/>
          <w:szCs w:val="22"/>
        </w:rPr>
        <w:t xml:space="preserve"> Kształtowanie właściwej postawy wobec środowiska należy rozpocząć od najmłodszych lat, bowiem świadomość człowieka kształtuje się przez całe życie, jednak jej podstawy każdy zdobywa w dzieciństwie i młodości, kiedy jest wrażliwy na wszystko co go otacza. Bezpośrednie zetknięcie dziecka z przyrodą wywołuje</w:t>
      </w:r>
      <w:r w:rsidR="002838B1">
        <w:rPr>
          <w:rFonts w:ascii="Cambria" w:hAnsi="Cambria" w:cs="Arial"/>
          <w:color w:val="000000" w:themeColor="text1"/>
          <w:sz w:val="22"/>
          <w:szCs w:val="22"/>
        </w:rPr>
        <w:t xml:space="preserve"> </w:t>
      </w:r>
      <w:r w:rsidRPr="00DA36F1">
        <w:rPr>
          <w:rFonts w:ascii="Cambria" w:hAnsi="Cambria" w:cs="Arial"/>
          <w:color w:val="000000" w:themeColor="text1"/>
          <w:sz w:val="22"/>
          <w:szCs w:val="22"/>
        </w:rPr>
        <w:t>u niego chęć aktywnego działania w niej, a także budzi uczucia opiekuńc</w:t>
      </w:r>
      <w:r w:rsidR="001C5301">
        <w:rPr>
          <w:rFonts w:ascii="Cambria" w:hAnsi="Cambria" w:cs="Arial"/>
          <w:color w:val="000000" w:themeColor="text1"/>
          <w:sz w:val="22"/>
          <w:szCs w:val="22"/>
        </w:rPr>
        <w:t xml:space="preserve">zości </w:t>
      </w:r>
      <w:r w:rsidR="00874D53">
        <w:rPr>
          <w:rFonts w:ascii="Cambria" w:hAnsi="Cambria" w:cs="Arial"/>
          <w:color w:val="000000" w:themeColor="text1"/>
          <w:sz w:val="22"/>
          <w:szCs w:val="22"/>
        </w:rPr>
        <w:t xml:space="preserve"> </w:t>
      </w:r>
      <w:r w:rsidRPr="00DA36F1">
        <w:rPr>
          <w:rFonts w:ascii="Cambria" w:hAnsi="Cambria" w:cs="Arial"/>
          <w:color w:val="000000" w:themeColor="text1"/>
          <w:sz w:val="22"/>
          <w:szCs w:val="22"/>
        </w:rPr>
        <w:t xml:space="preserve">i przyjaźni wobec świata roślin i zwierząt. </w:t>
      </w:r>
      <w:r w:rsidR="002838B1">
        <w:rPr>
          <w:rFonts w:ascii="Cambria" w:hAnsi="Cambria" w:cs="Arial"/>
          <w:color w:val="000000" w:themeColor="text1"/>
          <w:sz w:val="22"/>
          <w:szCs w:val="22"/>
        </w:rPr>
        <w:t xml:space="preserve">                  </w:t>
      </w:r>
      <w:r w:rsidRPr="00DA36F1">
        <w:rPr>
          <w:rFonts w:ascii="Cambria" w:hAnsi="Cambria" w:cs="Arial"/>
          <w:color w:val="000000" w:themeColor="text1"/>
          <w:sz w:val="22"/>
          <w:szCs w:val="22"/>
        </w:rPr>
        <w:t>Jednak w wielu wypadkach w niewystarczającym zakresie i stopniu wykorzystuje się najbliższe środowisko jako miejsce i środek edukacji ekologicznej, a tym samym obserwację</w:t>
      </w:r>
      <w:r w:rsidR="002838B1">
        <w:rPr>
          <w:rFonts w:ascii="Cambria" w:hAnsi="Cambria" w:cs="Arial"/>
          <w:color w:val="000000" w:themeColor="text1"/>
          <w:sz w:val="22"/>
          <w:szCs w:val="22"/>
        </w:rPr>
        <w:t xml:space="preserve">                            </w:t>
      </w:r>
      <w:r w:rsidRPr="00DA36F1">
        <w:rPr>
          <w:rFonts w:ascii="Cambria" w:hAnsi="Cambria" w:cs="Arial"/>
          <w:color w:val="000000" w:themeColor="text1"/>
          <w:sz w:val="22"/>
          <w:szCs w:val="22"/>
        </w:rPr>
        <w:t xml:space="preserve"> i doświadczenie jako metody nauczania i uczenia się, poznawania</w:t>
      </w:r>
      <w:r w:rsidR="001C5301">
        <w:rPr>
          <w:rFonts w:ascii="Cambria" w:hAnsi="Cambria" w:cs="Arial"/>
          <w:color w:val="000000" w:themeColor="text1"/>
          <w:sz w:val="22"/>
          <w:szCs w:val="22"/>
        </w:rPr>
        <w:t xml:space="preserve">             </w:t>
      </w:r>
    </w:p>
    <w:p w:rsidR="008D0CAC" w:rsidRPr="00DA36F1" w:rsidRDefault="008D5801" w:rsidP="002838B1">
      <w:pPr>
        <w:spacing w:line="276" w:lineRule="auto"/>
        <w:rPr>
          <w:rFonts w:ascii="Cambria" w:hAnsi="Cambria" w:cs="Arial"/>
          <w:color w:val="000000" w:themeColor="text1"/>
          <w:sz w:val="22"/>
          <w:szCs w:val="22"/>
        </w:rPr>
      </w:pPr>
      <w:r w:rsidRPr="00DA36F1">
        <w:rPr>
          <w:rFonts w:ascii="Cambria" w:hAnsi="Cambria" w:cs="Arial"/>
          <w:color w:val="000000" w:themeColor="text1"/>
          <w:sz w:val="22"/>
          <w:szCs w:val="22"/>
        </w:rPr>
        <w:t xml:space="preserve"> i przeżywania jej b</w:t>
      </w:r>
      <w:r w:rsidR="005F48D8">
        <w:rPr>
          <w:rFonts w:ascii="Cambria" w:hAnsi="Cambria" w:cs="Arial"/>
          <w:color w:val="000000" w:themeColor="text1"/>
          <w:sz w:val="22"/>
          <w:szCs w:val="22"/>
        </w:rPr>
        <w:t xml:space="preserve">ogactwa i piękna. </w:t>
      </w:r>
    </w:p>
    <w:p w:rsidR="008D5801" w:rsidRDefault="008D5801" w:rsidP="001C5301">
      <w:pPr>
        <w:spacing w:line="276" w:lineRule="auto"/>
        <w:ind w:firstLine="708"/>
        <w:rPr>
          <w:rFonts w:ascii="Cambria" w:hAnsi="Cambria" w:cs="Arial"/>
          <w:color w:val="000000" w:themeColor="text1"/>
          <w:sz w:val="22"/>
          <w:szCs w:val="22"/>
        </w:rPr>
      </w:pPr>
      <w:r w:rsidRPr="00DA36F1">
        <w:rPr>
          <w:rFonts w:ascii="Cambria" w:hAnsi="Cambria" w:cs="Arial"/>
          <w:color w:val="000000" w:themeColor="text1"/>
          <w:sz w:val="22"/>
          <w:szCs w:val="22"/>
        </w:rPr>
        <w:t>Tematy i sposoby realizacji programu mają przede wszystkim pobudzić dzieci do samodzielnego działania, poszukiwania i myśleni</w:t>
      </w:r>
      <w:r w:rsidR="001C5301">
        <w:rPr>
          <w:rFonts w:ascii="Cambria" w:hAnsi="Cambria" w:cs="Arial"/>
          <w:color w:val="000000" w:themeColor="text1"/>
          <w:sz w:val="22"/>
          <w:szCs w:val="22"/>
        </w:rPr>
        <w:t>a</w:t>
      </w:r>
      <w:r w:rsidRPr="00DA36F1">
        <w:rPr>
          <w:rFonts w:ascii="Cambria" w:hAnsi="Cambria" w:cs="Arial"/>
          <w:color w:val="000000" w:themeColor="text1"/>
          <w:sz w:val="22"/>
          <w:szCs w:val="22"/>
        </w:rPr>
        <w:t>. Ważne jest również to, aby poprzez konkretne działanie w środowisku i dla środowiska, dzięki swojej bezpośredniości, zadawaniu dorosłym „kłopotliwych, ekologicznych pytań”, wytykaniu sprawców zagrożeń, poznawaniu piękna swojego regionu – pobudzały do refleksji innych i zachęcały do działań na rzecz środowi</w:t>
      </w:r>
      <w:r w:rsidR="005F48D8">
        <w:rPr>
          <w:rFonts w:ascii="Cambria" w:hAnsi="Cambria" w:cs="Arial"/>
          <w:color w:val="000000" w:themeColor="text1"/>
          <w:sz w:val="22"/>
          <w:szCs w:val="22"/>
        </w:rPr>
        <w:t>ska. U dziecka p</w:t>
      </w:r>
      <w:r w:rsidRPr="00DA36F1">
        <w:rPr>
          <w:rFonts w:ascii="Cambria" w:hAnsi="Cambria" w:cs="Arial"/>
          <w:color w:val="000000" w:themeColor="text1"/>
          <w:sz w:val="22"/>
          <w:szCs w:val="22"/>
        </w:rPr>
        <w:t>oznawanie świata za pomocą działania i zmysłów jest dla niego sprawą naturalną.</w:t>
      </w:r>
      <w:r w:rsidR="005F48D8">
        <w:rPr>
          <w:rFonts w:ascii="Cambria" w:hAnsi="Cambria" w:cs="Arial"/>
          <w:color w:val="000000" w:themeColor="text1"/>
          <w:sz w:val="22"/>
          <w:szCs w:val="22"/>
        </w:rPr>
        <w:t xml:space="preserve"> S</w:t>
      </w:r>
      <w:r w:rsidRPr="00DA36F1">
        <w:rPr>
          <w:rFonts w:ascii="Cambria" w:hAnsi="Cambria" w:cs="Arial"/>
          <w:color w:val="000000" w:themeColor="text1"/>
          <w:sz w:val="22"/>
          <w:szCs w:val="22"/>
        </w:rPr>
        <w:t>ą one bacznymi obserwatorami tego, co się wokół nich dzieje i nie mają jeszcze wykształconych złych przyzwyczajeń. Dlatego też nabywanie przez dziecko świadomości ekologicznej, odpowiedzialnego działania na rzecz ochrony i poprawy środowiska człowieka, wymaga systematycznego i celowego działania nauczyciela.</w:t>
      </w:r>
    </w:p>
    <w:p w:rsidR="005F48D8" w:rsidRPr="00DA36F1" w:rsidRDefault="005F48D8" w:rsidP="005F48D8">
      <w:pPr>
        <w:spacing w:line="276" w:lineRule="auto"/>
        <w:ind w:firstLine="708"/>
        <w:rPr>
          <w:rFonts w:ascii="Cambria" w:hAnsi="Cambria" w:cs="Arial"/>
          <w:color w:val="000000" w:themeColor="text1"/>
          <w:sz w:val="22"/>
          <w:szCs w:val="22"/>
        </w:rPr>
      </w:pPr>
    </w:p>
    <w:p w:rsidR="002035DA" w:rsidRDefault="002035DA" w:rsidP="00FC1D7C">
      <w:pPr>
        <w:shd w:val="clear" w:color="auto" w:fill="FFFFFF"/>
        <w:spacing w:after="360" w:line="276" w:lineRule="auto"/>
        <w:rPr>
          <w:rFonts w:ascii="Cambria" w:eastAsiaTheme="minorHAnsi" w:hAnsi="Cambria" w:cs="Arial"/>
          <w:b/>
          <w:color w:val="000000" w:themeColor="text1"/>
          <w:sz w:val="28"/>
          <w:szCs w:val="28"/>
          <w:lang w:eastAsia="en-US"/>
        </w:rPr>
      </w:pPr>
    </w:p>
    <w:p w:rsidR="002035DA" w:rsidRDefault="002035DA" w:rsidP="00FC1D7C">
      <w:pPr>
        <w:shd w:val="clear" w:color="auto" w:fill="FFFFFF"/>
        <w:spacing w:after="360" w:line="276" w:lineRule="auto"/>
        <w:rPr>
          <w:rFonts w:ascii="Cambria" w:eastAsiaTheme="minorHAnsi" w:hAnsi="Cambria" w:cs="Arial"/>
          <w:b/>
          <w:color w:val="000000" w:themeColor="text1"/>
          <w:sz w:val="28"/>
          <w:szCs w:val="28"/>
          <w:lang w:eastAsia="en-US"/>
        </w:rPr>
      </w:pPr>
    </w:p>
    <w:p w:rsidR="002035DA" w:rsidRDefault="006B72C7" w:rsidP="002035DA">
      <w:pPr>
        <w:shd w:val="clear" w:color="auto" w:fill="FFFFFF"/>
        <w:spacing w:after="360" w:line="276" w:lineRule="auto"/>
        <w:rPr>
          <w:rFonts w:ascii="Cambria" w:eastAsiaTheme="minorHAnsi" w:hAnsi="Cambria" w:cs="Arial"/>
          <w:b/>
          <w:color w:val="000000" w:themeColor="text1"/>
          <w:sz w:val="28"/>
          <w:szCs w:val="28"/>
          <w:lang w:eastAsia="en-US"/>
        </w:rPr>
      </w:pPr>
      <w:r w:rsidRPr="001C5301">
        <w:rPr>
          <w:rFonts w:ascii="Cambria" w:eastAsiaTheme="minorHAnsi" w:hAnsi="Cambria" w:cs="Arial"/>
          <w:b/>
          <w:color w:val="000000" w:themeColor="text1"/>
          <w:sz w:val="28"/>
          <w:szCs w:val="28"/>
          <w:lang w:eastAsia="en-US"/>
        </w:rPr>
        <w:lastRenderedPageBreak/>
        <w:t>SZKOŁA</w:t>
      </w:r>
    </w:p>
    <w:p w:rsidR="00FD7BD2" w:rsidRPr="002035DA" w:rsidRDefault="002035DA" w:rsidP="002035DA">
      <w:pPr>
        <w:shd w:val="clear" w:color="auto" w:fill="FFFFFF"/>
        <w:spacing w:after="360" w:line="276" w:lineRule="auto"/>
        <w:rPr>
          <w:rFonts w:ascii="Cambria" w:eastAsiaTheme="minorHAnsi" w:hAnsi="Cambria" w:cs="Arial"/>
          <w:b/>
          <w:color w:val="000000" w:themeColor="text1"/>
          <w:sz w:val="28"/>
          <w:szCs w:val="28"/>
          <w:lang w:eastAsia="en-US"/>
        </w:rPr>
      </w:pPr>
      <w:r>
        <w:rPr>
          <w:rFonts w:ascii="Cambria" w:eastAsiaTheme="minorHAnsi" w:hAnsi="Cambria" w:cs="Arial"/>
          <w:b/>
          <w:color w:val="000000" w:themeColor="text1"/>
          <w:sz w:val="28"/>
          <w:szCs w:val="28"/>
          <w:lang w:eastAsia="en-US"/>
        </w:rPr>
        <w:t xml:space="preserve">        </w:t>
      </w:r>
      <w:r w:rsidR="006B72C7" w:rsidRPr="00DA36F1">
        <w:rPr>
          <w:rFonts w:ascii="Cambria" w:eastAsiaTheme="minorHAnsi" w:hAnsi="Cambria" w:cs="Arial"/>
          <w:color w:val="000000" w:themeColor="text1"/>
          <w:sz w:val="22"/>
          <w:szCs w:val="22"/>
          <w:lang w:eastAsia="en-US"/>
        </w:rPr>
        <w:t>Świat przyrody jest fascynujący, piękny i tajemniczy. Dostarcza nam on pozytywnych emocji oraz wzbudza zainteresowanie i podziw, wciąż odkrywamy go na nowo. Obcowanie</w:t>
      </w:r>
      <w:r w:rsidR="00874D53">
        <w:rPr>
          <w:rFonts w:ascii="Cambria" w:eastAsiaTheme="minorHAnsi" w:hAnsi="Cambria" w:cs="Arial"/>
          <w:color w:val="000000" w:themeColor="text1"/>
          <w:sz w:val="22"/>
          <w:szCs w:val="22"/>
          <w:lang w:eastAsia="en-US"/>
        </w:rPr>
        <w:t xml:space="preserve">                   </w:t>
      </w:r>
      <w:r w:rsidR="006B72C7" w:rsidRPr="00DA36F1">
        <w:rPr>
          <w:rFonts w:ascii="Cambria" w:eastAsiaTheme="minorHAnsi" w:hAnsi="Cambria" w:cs="Arial"/>
          <w:color w:val="000000" w:themeColor="text1"/>
          <w:sz w:val="22"/>
          <w:szCs w:val="22"/>
          <w:lang w:eastAsia="en-US"/>
        </w:rPr>
        <w:t xml:space="preserve"> z przyrodą daje spokój</w:t>
      </w:r>
      <w:r w:rsidR="005F48D8">
        <w:rPr>
          <w:rFonts w:ascii="Cambria" w:eastAsiaTheme="minorHAnsi" w:hAnsi="Cambria" w:cs="Arial"/>
          <w:color w:val="000000" w:themeColor="text1"/>
          <w:sz w:val="22"/>
          <w:szCs w:val="22"/>
          <w:lang w:eastAsia="en-US"/>
        </w:rPr>
        <w:t xml:space="preserve"> (przede wszystkim w tym trudnym czasie pandemii)</w:t>
      </w:r>
      <w:r w:rsidR="006B72C7" w:rsidRPr="00DA36F1">
        <w:rPr>
          <w:rFonts w:ascii="Cambria" w:eastAsiaTheme="minorHAnsi" w:hAnsi="Cambria" w:cs="Arial"/>
          <w:color w:val="000000" w:themeColor="text1"/>
          <w:sz w:val="22"/>
          <w:szCs w:val="22"/>
          <w:lang w:eastAsia="en-US"/>
        </w:rPr>
        <w:t xml:space="preserve">, co jest pewnym rodzajem terapii i dlatego już od najwcześniejszych lat życia człowieka należy tak kształtować jego sposób </w:t>
      </w:r>
      <w:r w:rsidR="006B72C7" w:rsidRPr="00DA36F1">
        <w:rPr>
          <w:rFonts w:ascii="Cambria" w:hAnsi="Cambria" w:cs="Arial"/>
          <w:color w:val="000000" w:themeColor="text1"/>
          <w:sz w:val="22"/>
          <w:szCs w:val="22"/>
        </w:rPr>
        <w:t>myślenia i</w:t>
      </w:r>
      <w:r w:rsidR="006B72C7" w:rsidRPr="00DA36F1">
        <w:rPr>
          <w:rFonts w:ascii="Cambria" w:eastAsiaTheme="minorHAnsi" w:hAnsi="Cambria" w:cs="Arial"/>
          <w:color w:val="000000" w:themeColor="text1"/>
          <w:sz w:val="22"/>
          <w:szCs w:val="22"/>
          <w:lang w:eastAsia="en-US"/>
        </w:rPr>
        <w:t xml:space="preserve"> zachowania, aby umiał o nią zadbać. W czasach gwałtownych zmian oraz szybkiego rozwoju cywilizacji pojęcia: ekologia, edukacja ekologiczna, ochrona środowiska nabierają coraz większego znaczenia.  Zanieczyszczone powietrze, woda, gleba, obumierające drzewa, ginące zwierzęta – „wołają  o pomoc”. </w:t>
      </w:r>
      <w:r w:rsidR="001C5301">
        <w:rPr>
          <w:rFonts w:ascii="Cambria" w:eastAsiaTheme="minorHAnsi" w:hAnsi="Cambria" w:cs="Arial"/>
          <w:color w:val="000000" w:themeColor="text1"/>
          <w:sz w:val="22"/>
          <w:szCs w:val="22"/>
          <w:lang w:eastAsia="en-US"/>
        </w:rPr>
        <w:t xml:space="preserve">                                                                                           </w:t>
      </w:r>
      <w:r w:rsidR="006B72C7" w:rsidRPr="00DA36F1">
        <w:rPr>
          <w:rFonts w:ascii="Cambria" w:eastAsiaTheme="minorHAnsi" w:hAnsi="Cambria" w:cs="Arial"/>
          <w:color w:val="000000" w:themeColor="text1"/>
          <w:sz w:val="22"/>
          <w:szCs w:val="22"/>
          <w:lang w:eastAsia="en-US"/>
        </w:rPr>
        <w:t>Problem ten dotyczy wszystkich mieszk</w:t>
      </w:r>
      <w:r w:rsidR="001C5301">
        <w:rPr>
          <w:rFonts w:ascii="Cambria" w:eastAsiaTheme="minorHAnsi" w:hAnsi="Cambria" w:cs="Arial"/>
          <w:color w:val="000000" w:themeColor="text1"/>
          <w:sz w:val="22"/>
          <w:szCs w:val="22"/>
          <w:lang w:eastAsia="en-US"/>
        </w:rPr>
        <w:t xml:space="preserve">ańców naszej </w:t>
      </w:r>
      <w:r w:rsidR="006B72C7" w:rsidRPr="00DA36F1">
        <w:rPr>
          <w:rFonts w:ascii="Cambria" w:eastAsiaTheme="minorHAnsi" w:hAnsi="Cambria" w:cs="Arial"/>
          <w:color w:val="000000" w:themeColor="text1"/>
          <w:sz w:val="22"/>
          <w:szCs w:val="22"/>
          <w:lang w:eastAsia="en-US"/>
        </w:rPr>
        <w:t>Ziemi</w:t>
      </w:r>
      <w:r w:rsidR="00FD7BD2">
        <w:rPr>
          <w:rFonts w:ascii="Cambria" w:eastAsiaTheme="minorHAnsi" w:hAnsi="Cambria" w:cs="Arial"/>
          <w:color w:val="000000" w:themeColor="text1"/>
          <w:sz w:val="22"/>
          <w:szCs w:val="22"/>
          <w:lang w:eastAsia="en-US"/>
        </w:rPr>
        <w:t xml:space="preserve">.  </w:t>
      </w:r>
      <w:r w:rsidR="006B72C7" w:rsidRPr="00DA36F1">
        <w:rPr>
          <w:rFonts w:ascii="Cambria" w:hAnsi="Cambria" w:cs="Arial"/>
          <w:color w:val="000000" w:themeColor="text1"/>
          <w:sz w:val="22"/>
          <w:szCs w:val="22"/>
        </w:rPr>
        <w:br/>
      </w:r>
      <w:r w:rsidR="006B72C7" w:rsidRPr="00DA36F1">
        <w:rPr>
          <w:rFonts w:ascii="Cambria" w:hAnsi="Cambria" w:cs="Arial"/>
          <w:color w:val="000000" w:themeColor="text1"/>
          <w:sz w:val="22"/>
          <w:szCs w:val="22"/>
          <w:shd w:val="clear" w:color="auto" w:fill="FFFFFF"/>
        </w:rPr>
        <w:t>     </w:t>
      </w:r>
      <w:r w:rsidR="008D0CAC" w:rsidRPr="00DA36F1">
        <w:rPr>
          <w:rFonts w:ascii="Cambria" w:hAnsi="Cambria" w:cs="Arial"/>
          <w:color w:val="000000" w:themeColor="text1"/>
          <w:sz w:val="22"/>
          <w:szCs w:val="22"/>
          <w:shd w:val="clear" w:color="auto" w:fill="FFFFFF"/>
        </w:rPr>
        <w:tab/>
      </w:r>
      <w:r w:rsidR="006B72C7" w:rsidRPr="00DA36F1">
        <w:rPr>
          <w:rFonts w:ascii="Cambria" w:hAnsi="Cambria" w:cs="Arial"/>
          <w:color w:val="000000" w:themeColor="text1"/>
          <w:sz w:val="22"/>
          <w:szCs w:val="22"/>
          <w:shd w:val="clear" w:color="auto" w:fill="FFFFFF"/>
        </w:rPr>
        <w:t>Edukacja ekologiczna dzieci stanowi w czasach obecnych jedno z najpoważniejszych zadań. Jest to szczególnie istotne, gdyż dziecko z jednej strony narażone jest na oddziaływanie zanieczyszczeń środowiska, a z drugiej jest świadkiem i obserwatorem zmian, jakie w tym środowisku zachodzą.</w:t>
      </w:r>
    </w:p>
    <w:p w:rsidR="0003741D" w:rsidRDefault="00FD7BD2" w:rsidP="00874D53">
      <w:pPr>
        <w:shd w:val="clear" w:color="auto" w:fill="FFFFFF"/>
        <w:spacing w:after="360" w:line="276" w:lineRule="auto"/>
        <w:ind w:firstLine="708"/>
        <w:jc w:val="both"/>
        <w:rPr>
          <w:rFonts w:ascii="Cambria" w:eastAsiaTheme="minorHAnsi" w:hAnsi="Cambria" w:cs="Arial"/>
          <w:color w:val="000000" w:themeColor="text1"/>
          <w:sz w:val="22"/>
          <w:szCs w:val="22"/>
          <w:lang w:eastAsia="en-US"/>
        </w:rPr>
      </w:pPr>
      <w:r>
        <w:rPr>
          <w:rFonts w:ascii="Cambria" w:hAnsi="Cambria" w:cs="Arial"/>
          <w:b/>
          <w:color w:val="000000" w:themeColor="text1"/>
          <w:sz w:val="22"/>
          <w:szCs w:val="22"/>
          <w:shd w:val="clear" w:color="auto" w:fill="FFFFFF"/>
        </w:rPr>
        <w:t xml:space="preserve">Ekologia to nauka o strukrurze i funkcjonowaniu </w:t>
      </w:r>
      <w:r w:rsidR="00463D08" w:rsidRPr="00FD7BD2">
        <w:rPr>
          <w:rFonts w:ascii="Cambria" w:hAnsi="Cambria" w:cs="Arial"/>
          <w:b/>
          <w:color w:val="000000" w:themeColor="text1"/>
          <w:sz w:val="22"/>
          <w:szCs w:val="22"/>
          <w:shd w:val="clear" w:color="auto" w:fill="FFFFFF"/>
        </w:rPr>
        <w:t xml:space="preserve"> </w:t>
      </w:r>
      <w:r>
        <w:rPr>
          <w:rFonts w:ascii="Cambria" w:hAnsi="Cambria" w:cs="Arial"/>
          <w:b/>
          <w:color w:val="000000" w:themeColor="text1"/>
          <w:sz w:val="22"/>
          <w:szCs w:val="22"/>
          <w:shd w:val="clear" w:color="auto" w:fill="FFFFFF"/>
        </w:rPr>
        <w:t>przyrody, zajmująca się</w:t>
      </w:r>
      <w:r w:rsidR="001C5301">
        <w:rPr>
          <w:rFonts w:ascii="Cambria" w:hAnsi="Cambria" w:cs="Arial"/>
          <w:b/>
          <w:color w:val="000000" w:themeColor="text1"/>
          <w:sz w:val="22"/>
          <w:szCs w:val="22"/>
          <w:shd w:val="clear" w:color="auto" w:fill="FFFFFF"/>
        </w:rPr>
        <w:t xml:space="preserve"> </w:t>
      </w:r>
      <w:r>
        <w:rPr>
          <w:rFonts w:ascii="Cambria" w:hAnsi="Cambria" w:cs="Arial"/>
          <w:b/>
          <w:color w:val="000000" w:themeColor="text1"/>
          <w:sz w:val="22"/>
          <w:szCs w:val="22"/>
          <w:shd w:val="clear" w:color="auto" w:fill="FFFFFF"/>
        </w:rPr>
        <w:t xml:space="preserve">badaniem oddziaływań pomiędzy organizmami a ich środowiskiem oraz wzajemnie między tymi organizmami. </w:t>
      </w:r>
      <w:r w:rsidR="00463D08" w:rsidRPr="00FD7BD2">
        <w:rPr>
          <w:rFonts w:ascii="Cambria" w:hAnsi="Cambria" w:cs="Arial"/>
          <w:b/>
          <w:color w:val="000000" w:themeColor="text1"/>
          <w:sz w:val="22"/>
          <w:szCs w:val="22"/>
          <w:shd w:val="clear" w:color="auto" w:fill="FFFFFF"/>
        </w:rPr>
        <w:t>Słow</w:t>
      </w:r>
      <w:r w:rsidR="0003741D">
        <w:rPr>
          <w:rFonts w:ascii="Cambria" w:hAnsi="Cambria" w:cs="Arial"/>
          <w:b/>
          <w:color w:val="000000" w:themeColor="text1"/>
          <w:sz w:val="22"/>
          <w:szCs w:val="22"/>
          <w:shd w:val="clear" w:color="auto" w:fill="FFFFFF"/>
        </w:rPr>
        <w:t>o ekologia pochodzi od gr.</w:t>
      </w:r>
      <w:r w:rsidR="00463D08" w:rsidRPr="00FD7BD2">
        <w:rPr>
          <w:rFonts w:ascii="Cambria" w:hAnsi="Cambria" w:cs="Arial"/>
          <w:b/>
          <w:color w:val="000000" w:themeColor="text1"/>
          <w:sz w:val="22"/>
          <w:szCs w:val="22"/>
          <w:shd w:val="clear" w:color="auto" w:fill="FFFFFF"/>
        </w:rPr>
        <w:t xml:space="preserve"> eko - </w:t>
      </w:r>
      <w:r w:rsidR="0003741D">
        <w:rPr>
          <w:rFonts w:ascii="Cambria" w:hAnsi="Cambria" w:cs="Arial"/>
          <w:b/>
          <w:color w:val="000000" w:themeColor="text1"/>
          <w:sz w:val="22"/>
          <w:szCs w:val="22"/>
          <w:shd w:val="clear" w:color="auto" w:fill="FFFFFF"/>
        </w:rPr>
        <w:t>,,</w:t>
      </w:r>
      <w:r w:rsidR="00463D08" w:rsidRPr="00FD7BD2">
        <w:rPr>
          <w:rFonts w:ascii="Cambria" w:hAnsi="Cambria" w:cs="Arial"/>
          <w:b/>
          <w:color w:val="000000" w:themeColor="text1"/>
          <w:sz w:val="22"/>
          <w:szCs w:val="22"/>
          <w:shd w:val="clear" w:color="auto" w:fill="FFFFFF"/>
        </w:rPr>
        <w:t>dom</w:t>
      </w:r>
      <w:r w:rsidR="0003741D">
        <w:rPr>
          <w:rFonts w:ascii="Cambria" w:hAnsi="Cambria" w:cs="Arial"/>
          <w:b/>
          <w:color w:val="000000" w:themeColor="text1"/>
          <w:sz w:val="22"/>
          <w:szCs w:val="22"/>
          <w:shd w:val="clear" w:color="auto" w:fill="FFFFFF"/>
        </w:rPr>
        <w:t>’’</w:t>
      </w:r>
      <w:r w:rsidR="00463D08" w:rsidRPr="00FD7BD2">
        <w:rPr>
          <w:rFonts w:ascii="Cambria" w:hAnsi="Cambria" w:cs="Arial"/>
          <w:b/>
          <w:color w:val="000000" w:themeColor="text1"/>
          <w:sz w:val="22"/>
          <w:szCs w:val="22"/>
          <w:shd w:val="clear" w:color="auto" w:fill="FFFFFF"/>
        </w:rPr>
        <w:t xml:space="preserve">, miejsce bytowania i logos – </w:t>
      </w:r>
      <w:r w:rsidR="0003741D">
        <w:rPr>
          <w:rFonts w:ascii="Cambria" w:hAnsi="Cambria" w:cs="Arial"/>
          <w:b/>
          <w:color w:val="000000" w:themeColor="text1"/>
          <w:sz w:val="22"/>
          <w:szCs w:val="22"/>
          <w:shd w:val="clear" w:color="auto" w:fill="FFFFFF"/>
        </w:rPr>
        <w:t xml:space="preserve">,,słowo, </w:t>
      </w:r>
      <w:r w:rsidR="00463D08" w:rsidRPr="00FD7BD2">
        <w:rPr>
          <w:rFonts w:ascii="Cambria" w:hAnsi="Cambria" w:cs="Arial"/>
          <w:b/>
          <w:color w:val="000000" w:themeColor="text1"/>
          <w:sz w:val="22"/>
          <w:szCs w:val="22"/>
          <w:shd w:val="clear" w:color="auto" w:fill="FFFFFF"/>
        </w:rPr>
        <w:t>nauka</w:t>
      </w:r>
      <w:r w:rsidR="0003741D">
        <w:rPr>
          <w:rFonts w:ascii="Cambria" w:hAnsi="Cambria" w:cs="Arial"/>
          <w:b/>
          <w:color w:val="000000" w:themeColor="text1"/>
          <w:sz w:val="22"/>
          <w:szCs w:val="22"/>
          <w:shd w:val="clear" w:color="auto" w:fill="FFFFFF"/>
        </w:rPr>
        <w:t>’’</w:t>
      </w:r>
      <w:r w:rsidR="00463D08" w:rsidRPr="00FD7BD2">
        <w:rPr>
          <w:rFonts w:ascii="Cambria" w:hAnsi="Cambria" w:cs="Arial"/>
          <w:b/>
          <w:color w:val="000000" w:themeColor="text1"/>
          <w:sz w:val="22"/>
          <w:szCs w:val="22"/>
          <w:shd w:val="clear" w:color="auto" w:fill="FFFFFF"/>
        </w:rPr>
        <w:t>.</w:t>
      </w:r>
    </w:p>
    <w:p w:rsidR="002035DA" w:rsidRDefault="00463D08" w:rsidP="002035DA">
      <w:pPr>
        <w:shd w:val="clear" w:color="auto" w:fill="FFFFFF"/>
        <w:spacing w:after="360" w:line="276" w:lineRule="auto"/>
        <w:ind w:firstLine="708"/>
        <w:rPr>
          <w:rFonts w:ascii="Cambria" w:eastAsiaTheme="minorHAnsi" w:hAnsi="Cambria" w:cs="Arial"/>
          <w:color w:val="000000" w:themeColor="text1"/>
          <w:sz w:val="22"/>
          <w:szCs w:val="22"/>
          <w:lang w:eastAsia="en-US"/>
        </w:rPr>
      </w:pPr>
      <w:r w:rsidRPr="00DA36F1">
        <w:rPr>
          <w:rFonts w:ascii="Cambria" w:hAnsi="Cambria" w:cs="Arial"/>
          <w:color w:val="000000" w:themeColor="text1"/>
          <w:sz w:val="22"/>
          <w:szCs w:val="22"/>
          <w:shd w:val="clear" w:color="auto" w:fill="FFFFFF"/>
        </w:rPr>
        <w:t>Miejscem bytowania człowieka jest między innymi środowisko przyrodnicze, na które składa się skorupa ziemsk</w:t>
      </w:r>
      <w:r w:rsidR="001C5301">
        <w:rPr>
          <w:rFonts w:ascii="Cambria" w:hAnsi="Cambria" w:cs="Arial"/>
          <w:color w:val="000000" w:themeColor="text1"/>
          <w:sz w:val="22"/>
          <w:szCs w:val="22"/>
          <w:shd w:val="clear" w:color="auto" w:fill="FFFFFF"/>
        </w:rPr>
        <w:t xml:space="preserve">a wraz z glebą, atmosfera i hydrosfera </w:t>
      </w:r>
      <w:r w:rsidRPr="00DA36F1">
        <w:rPr>
          <w:rFonts w:ascii="Cambria" w:hAnsi="Cambria" w:cs="Arial"/>
          <w:color w:val="000000" w:themeColor="text1"/>
          <w:sz w:val="22"/>
          <w:szCs w:val="22"/>
          <w:shd w:val="clear" w:color="auto" w:fill="FFFFFF"/>
        </w:rPr>
        <w:t>oraz szata roślinna i świat zwierz</w:t>
      </w:r>
      <w:r w:rsidR="001C5301">
        <w:rPr>
          <w:rFonts w:ascii="Cambria" w:hAnsi="Cambria" w:cs="Arial"/>
          <w:color w:val="000000" w:themeColor="text1"/>
          <w:sz w:val="22"/>
          <w:szCs w:val="22"/>
          <w:shd w:val="clear" w:color="auto" w:fill="FFFFFF"/>
        </w:rPr>
        <w:t>ęcy tworzący biosferę. Każdy</w:t>
      </w:r>
      <w:r w:rsidRPr="00DA36F1">
        <w:rPr>
          <w:rFonts w:ascii="Cambria" w:hAnsi="Cambria" w:cs="Arial"/>
          <w:color w:val="000000" w:themeColor="text1"/>
          <w:sz w:val="22"/>
          <w:szCs w:val="22"/>
          <w:shd w:val="clear" w:color="auto" w:fill="FFFFFF"/>
        </w:rPr>
        <w:t xml:space="preserve"> człowiek powinien znać i troszczyć się o środowisko, w którym żyje.</w:t>
      </w:r>
      <w:r w:rsidR="0003741D">
        <w:rPr>
          <w:rFonts w:ascii="Cambria" w:eastAsiaTheme="minorHAnsi" w:hAnsi="Cambria" w:cs="Arial"/>
          <w:color w:val="000000" w:themeColor="text1"/>
          <w:sz w:val="22"/>
          <w:szCs w:val="22"/>
          <w:lang w:eastAsia="en-US"/>
        </w:rPr>
        <w:t xml:space="preserve">   </w:t>
      </w:r>
      <w:r w:rsidR="002035DA">
        <w:rPr>
          <w:rFonts w:ascii="Cambria" w:eastAsiaTheme="minorHAnsi" w:hAnsi="Cambria" w:cs="Arial"/>
          <w:color w:val="000000" w:themeColor="text1"/>
          <w:sz w:val="22"/>
          <w:szCs w:val="22"/>
          <w:lang w:eastAsia="en-US"/>
        </w:rPr>
        <w:t xml:space="preserve">                                                                                                                                                                               </w:t>
      </w:r>
      <w:r w:rsidRPr="00DA36F1">
        <w:rPr>
          <w:rFonts w:ascii="Cambria" w:hAnsi="Cambria" w:cs="Arial"/>
          <w:color w:val="000000" w:themeColor="text1"/>
          <w:sz w:val="22"/>
          <w:szCs w:val="22"/>
          <w:shd w:val="clear" w:color="auto" w:fill="FFFFFF"/>
        </w:rPr>
        <w:t>Jeszcze stosunkowo niedawno ludzie nie mieli większych wątpliwości co do pozytywnego znaczenia postępu naukowo-technicznego. A jednak nauka i technika zdobywając niesłychana moc oddziaływania mogą nieść nie tylko oczekiwane dobro, ale i duże zagrożenie, zależnie od tego, jak zostaną wykorzystane.</w:t>
      </w:r>
    </w:p>
    <w:p w:rsidR="00463D08" w:rsidRPr="002035DA" w:rsidRDefault="00463D08" w:rsidP="002035DA">
      <w:pPr>
        <w:shd w:val="clear" w:color="auto" w:fill="FFFFFF"/>
        <w:spacing w:after="360" w:line="276" w:lineRule="auto"/>
        <w:ind w:firstLine="708"/>
        <w:rPr>
          <w:rFonts w:ascii="Cambria" w:eastAsiaTheme="minorHAnsi" w:hAnsi="Cambria" w:cs="Arial"/>
          <w:color w:val="000000" w:themeColor="text1"/>
          <w:sz w:val="22"/>
          <w:szCs w:val="22"/>
          <w:lang w:eastAsia="en-US"/>
        </w:rPr>
      </w:pPr>
      <w:r w:rsidRPr="00DA36F1">
        <w:rPr>
          <w:rFonts w:ascii="Cambria" w:hAnsi="Cambria" w:cs="Arial"/>
          <w:color w:val="000000" w:themeColor="text1"/>
          <w:sz w:val="22"/>
          <w:szCs w:val="22"/>
          <w:shd w:val="clear" w:color="auto" w:fill="FFFFFF"/>
        </w:rPr>
        <w:t xml:space="preserve">Rzeki zamieniane w ścieki, wspaniałe niegdyś lasy, teraz wyjałowione, zanieczyszczona atmosfera… Ponadto, jak twierdzi przyrodnik amerykański Edward O. Wilson, „jedynym zjawiskiem dokonującym się na naszych oczach, którego skutki trzeba naprawiać przez miliony lat jest zagłada gatunków wynikająca ze zniszczenia ich środowiska naturalnego. </w:t>
      </w:r>
      <w:r w:rsidR="0003741D">
        <w:rPr>
          <w:rFonts w:ascii="Cambria" w:hAnsi="Cambria" w:cs="Arial"/>
          <w:color w:val="000000" w:themeColor="text1"/>
          <w:sz w:val="22"/>
          <w:szCs w:val="22"/>
          <w:shd w:val="clear" w:color="auto" w:fill="FFFFFF"/>
        </w:rPr>
        <w:t xml:space="preserve">                                 </w:t>
      </w:r>
      <w:r w:rsidRPr="00DA36F1">
        <w:rPr>
          <w:rFonts w:ascii="Cambria" w:hAnsi="Cambria" w:cs="Arial"/>
          <w:color w:val="000000" w:themeColor="text1"/>
          <w:sz w:val="22"/>
          <w:szCs w:val="22"/>
          <w:shd w:val="clear" w:color="auto" w:fill="FFFFFF"/>
        </w:rPr>
        <w:t>Nasi potomkowie na pewno nie wybaczą nam utraty tak ogromnego bogactwa”.</w:t>
      </w:r>
    </w:p>
    <w:p w:rsidR="00463D08" w:rsidRPr="00DA36F1" w:rsidRDefault="002035DA" w:rsidP="00874D53">
      <w:pPr>
        <w:spacing w:line="276" w:lineRule="auto"/>
        <w:ind w:firstLine="708"/>
        <w:jc w:val="both"/>
        <w:rPr>
          <w:rFonts w:ascii="Cambria" w:hAnsi="Cambria" w:cs="Arial"/>
          <w:color w:val="000000" w:themeColor="text1"/>
          <w:sz w:val="22"/>
          <w:szCs w:val="22"/>
          <w:shd w:val="clear" w:color="auto" w:fill="FFFFFF"/>
        </w:rPr>
      </w:pPr>
      <w:r>
        <w:rPr>
          <w:rFonts w:ascii="Cambria" w:hAnsi="Cambria" w:cs="Arial"/>
          <w:color w:val="000000" w:themeColor="text1"/>
          <w:sz w:val="22"/>
          <w:szCs w:val="22"/>
          <w:shd w:val="clear" w:color="auto" w:fill="FFFFFF"/>
        </w:rPr>
        <w:t xml:space="preserve">Ponieważ znamy </w:t>
      </w:r>
      <w:r w:rsidR="00463D08" w:rsidRPr="00DA36F1">
        <w:rPr>
          <w:rFonts w:ascii="Cambria" w:hAnsi="Cambria" w:cs="Arial"/>
          <w:color w:val="000000" w:themeColor="text1"/>
          <w:sz w:val="22"/>
          <w:szCs w:val="22"/>
          <w:shd w:val="clear" w:color="auto" w:fill="FFFFFF"/>
        </w:rPr>
        <w:t>przyczyn</w:t>
      </w:r>
      <w:r>
        <w:rPr>
          <w:rFonts w:ascii="Cambria" w:hAnsi="Cambria" w:cs="Arial"/>
          <w:color w:val="000000" w:themeColor="text1"/>
          <w:sz w:val="22"/>
          <w:szCs w:val="22"/>
          <w:shd w:val="clear" w:color="auto" w:fill="FFFFFF"/>
        </w:rPr>
        <w:t>y i sposoby</w:t>
      </w:r>
      <w:r w:rsidR="00463D08" w:rsidRPr="00DA36F1">
        <w:rPr>
          <w:rFonts w:ascii="Cambria" w:hAnsi="Cambria" w:cs="Arial"/>
          <w:color w:val="000000" w:themeColor="text1"/>
          <w:sz w:val="22"/>
          <w:szCs w:val="22"/>
          <w:shd w:val="clear" w:color="auto" w:fill="FFFFFF"/>
        </w:rPr>
        <w:t xml:space="preserve"> minimalizowania postępującej degradacji środowiska naturalnego</w:t>
      </w:r>
      <w:r>
        <w:rPr>
          <w:rFonts w:ascii="Cambria" w:hAnsi="Cambria" w:cs="Arial"/>
          <w:color w:val="000000" w:themeColor="text1"/>
          <w:sz w:val="22"/>
          <w:szCs w:val="22"/>
          <w:shd w:val="clear" w:color="auto" w:fill="FFFFFF"/>
        </w:rPr>
        <w:t xml:space="preserve">, należy działać </w:t>
      </w:r>
      <w:r w:rsidR="00463D08" w:rsidRPr="00DA36F1">
        <w:rPr>
          <w:rFonts w:ascii="Cambria" w:hAnsi="Cambria" w:cs="Arial"/>
          <w:color w:val="000000" w:themeColor="text1"/>
          <w:sz w:val="22"/>
          <w:szCs w:val="22"/>
          <w:shd w:val="clear" w:color="auto" w:fill="FFFFFF"/>
        </w:rPr>
        <w:t xml:space="preserve"> na rzecz poprawy i ochrony przyrody. </w:t>
      </w:r>
    </w:p>
    <w:p w:rsidR="00463D08" w:rsidRPr="00DA36F1" w:rsidRDefault="00463D08" w:rsidP="00874D53">
      <w:pPr>
        <w:spacing w:line="276" w:lineRule="auto"/>
        <w:ind w:firstLine="708"/>
        <w:jc w:val="both"/>
        <w:rPr>
          <w:rFonts w:ascii="Cambria" w:hAnsi="Cambria" w:cs="Arial"/>
          <w:color w:val="000000" w:themeColor="text1"/>
          <w:sz w:val="22"/>
          <w:szCs w:val="22"/>
          <w:shd w:val="clear" w:color="auto" w:fill="FFFFFF"/>
        </w:rPr>
      </w:pPr>
      <w:r w:rsidRPr="00DA36F1">
        <w:rPr>
          <w:rFonts w:ascii="Cambria" w:hAnsi="Cambria" w:cs="Arial"/>
          <w:color w:val="000000" w:themeColor="text1"/>
          <w:sz w:val="22"/>
          <w:szCs w:val="22"/>
          <w:shd w:val="clear" w:color="auto" w:fill="FFFFFF"/>
        </w:rPr>
        <w:t>Ideą tego programu jest budzenie i rozwijanie więzi emocjonalnej z otaczającą przyrodą, rozwijanie świadomości uczniów o potrzebie ochrony środowiska oraz kształtowanie postaw proekologicznych na miarę ich możliwości rozwojowych.</w:t>
      </w:r>
    </w:p>
    <w:p w:rsidR="00463D08" w:rsidRDefault="00463D08" w:rsidP="00874D53">
      <w:pPr>
        <w:spacing w:line="276" w:lineRule="auto"/>
        <w:jc w:val="both"/>
        <w:rPr>
          <w:rFonts w:ascii="Cambria" w:hAnsi="Cambria" w:cs="Arial"/>
          <w:color w:val="000000" w:themeColor="text1"/>
          <w:sz w:val="22"/>
          <w:szCs w:val="22"/>
          <w:shd w:val="clear" w:color="auto" w:fill="FFFFFF"/>
        </w:rPr>
      </w:pPr>
      <w:r w:rsidRPr="00DA36F1">
        <w:rPr>
          <w:rFonts w:ascii="Cambria" w:hAnsi="Cambria" w:cs="Arial"/>
          <w:color w:val="000000" w:themeColor="text1"/>
          <w:sz w:val="22"/>
          <w:szCs w:val="22"/>
          <w:shd w:val="clear" w:color="auto" w:fill="FFFFFF"/>
        </w:rPr>
        <w:t>Zakres problematyki ekologicznej jest bardzo szeroki. W poniższym programie uwzględni</w:t>
      </w:r>
      <w:r w:rsidR="004C23E3" w:rsidRPr="00DA36F1">
        <w:rPr>
          <w:rFonts w:ascii="Cambria" w:hAnsi="Cambria" w:cs="Arial"/>
          <w:color w:val="000000" w:themeColor="text1"/>
          <w:sz w:val="22"/>
          <w:szCs w:val="22"/>
          <w:shd w:val="clear" w:color="auto" w:fill="FFFFFF"/>
        </w:rPr>
        <w:t>ono</w:t>
      </w:r>
      <w:r w:rsidRPr="00DA36F1">
        <w:rPr>
          <w:rFonts w:ascii="Cambria" w:hAnsi="Cambria" w:cs="Arial"/>
          <w:color w:val="000000" w:themeColor="text1"/>
          <w:sz w:val="22"/>
          <w:szCs w:val="22"/>
          <w:shd w:val="clear" w:color="auto" w:fill="FFFFFF"/>
        </w:rPr>
        <w:t xml:space="preserve"> wybrane zagadnienia. Może on być modyfikowany i kontynuowany w kolejnych latach</w:t>
      </w:r>
      <w:r w:rsidR="004C23E3" w:rsidRPr="00DA36F1">
        <w:rPr>
          <w:rFonts w:ascii="Cambria" w:hAnsi="Cambria" w:cs="Arial"/>
          <w:color w:val="000000" w:themeColor="text1"/>
          <w:sz w:val="22"/>
          <w:szCs w:val="22"/>
          <w:shd w:val="clear" w:color="auto" w:fill="FFFFFF"/>
        </w:rPr>
        <w:t>.</w:t>
      </w:r>
    </w:p>
    <w:p w:rsidR="002035DA" w:rsidRDefault="002035DA" w:rsidP="00874D53">
      <w:pPr>
        <w:spacing w:line="276" w:lineRule="auto"/>
        <w:jc w:val="both"/>
        <w:rPr>
          <w:rFonts w:ascii="Cambria" w:hAnsi="Cambria" w:cs="Arial"/>
          <w:color w:val="000000" w:themeColor="text1"/>
          <w:sz w:val="22"/>
          <w:szCs w:val="22"/>
          <w:shd w:val="clear" w:color="auto" w:fill="FFFFFF"/>
        </w:rPr>
      </w:pPr>
    </w:p>
    <w:p w:rsidR="002035DA" w:rsidRDefault="002035DA" w:rsidP="00874D53">
      <w:pPr>
        <w:spacing w:line="276" w:lineRule="auto"/>
        <w:jc w:val="both"/>
        <w:rPr>
          <w:rFonts w:ascii="Cambria" w:hAnsi="Cambria" w:cs="Arial"/>
          <w:color w:val="000000" w:themeColor="text1"/>
          <w:sz w:val="22"/>
          <w:szCs w:val="22"/>
          <w:shd w:val="clear" w:color="auto" w:fill="FFFFFF"/>
        </w:rPr>
      </w:pPr>
    </w:p>
    <w:p w:rsidR="002035DA" w:rsidRPr="00DA36F1" w:rsidRDefault="002035DA" w:rsidP="00874D53">
      <w:pPr>
        <w:spacing w:line="276" w:lineRule="auto"/>
        <w:jc w:val="both"/>
        <w:rPr>
          <w:rFonts w:ascii="Cambria" w:hAnsi="Cambria" w:cs="Arial"/>
          <w:color w:val="000000" w:themeColor="text1"/>
          <w:sz w:val="22"/>
          <w:szCs w:val="22"/>
          <w:shd w:val="clear" w:color="auto" w:fill="FFFFFF"/>
        </w:rPr>
      </w:pPr>
    </w:p>
    <w:p w:rsidR="009B7147" w:rsidRPr="00DF0F83" w:rsidRDefault="002035DA" w:rsidP="00DF0F83">
      <w:pPr>
        <w:pStyle w:val="NormalnyWeb"/>
        <w:shd w:val="clear" w:color="auto" w:fill="FFFFFF"/>
        <w:spacing w:before="0" w:beforeAutospacing="0" w:after="200" w:afterAutospacing="0" w:line="276" w:lineRule="auto"/>
        <w:rPr>
          <w:rFonts w:ascii="Cambria" w:hAnsi="Cambria" w:cs="Arial"/>
          <w:b/>
          <w:color w:val="000000" w:themeColor="text1"/>
          <w:sz w:val="22"/>
          <w:szCs w:val="22"/>
        </w:rPr>
      </w:pPr>
      <w:r w:rsidRPr="00DF0F83">
        <w:rPr>
          <w:rFonts w:ascii="Cambria" w:hAnsi="Cambria" w:cs="Arial"/>
          <w:b/>
          <w:color w:val="000000" w:themeColor="text1"/>
          <w:sz w:val="22"/>
          <w:szCs w:val="22"/>
        </w:rPr>
        <w:lastRenderedPageBreak/>
        <w:t xml:space="preserve"> Program ekologiczny ma na celu: </w:t>
      </w:r>
    </w:p>
    <w:p w:rsidR="00DF0F83" w:rsidRDefault="002035DA"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rPr>
        <w:t xml:space="preserve">- </w:t>
      </w:r>
      <w:r w:rsidR="008D5801" w:rsidRPr="00DA36F1">
        <w:rPr>
          <w:rFonts w:ascii="Cambria" w:hAnsi="Cambria" w:cs="Arial"/>
          <w:color w:val="000000" w:themeColor="text1"/>
          <w:sz w:val="22"/>
          <w:szCs w:val="22"/>
        </w:rPr>
        <w:t xml:space="preserve">Rozbudzanie u </w:t>
      </w:r>
      <w:r w:rsidR="008D5801" w:rsidRPr="00A01442">
        <w:rPr>
          <w:rFonts w:ascii="Cambria" w:hAnsi="Cambria" w:cs="Arial"/>
          <w:color w:val="000000" w:themeColor="text1"/>
          <w:sz w:val="22"/>
          <w:szCs w:val="22"/>
        </w:rPr>
        <w:t>dzieci</w:t>
      </w:r>
      <w:r w:rsidR="004C23E3" w:rsidRPr="00A01442">
        <w:rPr>
          <w:rFonts w:ascii="Cambria" w:hAnsi="Cambria" w:cs="Arial"/>
          <w:color w:val="000000" w:themeColor="text1"/>
          <w:sz w:val="22"/>
          <w:szCs w:val="22"/>
        </w:rPr>
        <w:t>/uczniów</w:t>
      </w:r>
      <w:r w:rsidR="008D5801" w:rsidRPr="00DA36F1">
        <w:rPr>
          <w:rFonts w:ascii="Cambria" w:hAnsi="Cambria" w:cs="Arial"/>
          <w:color w:val="000000" w:themeColor="text1"/>
          <w:sz w:val="22"/>
          <w:szCs w:val="22"/>
        </w:rPr>
        <w:t xml:space="preserve"> zainteresowań przyrodniczych; dostrzeganie i poznawanie piękna otaczającej nas przyrody;</w:t>
      </w:r>
    </w:p>
    <w:p w:rsidR="00330C47" w:rsidRPr="00DA36F1" w:rsidRDefault="00330C47" w:rsidP="00330C47">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DF0F83" w:rsidRPr="00DA36F1">
        <w:rPr>
          <w:rFonts w:ascii="Cambria" w:hAnsi="Cambria" w:cs="Arial"/>
          <w:color w:val="000000" w:themeColor="text1"/>
          <w:sz w:val="22"/>
          <w:szCs w:val="22"/>
        </w:rPr>
        <w:t>Rozbudzen</w:t>
      </w:r>
      <w:r>
        <w:rPr>
          <w:rFonts w:ascii="Cambria" w:hAnsi="Cambria" w:cs="Arial"/>
          <w:color w:val="000000" w:themeColor="text1"/>
          <w:sz w:val="22"/>
          <w:szCs w:val="22"/>
        </w:rPr>
        <w:t>ie potrzeby kontaktu z przyrodą, o</w:t>
      </w:r>
      <w:r w:rsidRPr="00DA36F1">
        <w:rPr>
          <w:rFonts w:ascii="Cambria" w:hAnsi="Cambria" w:cs="Arial"/>
          <w:color w:val="000000" w:themeColor="text1"/>
          <w:sz w:val="22"/>
          <w:szCs w:val="22"/>
        </w:rPr>
        <w:t>bcowanie z przyrodą – wycieczki, spacery, zajęcia w terenie;</w:t>
      </w:r>
    </w:p>
    <w:p w:rsidR="00DF0F83" w:rsidRDefault="00DF0F83"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Pr="00DA36F1">
        <w:rPr>
          <w:rFonts w:ascii="Cambria" w:hAnsi="Cambria" w:cs="Arial"/>
          <w:color w:val="000000" w:themeColor="text1"/>
          <w:sz w:val="22"/>
          <w:szCs w:val="22"/>
        </w:rPr>
        <w:t>Zdobywanie, pogłębianie i utrwalanie wiadomości na temat życia roślin i zwierząt</w:t>
      </w:r>
      <w:r w:rsidRPr="00DF0F83">
        <w:rPr>
          <w:rFonts w:ascii="Cambria" w:hAnsi="Cambria" w:cs="Arial"/>
          <w:color w:val="000000" w:themeColor="text1"/>
          <w:sz w:val="22"/>
          <w:szCs w:val="22"/>
        </w:rPr>
        <w:t xml:space="preserve"> </w:t>
      </w:r>
    </w:p>
    <w:p w:rsidR="00DF0F83" w:rsidRPr="00DA36F1" w:rsidRDefault="00DF0F83"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w:t>
      </w:r>
      <w:r w:rsidRPr="00DA36F1">
        <w:rPr>
          <w:rFonts w:ascii="Cambria" w:hAnsi="Cambria" w:cs="Arial"/>
          <w:color w:val="000000" w:themeColor="text1"/>
          <w:sz w:val="22"/>
          <w:szCs w:val="22"/>
        </w:rPr>
        <w:t>Aktywne uczestnictwo w poznawaniu przyrody poprzez bezpośrednią obserwację, eksperymentowanie, poszukiwanie; formułowanie wniosków i spostrzeżeń;</w:t>
      </w:r>
    </w:p>
    <w:p w:rsidR="00DF0F83" w:rsidRDefault="00DF0F83"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Pr="00DA36F1">
        <w:rPr>
          <w:rFonts w:ascii="Cambria" w:hAnsi="Cambria" w:cs="Arial"/>
          <w:color w:val="000000" w:themeColor="text1"/>
          <w:sz w:val="22"/>
          <w:szCs w:val="22"/>
        </w:rPr>
        <w:t>Zapoznanie z przyczynami i skutkami zanieczyszczenia środowiska (wód, powietrza, gleby);</w:t>
      </w:r>
      <w:r w:rsidRPr="00DF0F83">
        <w:rPr>
          <w:rFonts w:ascii="Cambria" w:hAnsi="Cambria" w:cs="Arial"/>
          <w:color w:val="000000" w:themeColor="text1"/>
          <w:sz w:val="22"/>
          <w:szCs w:val="22"/>
        </w:rPr>
        <w:t xml:space="preserve"> </w:t>
      </w:r>
    </w:p>
    <w:p w:rsidR="00DF0F83" w:rsidRPr="00DA36F1" w:rsidRDefault="00DF0F83"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Pr="00DA36F1">
        <w:rPr>
          <w:rFonts w:ascii="Cambria" w:hAnsi="Cambria" w:cs="Arial"/>
          <w:color w:val="000000" w:themeColor="text1"/>
          <w:sz w:val="22"/>
          <w:szCs w:val="22"/>
        </w:rPr>
        <w:t>Zapoznanie z zasadami i sposobami ochrony środowiska przyrodniczego (i rozumienie konieczności ich przestrzegania);</w:t>
      </w:r>
    </w:p>
    <w:p w:rsidR="00DF0F83" w:rsidRPr="00DA36F1" w:rsidRDefault="00DF0F83"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Pr="00DA36F1">
        <w:rPr>
          <w:rFonts w:ascii="Cambria" w:hAnsi="Cambria" w:cs="Arial"/>
          <w:color w:val="000000" w:themeColor="text1"/>
          <w:sz w:val="22"/>
          <w:szCs w:val="22"/>
        </w:rPr>
        <w:t>Kształtowanie właściwych nawyków (oszczędzanie wody, energii, segregowanie odpadów – w celu recyklingu, itp.);</w:t>
      </w:r>
    </w:p>
    <w:p w:rsidR="008D5801" w:rsidRPr="00DA36F1" w:rsidRDefault="002035DA"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8D5801" w:rsidRPr="00DA36F1">
        <w:rPr>
          <w:rFonts w:ascii="Cambria" w:hAnsi="Cambria" w:cs="Arial"/>
          <w:color w:val="000000" w:themeColor="text1"/>
          <w:sz w:val="22"/>
          <w:szCs w:val="22"/>
        </w:rPr>
        <w:t>Kształtowanie i podejmowanie działań na rzecz ochrony środowiska w tym kształtowanie postawy ekologicznej;</w:t>
      </w:r>
    </w:p>
    <w:p w:rsidR="008D5801" w:rsidRPr="00DA36F1" w:rsidRDefault="002035DA"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8D5801" w:rsidRPr="00DA36F1">
        <w:rPr>
          <w:rFonts w:ascii="Cambria" w:hAnsi="Cambria" w:cs="Arial"/>
          <w:color w:val="000000" w:themeColor="text1"/>
          <w:sz w:val="22"/>
          <w:szCs w:val="22"/>
        </w:rPr>
        <w:t>Poszerzenie oferty dydaktycznej;</w:t>
      </w:r>
    </w:p>
    <w:p w:rsidR="004C23E3" w:rsidRPr="00DA36F1" w:rsidRDefault="002035DA"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4C23E3" w:rsidRPr="00DA36F1">
        <w:rPr>
          <w:rFonts w:ascii="Cambria" w:hAnsi="Cambria" w:cs="Arial"/>
          <w:color w:val="000000" w:themeColor="text1"/>
          <w:sz w:val="22"/>
          <w:szCs w:val="22"/>
        </w:rPr>
        <w:t>Nabywanie opiekuńczego stosunku do świata zwierząt i roślin.</w:t>
      </w:r>
    </w:p>
    <w:p w:rsidR="004C23E3" w:rsidRPr="00DA36F1" w:rsidRDefault="002035DA"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4C23E3" w:rsidRPr="00DA36F1">
        <w:rPr>
          <w:rFonts w:ascii="Cambria" w:hAnsi="Cambria" w:cs="Arial"/>
          <w:color w:val="000000" w:themeColor="text1"/>
          <w:sz w:val="22"/>
          <w:szCs w:val="22"/>
        </w:rPr>
        <w:t>Ukazywanie zagrożeń jakie niesie działalność człowieka dla świata przyrody i jego samego.</w:t>
      </w:r>
    </w:p>
    <w:p w:rsidR="008D5801" w:rsidRPr="00DA36F1" w:rsidRDefault="00DF0F83"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w:t>
      </w:r>
      <w:r w:rsidR="008D5801" w:rsidRPr="00DA36F1">
        <w:rPr>
          <w:rFonts w:ascii="Cambria" w:hAnsi="Cambria" w:cs="Arial"/>
          <w:color w:val="000000" w:themeColor="text1"/>
          <w:sz w:val="22"/>
          <w:szCs w:val="22"/>
        </w:rPr>
        <w:t>Stwarzanie możliwości oddziaływania poprzez edukację dzieci</w:t>
      </w:r>
      <w:r w:rsidR="004C23E3" w:rsidRPr="00DA36F1">
        <w:rPr>
          <w:rFonts w:ascii="Cambria" w:hAnsi="Cambria" w:cs="Arial"/>
          <w:color w:val="000000" w:themeColor="text1"/>
          <w:sz w:val="22"/>
          <w:szCs w:val="22"/>
        </w:rPr>
        <w:t>/uczniów</w:t>
      </w:r>
      <w:r w:rsidR="008D5801" w:rsidRPr="00DA36F1">
        <w:rPr>
          <w:rFonts w:ascii="Cambria" w:hAnsi="Cambria" w:cs="Arial"/>
          <w:color w:val="000000" w:themeColor="text1"/>
          <w:sz w:val="22"/>
          <w:szCs w:val="22"/>
        </w:rPr>
        <w:t xml:space="preserve"> na inne osoby (członków rodzin dzieci</w:t>
      </w:r>
      <w:r w:rsidR="004C23E3" w:rsidRPr="00DA36F1">
        <w:rPr>
          <w:rFonts w:ascii="Cambria" w:hAnsi="Cambria" w:cs="Arial"/>
          <w:color w:val="000000" w:themeColor="text1"/>
          <w:sz w:val="22"/>
          <w:szCs w:val="22"/>
        </w:rPr>
        <w:t>/uczniów</w:t>
      </w:r>
      <w:r w:rsidR="008D5801" w:rsidRPr="00DA36F1">
        <w:rPr>
          <w:rFonts w:ascii="Cambria" w:hAnsi="Cambria" w:cs="Arial"/>
          <w:color w:val="000000" w:themeColor="text1"/>
          <w:sz w:val="22"/>
          <w:szCs w:val="22"/>
        </w:rPr>
        <w:t>, innych ludzi);</w:t>
      </w:r>
    </w:p>
    <w:p w:rsidR="008D5801" w:rsidRPr="00DA36F1" w:rsidRDefault="00DF0F83"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8D5801" w:rsidRPr="00DA36F1">
        <w:rPr>
          <w:rFonts w:ascii="Cambria" w:hAnsi="Cambria" w:cs="Arial"/>
          <w:color w:val="000000" w:themeColor="text1"/>
          <w:sz w:val="22"/>
          <w:szCs w:val="22"/>
        </w:rPr>
        <w:t>Poszerzanie zasobu słownictwa o znaczeniu przyrodniczo-ekologicznym;</w:t>
      </w:r>
    </w:p>
    <w:p w:rsidR="008D5801" w:rsidRPr="00DA36F1" w:rsidRDefault="00DF0F83" w:rsidP="00DF0F83">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w:t>
      </w:r>
      <w:r w:rsidR="008D5801" w:rsidRPr="00DA36F1">
        <w:rPr>
          <w:rFonts w:ascii="Cambria" w:hAnsi="Cambria" w:cs="Arial"/>
          <w:color w:val="000000" w:themeColor="text1"/>
          <w:sz w:val="22"/>
          <w:szCs w:val="22"/>
        </w:rPr>
        <w:t xml:space="preserve">Wspieranie wszechstronnego rozwoju </w:t>
      </w:r>
      <w:r w:rsidR="008D5801" w:rsidRPr="00A01442">
        <w:rPr>
          <w:rFonts w:ascii="Cambria" w:hAnsi="Cambria" w:cs="Arial"/>
          <w:color w:val="000000" w:themeColor="text1"/>
          <w:sz w:val="22"/>
          <w:szCs w:val="22"/>
        </w:rPr>
        <w:t>dziecka</w:t>
      </w:r>
      <w:r w:rsidR="004C23E3" w:rsidRPr="00A01442">
        <w:rPr>
          <w:rFonts w:ascii="Cambria" w:hAnsi="Cambria" w:cs="Arial"/>
          <w:color w:val="000000" w:themeColor="text1"/>
          <w:sz w:val="22"/>
          <w:szCs w:val="22"/>
        </w:rPr>
        <w:t>/ucznia</w:t>
      </w:r>
      <w:r w:rsidR="00FC1D7C" w:rsidRPr="00A01442">
        <w:rPr>
          <w:rFonts w:ascii="Cambria" w:hAnsi="Cambria" w:cs="Arial"/>
          <w:color w:val="000000" w:themeColor="text1"/>
          <w:sz w:val="22"/>
          <w:szCs w:val="22"/>
        </w:rPr>
        <w:t>;</w:t>
      </w:r>
    </w:p>
    <w:p w:rsidR="00463D08" w:rsidRPr="00DA36F1" w:rsidRDefault="00330C47" w:rsidP="00330C47">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4C23E3" w:rsidRPr="00DA36F1">
        <w:rPr>
          <w:rFonts w:ascii="Cambria" w:hAnsi="Cambria" w:cs="Arial"/>
          <w:color w:val="000000" w:themeColor="text1"/>
          <w:sz w:val="22"/>
          <w:szCs w:val="22"/>
        </w:rPr>
        <w:t>R</w:t>
      </w:r>
      <w:r w:rsidR="00463D08" w:rsidRPr="00DA36F1">
        <w:rPr>
          <w:rFonts w:ascii="Cambria" w:hAnsi="Cambria" w:cs="Arial"/>
          <w:color w:val="000000" w:themeColor="text1"/>
          <w:sz w:val="22"/>
          <w:szCs w:val="22"/>
        </w:rPr>
        <w:t>ozbudzanie wrażliwości na piękno i bogactwo środowiska przyrodniczego</w:t>
      </w:r>
      <w:r w:rsidR="00FC1D7C" w:rsidRPr="00DA36F1">
        <w:rPr>
          <w:rFonts w:ascii="Cambria" w:hAnsi="Cambria" w:cs="Arial"/>
          <w:color w:val="000000" w:themeColor="text1"/>
          <w:sz w:val="22"/>
          <w:szCs w:val="22"/>
        </w:rPr>
        <w:t>;</w:t>
      </w:r>
    </w:p>
    <w:p w:rsidR="00463D08" w:rsidRPr="00DA36F1" w:rsidRDefault="00330C47" w:rsidP="00330C47">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4C23E3" w:rsidRPr="00DA36F1">
        <w:rPr>
          <w:rFonts w:ascii="Cambria" w:hAnsi="Cambria" w:cs="Arial"/>
          <w:color w:val="000000" w:themeColor="text1"/>
          <w:sz w:val="22"/>
          <w:szCs w:val="22"/>
        </w:rPr>
        <w:t>R</w:t>
      </w:r>
      <w:r w:rsidR="00463D08" w:rsidRPr="00DA36F1">
        <w:rPr>
          <w:rFonts w:ascii="Cambria" w:hAnsi="Cambria" w:cs="Arial"/>
          <w:color w:val="000000" w:themeColor="text1"/>
          <w:sz w:val="22"/>
          <w:szCs w:val="22"/>
        </w:rPr>
        <w:t>ozwijanie umiejętności systematycznego dbania o zwierzęta i rośliny (dokarmianie zwierząt w czasie zi</w:t>
      </w:r>
      <w:r w:rsidR="0003741D">
        <w:rPr>
          <w:rFonts w:ascii="Cambria" w:hAnsi="Cambria" w:cs="Arial"/>
          <w:color w:val="000000" w:themeColor="text1"/>
          <w:sz w:val="22"/>
          <w:szCs w:val="22"/>
        </w:rPr>
        <w:t>my</w:t>
      </w:r>
      <w:r w:rsidR="00463D08" w:rsidRPr="00DA36F1">
        <w:rPr>
          <w:rFonts w:ascii="Cambria" w:hAnsi="Cambria" w:cs="Arial"/>
          <w:color w:val="000000" w:themeColor="text1"/>
          <w:sz w:val="22"/>
          <w:szCs w:val="22"/>
        </w:rPr>
        <w:t>, hodowla warzyw – fasola, rzeżucha, rzodkiewka, szczypior, natka pietruszki)</w:t>
      </w:r>
      <w:r w:rsidR="00FC1D7C" w:rsidRPr="00DA36F1">
        <w:rPr>
          <w:rFonts w:ascii="Cambria" w:hAnsi="Cambria" w:cs="Arial"/>
          <w:color w:val="000000" w:themeColor="text1"/>
          <w:sz w:val="22"/>
          <w:szCs w:val="22"/>
        </w:rPr>
        <w:t>;</w:t>
      </w:r>
    </w:p>
    <w:p w:rsidR="00463D08" w:rsidRPr="00DA36F1" w:rsidRDefault="00330C47" w:rsidP="00330C47">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4C23E3" w:rsidRPr="00DA36F1">
        <w:rPr>
          <w:rFonts w:ascii="Cambria" w:hAnsi="Cambria" w:cs="Arial"/>
          <w:color w:val="000000" w:themeColor="text1"/>
          <w:sz w:val="22"/>
          <w:szCs w:val="22"/>
        </w:rPr>
        <w:t>W</w:t>
      </w:r>
      <w:r w:rsidR="00463D08" w:rsidRPr="00DA36F1">
        <w:rPr>
          <w:rFonts w:ascii="Cambria" w:hAnsi="Cambria" w:cs="Arial"/>
          <w:color w:val="000000" w:themeColor="text1"/>
          <w:sz w:val="22"/>
          <w:szCs w:val="22"/>
        </w:rPr>
        <w:t>drażanie do zdrowego stylu życia – aktywne spędzanie czasu wolnego, rozwijanie zainteresowań, zdrowe odżywianie si</w:t>
      </w:r>
      <w:r w:rsidR="004C23E3" w:rsidRPr="00DA36F1">
        <w:rPr>
          <w:rFonts w:ascii="Cambria" w:hAnsi="Cambria" w:cs="Arial"/>
          <w:color w:val="000000" w:themeColor="text1"/>
          <w:sz w:val="22"/>
          <w:szCs w:val="22"/>
        </w:rPr>
        <w:t>ę</w:t>
      </w:r>
      <w:r w:rsidR="00FC1D7C" w:rsidRPr="00DA36F1">
        <w:rPr>
          <w:rFonts w:ascii="Cambria" w:hAnsi="Cambria" w:cs="Arial"/>
          <w:color w:val="000000" w:themeColor="text1"/>
          <w:sz w:val="22"/>
          <w:szCs w:val="22"/>
        </w:rPr>
        <w:t>;</w:t>
      </w:r>
      <w:r w:rsidR="004C23E3" w:rsidRPr="00DA36F1">
        <w:rPr>
          <w:rFonts w:ascii="Cambria" w:hAnsi="Cambria" w:cs="Arial"/>
          <w:color w:val="000000" w:themeColor="text1"/>
          <w:sz w:val="22"/>
          <w:szCs w:val="22"/>
        </w:rPr>
        <w:tab/>
      </w:r>
    </w:p>
    <w:p w:rsidR="00463D08" w:rsidRPr="00DA36F1" w:rsidRDefault="00330C47" w:rsidP="00330C47">
      <w:pPr>
        <w:shd w:val="clear" w:color="auto" w:fill="FFFFFF"/>
        <w:spacing w:before="120" w:line="276" w:lineRule="auto"/>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463D08" w:rsidRPr="00DA36F1">
        <w:rPr>
          <w:rFonts w:ascii="Cambria" w:hAnsi="Cambria" w:cs="Arial"/>
          <w:color w:val="000000" w:themeColor="text1"/>
          <w:sz w:val="22"/>
          <w:szCs w:val="22"/>
        </w:rPr>
        <w:t>Kształtowanie poczucia własnej wartości i przydatności dla środowiska</w:t>
      </w:r>
      <w:r w:rsidR="00FC1D7C" w:rsidRPr="00DA36F1">
        <w:rPr>
          <w:rFonts w:ascii="Cambria" w:hAnsi="Cambria" w:cs="Arial"/>
          <w:color w:val="000000" w:themeColor="text1"/>
          <w:sz w:val="22"/>
          <w:szCs w:val="22"/>
        </w:rPr>
        <w:t>.</w:t>
      </w:r>
    </w:p>
    <w:p w:rsidR="00463D08" w:rsidRPr="00DA36F1" w:rsidRDefault="00463D08" w:rsidP="00FC1D7C">
      <w:pPr>
        <w:shd w:val="clear" w:color="auto" w:fill="FFFFFF"/>
        <w:spacing w:line="276" w:lineRule="auto"/>
        <w:ind w:left="300"/>
        <w:rPr>
          <w:rFonts w:ascii="Cambria" w:hAnsi="Cambria" w:cs="Arial"/>
          <w:color w:val="000000" w:themeColor="text1"/>
          <w:sz w:val="21"/>
          <w:szCs w:val="21"/>
        </w:rPr>
      </w:pPr>
    </w:p>
    <w:p w:rsidR="008D5801" w:rsidRPr="008D0CAC" w:rsidRDefault="008D5801" w:rsidP="00FC1D7C">
      <w:pPr>
        <w:spacing w:line="276" w:lineRule="auto"/>
        <w:rPr>
          <w:rFonts w:ascii="Arial" w:hAnsi="Arial" w:cs="Arial"/>
          <w:color w:val="000000" w:themeColor="text1"/>
        </w:rPr>
      </w:pPr>
      <w:r w:rsidRPr="008D0CAC">
        <w:rPr>
          <w:rFonts w:ascii="Arial" w:hAnsi="Arial" w:cs="Arial"/>
          <w:color w:val="000000" w:themeColor="text1"/>
        </w:rPr>
        <w:br w:type="page"/>
      </w:r>
    </w:p>
    <w:tbl>
      <w:tblPr>
        <w:tblStyle w:val="Tabela-Siatka"/>
        <w:tblW w:w="0" w:type="auto"/>
        <w:tblLook w:val="04A0"/>
      </w:tblPr>
      <w:tblGrid>
        <w:gridCol w:w="2093"/>
        <w:gridCol w:w="3827"/>
        <w:gridCol w:w="2126"/>
        <w:gridCol w:w="1160"/>
      </w:tblGrid>
      <w:tr w:rsidR="002838B1" w:rsidTr="00842AAF">
        <w:tc>
          <w:tcPr>
            <w:tcW w:w="2093" w:type="dxa"/>
          </w:tcPr>
          <w:p w:rsidR="002838B1" w:rsidRPr="002838B1" w:rsidRDefault="002838B1" w:rsidP="002838B1">
            <w:pPr>
              <w:spacing w:line="276" w:lineRule="auto"/>
              <w:jc w:val="center"/>
              <w:rPr>
                <w:rFonts w:ascii="Arial" w:hAnsi="Arial" w:cs="Arial"/>
                <w:color w:val="000000" w:themeColor="text1"/>
              </w:rPr>
            </w:pPr>
            <w:r w:rsidRPr="002838B1">
              <w:rPr>
                <w:rFonts w:ascii="Arial" w:hAnsi="Arial" w:cs="Arial"/>
                <w:color w:val="000000" w:themeColor="text1"/>
              </w:rPr>
              <w:lastRenderedPageBreak/>
              <w:t>Zadania</w:t>
            </w:r>
          </w:p>
        </w:tc>
        <w:tc>
          <w:tcPr>
            <w:tcW w:w="3827" w:type="dxa"/>
          </w:tcPr>
          <w:p w:rsidR="002838B1" w:rsidRPr="002838B1" w:rsidRDefault="002838B1" w:rsidP="00426F7B">
            <w:pPr>
              <w:spacing w:line="276" w:lineRule="auto"/>
              <w:jc w:val="center"/>
              <w:rPr>
                <w:rFonts w:ascii="Arial" w:hAnsi="Arial" w:cs="Arial"/>
                <w:color w:val="000000" w:themeColor="text1"/>
              </w:rPr>
            </w:pPr>
            <w:r w:rsidRPr="002838B1">
              <w:rPr>
                <w:rFonts w:ascii="Arial" w:hAnsi="Arial" w:cs="Arial"/>
                <w:color w:val="000000" w:themeColor="text1"/>
              </w:rPr>
              <w:t>Sposób realizacji</w:t>
            </w:r>
          </w:p>
        </w:tc>
        <w:tc>
          <w:tcPr>
            <w:tcW w:w="2126" w:type="dxa"/>
          </w:tcPr>
          <w:p w:rsidR="002838B1" w:rsidRPr="002838B1" w:rsidRDefault="002838B1" w:rsidP="002838B1">
            <w:pPr>
              <w:spacing w:line="276" w:lineRule="auto"/>
              <w:jc w:val="center"/>
              <w:rPr>
                <w:rFonts w:ascii="Arial" w:hAnsi="Arial" w:cs="Arial"/>
                <w:color w:val="000000" w:themeColor="text1"/>
              </w:rPr>
            </w:pPr>
            <w:r w:rsidRPr="002838B1">
              <w:rPr>
                <w:rFonts w:ascii="Arial" w:hAnsi="Arial" w:cs="Arial"/>
                <w:color w:val="000000" w:themeColor="text1"/>
              </w:rPr>
              <w:t>Odpowiedzialny</w:t>
            </w:r>
          </w:p>
        </w:tc>
        <w:tc>
          <w:tcPr>
            <w:tcW w:w="1160" w:type="dxa"/>
          </w:tcPr>
          <w:p w:rsidR="002838B1" w:rsidRPr="002838B1" w:rsidRDefault="002838B1" w:rsidP="002838B1">
            <w:pPr>
              <w:spacing w:line="276" w:lineRule="auto"/>
              <w:jc w:val="center"/>
              <w:rPr>
                <w:rFonts w:ascii="Arial" w:hAnsi="Arial" w:cs="Arial"/>
                <w:color w:val="000000" w:themeColor="text1"/>
              </w:rPr>
            </w:pPr>
            <w:r w:rsidRPr="002838B1">
              <w:rPr>
                <w:rFonts w:ascii="Arial" w:hAnsi="Arial" w:cs="Arial"/>
                <w:color w:val="000000" w:themeColor="text1"/>
              </w:rPr>
              <w:t>Termin</w:t>
            </w:r>
          </w:p>
        </w:tc>
      </w:tr>
      <w:tr w:rsidR="002838B1" w:rsidTr="0039150C">
        <w:trPr>
          <w:trHeight w:val="12280"/>
        </w:trPr>
        <w:tc>
          <w:tcPr>
            <w:tcW w:w="2093" w:type="dxa"/>
          </w:tcPr>
          <w:p w:rsidR="00445688" w:rsidRDefault="00445688" w:rsidP="002838B1">
            <w:pPr>
              <w:spacing w:line="276" w:lineRule="auto"/>
              <w:rPr>
                <w:rFonts w:ascii="Arial" w:hAnsi="Arial" w:cs="Arial"/>
                <w:b/>
                <w:color w:val="000000" w:themeColor="text1"/>
                <w:sz w:val="20"/>
                <w:szCs w:val="20"/>
              </w:rPr>
            </w:pPr>
          </w:p>
          <w:p w:rsidR="002838B1" w:rsidRDefault="002838B1" w:rsidP="002838B1">
            <w:pPr>
              <w:spacing w:line="276" w:lineRule="auto"/>
              <w:rPr>
                <w:rFonts w:ascii="Arial" w:hAnsi="Arial" w:cs="Arial"/>
                <w:color w:val="000000" w:themeColor="text1"/>
                <w:sz w:val="20"/>
                <w:szCs w:val="20"/>
              </w:rPr>
            </w:pPr>
            <w:r w:rsidRPr="00842AAF">
              <w:rPr>
                <w:rFonts w:ascii="Arial" w:hAnsi="Arial" w:cs="Arial"/>
                <w:b/>
                <w:color w:val="000000" w:themeColor="text1"/>
                <w:sz w:val="20"/>
                <w:szCs w:val="20"/>
              </w:rPr>
              <w:t>1</w:t>
            </w:r>
            <w:r w:rsidRPr="00842AAF">
              <w:rPr>
                <w:rFonts w:ascii="Arial" w:hAnsi="Arial" w:cs="Arial"/>
                <w:color w:val="000000" w:themeColor="text1"/>
                <w:sz w:val="20"/>
                <w:szCs w:val="20"/>
              </w:rPr>
              <w:t>.Edukowanie uczniów na temat ekologii oraz zwiększanie ich świadomości i wrażliwości na otaczający ich świat.</w:t>
            </w:r>
          </w:p>
          <w:p w:rsidR="00227091" w:rsidRDefault="00227091" w:rsidP="002838B1">
            <w:pPr>
              <w:spacing w:line="276" w:lineRule="auto"/>
              <w:rPr>
                <w:rFonts w:ascii="Arial" w:hAnsi="Arial" w:cs="Arial"/>
                <w:color w:val="000000" w:themeColor="text1"/>
                <w:sz w:val="20"/>
                <w:szCs w:val="20"/>
              </w:rPr>
            </w:pPr>
          </w:p>
          <w:p w:rsidR="00227091" w:rsidRPr="00842AAF" w:rsidRDefault="00227091" w:rsidP="002838B1">
            <w:pPr>
              <w:spacing w:line="276" w:lineRule="auto"/>
              <w:rPr>
                <w:rFonts w:ascii="Arial" w:hAnsi="Arial" w:cs="Arial"/>
                <w:color w:val="000000" w:themeColor="text1"/>
                <w:sz w:val="20"/>
                <w:szCs w:val="20"/>
              </w:rPr>
            </w:pPr>
          </w:p>
          <w:p w:rsidR="007D1EC5" w:rsidRPr="00842AAF" w:rsidRDefault="007D1EC5" w:rsidP="002838B1">
            <w:pPr>
              <w:spacing w:line="276" w:lineRule="auto"/>
              <w:rPr>
                <w:rFonts w:ascii="Arial" w:hAnsi="Arial" w:cs="Arial"/>
                <w:color w:val="000000" w:themeColor="text1"/>
                <w:sz w:val="20"/>
                <w:szCs w:val="20"/>
              </w:rPr>
            </w:pPr>
          </w:p>
          <w:p w:rsidR="00426F7B" w:rsidRPr="00842AAF" w:rsidRDefault="00426F7B" w:rsidP="002838B1">
            <w:pPr>
              <w:spacing w:line="276" w:lineRule="auto"/>
              <w:rPr>
                <w:rFonts w:ascii="Arial" w:hAnsi="Arial" w:cs="Arial"/>
                <w:color w:val="000000" w:themeColor="text1"/>
                <w:sz w:val="20"/>
                <w:szCs w:val="20"/>
              </w:rPr>
            </w:pPr>
            <w:r w:rsidRPr="00842AAF">
              <w:rPr>
                <w:rFonts w:ascii="Arial" w:hAnsi="Arial" w:cs="Arial"/>
                <w:b/>
                <w:color w:val="000000" w:themeColor="text1"/>
                <w:sz w:val="20"/>
                <w:szCs w:val="20"/>
              </w:rPr>
              <w:t>2</w:t>
            </w:r>
            <w:r w:rsidRPr="00842AAF">
              <w:rPr>
                <w:rFonts w:ascii="Arial" w:hAnsi="Arial" w:cs="Arial"/>
                <w:color w:val="000000" w:themeColor="text1"/>
                <w:sz w:val="20"/>
                <w:szCs w:val="20"/>
              </w:rPr>
              <w:t>.Uczniowie są świadomi problemów ekologicznych.</w:t>
            </w: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p w:rsidR="00445688" w:rsidRDefault="00445688" w:rsidP="002838B1">
            <w:pPr>
              <w:spacing w:line="276" w:lineRule="auto"/>
              <w:rPr>
                <w:rFonts w:ascii="Arial" w:hAnsi="Arial" w:cs="Arial"/>
                <w:b/>
                <w:color w:val="000000" w:themeColor="text1"/>
                <w:sz w:val="20"/>
                <w:szCs w:val="20"/>
              </w:rPr>
            </w:pPr>
          </w:p>
          <w:p w:rsidR="00445688" w:rsidRDefault="00445688" w:rsidP="002838B1">
            <w:pPr>
              <w:spacing w:line="276" w:lineRule="auto"/>
              <w:rPr>
                <w:rFonts w:ascii="Arial" w:hAnsi="Arial" w:cs="Arial"/>
                <w:b/>
                <w:color w:val="000000" w:themeColor="text1"/>
                <w:sz w:val="20"/>
                <w:szCs w:val="20"/>
              </w:rPr>
            </w:pPr>
          </w:p>
          <w:p w:rsidR="00445688" w:rsidRDefault="00445688" w:rsidP="002838B1">
            <w:pPr>
              <w:spacing w:line="276" w:lineRule="auto"/>
              <w:rPr>
                <w:rFonts w:ascii="Arial" w:hAnsi="Arial" w:cs="Arial"/>
                <w:b/>
                <w:color w:val="000000" w:themeColor="text1"/>
                <w:sz w:val="20"/>
                <w:szCs w:val="20"/>
              </w:rPr>
            </w:pPr>
          </w:p>
          <w:p w:rsidR="00700FCB" w:rsidRPr="00842AAF" w:rsidRDefault="00700FCB" w:rsidP="002838B1">
            <w:pPr>
              <w:spacing w:line="276" w:lineRule="auto"/>
              <w:rPr>
                <w:rFonts w:ascii="Arial" w:hAnsi="Arial" w:cs="Arial"/>
                <w:color w:val="000000" w:themeColor="text1"/>
                <w:sz w:val="20"/>
                <w:szCs w:val="20"/>
              </w:rPr>
            </w:pPr>
          </w:p>
        </w:tc>
        <w:tc>
          <w:tcPr>
            <w:tcW w:w="3827" w:type="dxa"/>
          </w:tcPr>
          <w:p w:rsidR="00445688" w:rsidRDefault="00445688" w:rsidP="00426F7B">
            <w:pPr>
              <w:spacing w:line="276" w:lineRule="auto"/>
              <w:rPr>
                <w:rFonts w:ascii="Arial" w:hAnsi="Arial" w:cs="Arial"/>
                <w:color w:val="000000" w:themeColor="text1"/>
                <w:sz w:val="20"/>
                <w:szCs w:val="20"/>
              </w:rPr>
            </w:pPr>
          </w:p>
          <w:p w:rsidR="002838B1" w:rsidRPr="00842AAF" w:rsidRDefault="002838B1"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 xml:space="preserve">- przedmioty szkolne </w:t>
            </w:r>
          </w:p>
          <w:p w:rsidR="00426F7B" w:rsidRPr="00842AAF" w:rsidRDefault="002838B1"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 xml:space="preserve">- zajęcia z wychowawcą, </w:t>
            </w:r>
          </w:p>
          <w:p w:rsidR="002838B1" w:rsidRPr="00842AAF" w:rsidRDefault="00426F7B"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 xml:space="preserve">  </w:t>
            </w:r>
            <w:r w:rsidR="002838B1" w:rsidRPr="00842AAF">
              <w:rPr>
                <w:rFonts w:ascii="Arial" w:hAnsi="Arial" w:cs="Arial"/>
                <w:color w:val="000000" w:themeColor="text1"/>
                <w:sz w:val="20"/>
                <w:szCs w:val="20"/>
              </w:rPr>
              <w:t>zajęcia w terenie,</w:t>
            </w:r>
          </w:p>
          <w:p w:rsidR="002838B1" w:rsidRPr="00842AAF" w:rsidRDefault="002838B1"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 wycieczki</w:t>
            </w:r>
            <w:r w:rsidR="001F339D" w:rsidRPr="00842AAF">
              <w:rPr>
                <w:rFonts w:ascii="Arial" w:hAnsi="Arial" w:cs="Arial"/>
                <w:color w:val="000000" w:themeColor="text1"/>
                <w:sz w:val="20"/>
                <w:szCs w:val="20"/>
              </w:rPr>
              <w:t>,</w:t>
            </w:r>
          </w:p>
          <w:p w:rsidR="00227091" w:rsidRPr="00842AAF" w:rsidRDefault="002838B1"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 eksperymenty i</w:t>
            </w:r>
            <w:r w:rsidR="00426F7B" w:rsidRPr="00842AAF">
              <w:rPr>
                <w:rFonts w:ascii="Arial" w:hAnsi="Arial" w:cs="Arial"/>
                <w:color w:val="000000" w:themeColor="text1"/>
                <w:sz w:val="20"/>
                <w:szCs w:val="20"/>
              </w:rPr>
              <w:t xml:space="preserve"> </w:t>
            </w:r>
            <w:r w:rsidRPr="00842AAF">
              <w:rPr>
                <w:rFonts w:ascii="Arial" w:hAnsi="Arial" w:cs="Arial"/>
                <w:color w:val="000000" w:themeColor="text1"/>
                <w:sz w:val="20"/>
                <w:szCs w:val="20"/>
              </w:rPr>
              <w:t>doświadczenia,</w:t>
            </w:r>
            <w:r w:rsidR="001E7351" w:rsidRPr="00842AAF">
              <w:rPr>
                <w:rFonts w:ascii="Arial" w:hAnsi="Arial" w:cs="Arial"/>
                <w:color w:val="000000" w:themeColor="text1"/>
                <w:sz w:val="20"/>
                <w:szCs w:val="20"/>
              </w:rPr>
              <w:t xml:space="preserve">   pokazy </w:t>
            </w:r>
            <w:r w:rsidR="00D30247">
              <w:rPr>
                <w:rFonts w:ascii="Arial" w:hAnsi="Arial" w:cs="Arial"/>
                <w:color w:val="000000" w:themeColor="text1"/>
                <w:sz w:val="20"/>
                <w:szCs w:val="20"/>
              </w:rPr>
              <w:t>(Uniwersytet M.C.S w Lublinie – pokazy fizyczne i geograficzne)</w:t>
            </w:r>
          </w:p>
          <w:p w:rsidR="002838B1" w:rsidRDefault="002838B1"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w:t>
            </w:r>
            <w:r w:rsidR="00426F7B" w:rsidRPr="00842AAF">
              <w:rPr>
                <w:rFonts w:ascii="Arial" w:hAnsi="Arial" w:cs="Arial"/>
                <w:color w:val="000000" w:themeColor="text1"/>
                <w:sz w:val="20"/>
                <w:szCs w:val="20"/>
              </w:rPr>
              <w:t xml:space="preserve"> </w:t>
            </w:r>
            <w:r w:rsidR="00445688">
              <w:rPr>
                <w:rFonts w:ascii="Arial" w:hAnsi="Arial" w:cs="Arial"/>
                <w:color w:val="000000" w:themeColor="text1"/>
                <w:sz w:val="20"/>
                <w:szCs w:val="20"/>
              </w:rPr>
              <w:t>spotkanie z leśnikiem</w:t>
            </w:r>
            <w:r w:rsidR="00227091">
              <w:rPr>
                <w:rFonts w:ascii="Arial" w:hAnsi="Arial" w:cs="Arial"/>
                <w:color w:val="000000" w:themeColor="text1"/>
                <w:sz w:val="20"/>
                <w:szCs w:val="20"/>
              </w:rPr>
              <w:t xml:space="preserve"> (wyjazdy do Izby Leśnej w nadleśnictwie)</w:t>
            </w:r>
          </w:p>
          <w:p w:rsidR="00227091" w:rsidRPr="00842AAF" w:rsidRDefault="00227091" w:rsidP="00172530">
            <w:pPr>
              <w:spacing w:line="276" w:lineRule="auto"/>
              <w:rPr>
                <w:rFonts w:ascii="Arial" w:hAnsi="Arial" w:cs="Arial"/>
                <w:color w:val="000000" w:themeColor="text1"/>
                <w:sz w:val="20"/>
                <w:szCs w:val="20"/>
              </w:rPr>
            </w:pPr>
          </w:p>
          <w:p w:rsidR="00426F7B" w:rsidRPr="00842AAF" w:rsidRDefault="00426F7B"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Nauczyciele wyjaśniają zjawiska przyrodnicze na przykładzie rzeczywistych procesów i obiektów,</w:t>
            </w:r>
            <w:r w:rsidR="00172530">
              <w:rPr>
                <w:rFonts w:ascii="Arial" w:hAnsi="Arial" w:cs="Arial"/>
                <w:color w:val="000000" w:themeColor="text1"/>
                <w:sz w:val="20"/>
                <w:szCs w:val="20"/>
              </w:rPr>
              <w:t xml:space="preserve">     </w:t>
            </w:r>
            <w:r w:rsidRPr="00842AAF">
              <w:rPr>
                <w:rFonts w:ascii="Arial" w:hAnsi="Arial" w:cs="Arial"/>
                <w:color w:val="000000" w:themeColor="text1"/>
                <w:sz w:val="20"/>
                <w:szCs w:val="20"/>
              </w:rPr>
              <w:t xml:space="preserve"> w miarę możliwości na zajęciach</w:t>
            </w:r>
            <w:r w:rsidR="00172530">
              <w:rPr>
                <w:rFonts w:ascii="Arial" w:hAnsi="Arial" w:cs="Arial"/>
                <w:color w:val="000000" w:themeColor="text1"/>
                <w:sz w:val="20"/>
                <w:szCs w:val="20"/>
              </w:rPr>
              <w:t xml:space="preserve">           </w:t>
            </w:r>
            <w:r w:rsidRPr="00842AAF">
              <w:rPr>
                <w:rFonts w:ascii="Arial" w:hAnsi="Arial" w:cs="Arial"/>
                <w:color w:val="000000" w:themeColor="text1"/>
                <w:sz w:val="20"/>
                <w:szCs w:val="20"/>
              </w:rPr>
              <w:t>w terenie.</w:t>
            </w:r>
          </w:p>
          <w:p w:rsidR="00483A23" w:rsidRPr="00842AAF" w:rsidRDefault="00426F7B"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u w:val="single"/>
              </w:rPr>
              <w:t>Geografia</w:t>
            </w:r>
            <w:r w:rsidR="001E7351" w:rsidRPr="00842AAF">
              <w:rPr>
                <w:rFonts w:ascii="Arial" w:hAnsi="Arial" w:cs="Arial"/>
                <w:color w:val="000000" w:themeColor="text1"/>
                <w:sz w:val="20"/>
                <w:szCs w:val="20"/>
              </w:rPr>
              <w:t>,</w:t>
            </w:r>
            <w:r w:rsidRPr="00842AAF">
              <w:rPr>
                <w:rFonts w:ascii="Arial" w:hAnsi="Arial" w:cs="Arial"/>
                <w:color w:val="000000" w:themeColor="text1"/>
                <w:sz w:val="20"/>
                <w:szCs w:val="20"/>
              </w:rPr>
              <w:t xml:space="preserve"> wpływ działalności </w:t>
            </w:r>
            <w:r w:rsidR="00483A23" w:rsidRPr="00842AAF">
              <w:rPr>
                <w:rFonts w:ascii="Arial" w:hAnsi="Arial" w:cs="Arial"/>
                <w:color w:val="000000" w:themeColor="text1"/>
                <w:sz w:val="20"/>
                <w:szCs w:val="20"/>
              </w:rPr>
              <w:t>przyrodnicze(przemysł, rolnictwo, turystyka, transport) odnawialne i nieodnawialne zasoby przyrody</w:t>
            </w:r>
          </w:p>
          <w:p w:rsidR="00483A23" w:rsidRPr="00842AAF" w:rsidRDefault="00483A23" w:rsidP="00172530">
            <w:pPr>
              <w:spacing w:line="276" w:lineRule="auto"/>
              <w:rPr>
                <w:rFonts w:ascii="Arial" w:hAnsi="Arial" w:cs="Arial"/>
                <w:color w:val="000000" w:themeColor="text1"/>
                <w:sz w:val="20"/>
                <w:szCs w:val="20"/>
              </w:rPr>
            </w:pPr>
            <w:r w:rsidRPr="00842AAF">
              <w:rPr>
                <w:rFonts w:ascii="Arial" w:hAnsi="Arial" w:cs="Arial"/>
                <w:color w:val="000000" w:themeColor="text1"/>
                <w:sz w:val="20"/>
                <w:szCs w:val="20"/>
                <w:u w:val="single"/>
              </w:rPr>
              <w:t xml:space="preserve">Biologia: </w:t>
            </w:r>
            <w:r w:rsidRPr="00842AAF">
              <w:rPr>
                <w:rFonts w:ascii="Arial" w:hAnsi="Arial" w:cs="Arial"/>
                <w:color w:val="000000" w:themeColor="text1"/>
                <w:sz w:val="20"/>
                <w:szCs w:val="20"/>
              </w:rPr>
              <w:t>porosty jako organizmy</w:t>
            </w:r>
            <w:r w:rsidRPr="00842AAF">
              <w:rPr>
                <w:rFonts w:ascii="Arial" w:hAnsi="Arial" w:cs="Arial"/>
                <w:color w:val="000000" w:themeColor="text1"/>
                <w:sz w:val="20"/>
                <w:szCs w:val="20"/>
                <w:u w:val="single"/>
              </w:rPr>
              <w:t xml:space="preserve"> </w:t>
            </w:r>
            <w:r w:rsidRPr="00842AAF">
              <w:rPr>
                <w:rFonts w:ascii="Arial" w:hAnsi="Arial" w:cs="Arial"/>
                <w:color w:val="000000" w:themeColor="text1"/>
                <w:sz w:val="20"/>
                <w:szCs w:val="20"/>
              </w:rPr>
              <w:t xml:space="preserve">wskaźnikowe, ocena stopnia zanieczyszczenia powietrza tlenkami siarki (skala porostowa), </w:t>
            </w:r>
          </w:p>
          <w:p w:rsidR="00BD1D66" w:rsidRDefault="00483A23" w:rsidP="003F737A">
            <w:pPr>
              <w:spacing w:line="276" w:lineRule="auto"/>
              <w:rPr>
                <w:rFonts w:ascii="Arial" w:hAnsi="Arial" w:cs="Arial"/>
                <w:color w:val="000000" w:themeColor="text1"/>
                <w:sz w:val="20"/>
                <w:szCs w:val="20"/>
              </w:rPr>
            </w:pPr>
            <w:r w:rsidRPr="00842AAF">
              <w:rPr>
                <w:rFonts w:ascii="Arial" w:hAnsi="Arial" w:cs="Arial"/>
                <w:color w:val="000000" w:themeColor="text1"/>
                <w:sz w:val="20"/>
                <w:szCs w:val="20"/>
                <w:u w:val="single"/>
              </w:rPr>
              <w:t>Chemia</w:t>
            </w:r>
            <w:r w:rsidRPr="00842AAF">
              <w:rPr>
                <w:rFonts w:ascii="Arial" w:hAnsi="Arial" w:cs="Arial"/>
                <w:color w:val="000000" w:themeColor="text1"/>
                <w:sz w:val="20"/>
                <w:szCs w:val="20"/>
              </w:rPr>
              <w:t>,</w:t>
            </w:r>
            <w:r w:rsidRPr="00842AAF">
              <w:rPr>
                <w:rFonts w:ascii="Arial" w:hAnsi="Arial" w:cs="Arial"/>
                <w:color w:val="000000" w:themeColor="text1"/>
                <w:sz w:val="20"/>
                <w:szCs w:val="20"/>
                <w:u w:val="single"/>
              </w:rPr>
              <w:t xml:space="preserve"> fizyka</w:t>
            </w:r>
            <w:r w:rsidRPr="00842AAF">
              <w:rPr>
                <w:rFonts w:ascii="Arial" w:hAnsi="Arial" w:cs="Arial"/>
                <w:color w:val="000000" w:themeColor="text1"/>
                <w:sz w:val="20"/>
                <w:szCs w:val="20"/>
              </w:rPr>
              <w:t xml:space="preserve">: przyczyny i skutki spadku ozonu w stratosferze: sposoby zapobiegania powiększaniu się ,,dziury ozonowej”, czynniki środowiska, które powodują korozję, skład i właściwości powietrza, powietrze jako mieszanina- doświadczenie, </w:t>
            </w:r>
            <w:r w:rsidR="00426F7B" w:rsidRPr="00842AAF">
              <w:rPr>
                <w:rFonts w:ascii="Arial" w:hAnsi="Arial" w:cs="Arial"/>
                <w:color w:val="000000" w:themeColor="text1"/>
                <w:sz w:val="20"/>
                <w:szCs w:val="20"/>
              </w:rPr>
              <w:t>człowieka na atmosferę i środowisko</w:t>
            </w:r>
            <w:r w:rsidR="007D1EC5" w:rsidRPr="00842AAF">
              <w:rPr>
                <w:rFonts w:ascii="Arial" w:hAnsi="Arial" w:cs="Arial"/>
                <w:color w:val="000000" w:themeColor="text1"/>
                <w:sz w:val="20"/>
                <w:szCs w:val="20"/>
              </w:rPr>
              <w:t xml:space="preserve">, </w:t>
            </w:r>
            <w:r w:rsidR="003F737A" w:rsidRPr="00842AAF">
              <w:rPr>
                <w:rFonts w:ascii="Arial" w:hAnsi="Arial" w:cs="Arial"/>
                <w:color w:val="000000" w:themeColor="text1"/>
                <w:sz w:val="20"/>
                <w:szCs w:val="20"/>
              </w:rPr>
              <w:t>źródła, rodzaje i skutki zanieczyszczeń powietrza, sposoby postępowania pozwalające chronić powietrze przed zanieczyszczeniem</w:t>
            </w:r>
            <w:r w:rsidR="00842AAF" w:rsidRPr="00842AAF">
              <w:rPr>
                <w:rFonts w:ascii="Arial" w:hAnsi="Arial" w:cs="Arial"/>
                <w:color w:val="000000" w:themeColor="text1"/>
                <w:sz w:val="20"/>
                <w:szCs w:val="20"/>
              </w:rPr>
              <w:t>.</w:t>
            </w:r>
          </w:p>
          <w:p w:rsidR="00764A01" w:rsidRDefault="00764A01" w:rsidP="003F737A">
            <w:pPr>
              <w:spacing w:line="276" w:lineRule="auto"/>
              <w:rPr>
                <w:rFonts w:ascii="Arial" w:hAnsi="Arial" w:cs="Arial"/>
                <w:color w:val="000000" w:themeColor="text1"/>
                <w:sz w:val="20"/>
                <w:szCs w:val="20"/>
              </w:rPr>
            </w:pPr>
          </w:p>
          <w:p w:rsidR="00764A01" w:rsidRDefault="00764A01" w:rsidP="003F737A">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Ukwiecenie klas i korytarza szkolnego </w:t>
            </w:r>
          </w:p>
          <w:p w:rsidR="00764A01" w:rsidRPr="00842AAF" w:rsidRDefault="00764A01" w:rsidP="003F737A">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(dbanie uczniów o przyniesione i zasadzone kwiaty donicznowe) wyróżnienia dla uczniów </w:t>
            </w:r>
          </w:p>
          <w:p w:rsidR="00842AAF" w:rsidRPr="00842AAF" w:rsidRDefault="00842AAF" w:rsidP="003F737A">
            <w:pPr>
              <w:spacing w:line="276" w:lineRule="auto"/>
              <w:rPr>
                <w:rFonts w:ascii="Arial" w:hAnsi="Arial" w:cs="Arial"/>
                <w:color w:val="000000" w:themeColor="text1"/>
                <w:sz w:val="20"/>
                <w:szCs w:val="20"/>
              </w:rPr>
            </w:pPr>
          </w:p>
          <w:p w:rsidR="007D1EC5" w:rsidRPr="00842AAF" w:rsidRDefault="007D1EC5" w:rsidP="003F737A">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 xml:space="preserve">Uczniowie poznają rolę </w:t>
            </w:r>
            <w:r w:rsidR="00D30247">
              <w:rPr>
                <w:rFonts w:ascii="Arial" w:hAnsi="Arial" w:cs="Arial"/>
                <w:color w:val="000000" w:themeColor="text1"/>
                <w:sz w:val="20"/>
                <w:szCs w:val="20"/>
              </w:rPr>
              <w:t xml:space="preserve">drzewa w przyrodzie, </w:t>
            </w:r>
            <w:r w:rsidR="00700FCB" w:rsidRPr="00842AAF">
              <w:rPr>
                <w:rFonts w:ascii="Arial" w:hAnsi="Arial" w:cs="Arial"/>
                <w:color w:val="000000" w:themeColor="text1"/>
                <w:sz w:val="20"/>
                <w:szCs w:val="20"/>
              </w:rPr>
              <w:t>(konkurs</w:t>
            </w:r>
            <w:r w:rsidR="00D30247">
              <w:rPr>
                <w:rFonts w:ascii="Arial" w:hAnsi="Arial" w:cs="Arial"/>
                <w:color w:val="000000" w:themeColor="text1"/>
                <w:sz w:val="20"/>
                <w:szCs w:val="20"/>
              </w:rPr>
              <w:t>y)</w:t>
            </w:r>
          </w:p>
          <w:p w:rsidR="00700FCB" w:rsidRPr="00842AAF" w:rsidRDefault="00700FCB" w:rsidP="001F339D">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Dzień Krajobrazu</w:t>
            </w:r>
            <w:r w:rsidR="001F339D" w:rsidRPr="00842AAF">
              <w:rPr>
                <w:rFonts w:ascii="Arial" w:hAnsi="Arial" w:cs="Arial"/>
                <w:color w:val="000000" w:themeColor="text1"/>
                <w:sz w:val="20"/>
                <w:szCs w:val="20"/>
              </w:rPr>
              <w:t xml:space="preserve"> pod</w:t>
            </w:r>
            <w:r w:rsidR="00842AAF" w:rsidRPr="00842AAF">
              <w:rPr>
                <w:rFonts w:ascii="Arial" w:hAnsi="Arial" w:cs="Arial"/>
                <w:color w:val="000000" w:themeColor="text1"/>
                <w:sz w:val="20"/>
                <w:szCs w:val="20"/>
              </w:rPr>
              <w:t xml:space="preserve"> </w:t>
            </w:r>
            <w:r w:rsidR="00D30247">
              <w:rPr>
                <w:rFonts w:ascii="Arial" w:hAnsi="Arial" w:cs="Arial"/>
                <w:color w:val="000000" w:themeColor="text1"/>
                <w:sz w:val="20"/>
                <w:szCs w:val="20"/>
              </w:rPr>
              <w:t>hasłem,,Krajobraz doświadczam w pełni</w:t>
            </w:r>
            <w:r w:rsidR="00C97479">
              <w:rPr>
                <w:rFonts w:ascii="Arial" w:hAnsi="Arial" w:cs="Arial"/>
                <w:color w:val="000000" w:themeColor="text1"/>
                <w:sz w:val="20"/>
                <w:szCs w:val="20"/>
              </w:rPr>
              <w:t>’’,</w:t>
            </w:r>
            <w:r w:rsidR="00D30247">
              <w:rPr>
                <w:rFonts w:ascii="Arial" w:hAnsi="Arial" w:cs="Arial"/>
                <w:color w:val="000000" w:themeColor="text1"/>
                <w:sz w:val="20"/>
                <w:szCs w:val="20"/>
              </w:rPr>
              <w:t xml:space="preserve"> </w:t>
            </w:r>
            <w:r w:rsidR="00842AAF" w:rsidRPr="00842AAF">
              <w:rPr>
                <w:rFonts w:ascii="Arial" w:hAnsi="Arial" w:cs="Arial"/>
                <w:color w:val="000000" w:themeColor="text1"/>
                <w:sz w:val="20"/>
                <w:szCs w:val="20"/>
              </w:rPr>
              <w:t xml:space="preserve">tzw.spacery krajobrazowe i podkreślanie </w:t>
            </w:r>
            <w:r w:rsidR="001F339D" w:rsidRPr="00842AAF">
              <w:rPr>
                <w:rFonts w:ascii="Arial" w:hAnsi="Arial" w:cs="Arial"/>
                <w:color w:val="000000" w:themeColor="text1"/>
                <w:sz w:val="20"/>
                <w:szCs w:val="20"/>
              </w:rPr>
              <w:t>rol</w:t>
            </w:r>
            <w:r w:rsidR="00842AAF" w:rsidRPr="00842AAF">
              <w:rPr>
                <w:rFonts w:ascii="Arial" w:hAnsi="Arial" w:cs="Arial"/>
                <w:color w:val="000000" w:themeColor="text1"/>
                <w:sz w:val="20"/>
                <w:szCs w:val="20"/>
              </w:rPr>
              <w:t>i</w:t>
            </w:r>
            <w:r w:rsidR="001F339D" w:rsidRPr="00842AAF">
              <w:rPr>
                <w:rFonts w:ascii="Arial" w:hAnsi="Arial" w:cs="Arial"/>
                <w:color w:val="000000" w:themeColor="text1"/>
                <w:sz w:val="20"/>
                <w:szCs w:val="20"/>
              </w:rPr>
              <w:t xml:space="preserve"> krajobrazu</w:t>
            </w:r>
            <w:r w:rsidR="00842AAF" w:rsidRPr="00842AAF">
              <w:rPr>
                <w:rFonts w:ascii="Arial" w:hAnsi="Arial" w:cs="Arial"/>
                <w:color w:val="000000" w:themeColor="text1"/>
                <w:sz w:val="20"/>
                <w:szCs w:val="20"/>
              </w:rPr>
              <w:t>.</w:t>
            </w:r>
          </w:p>
          <w:p w:rsidR="00842AAF" w:rsidRPr="00842AAF" w:rsidRDefault="00842AAF" w:rsidP="001F339D">
            <w:pPr>
              <w:spacing w:line="276" w:lineRule="auto"/>
              <w:rPr>
                <w:rFonts w:ascii="Arial" w:hAnsi="Arial" w:cs="Arial"/>
                <w:color w:val="000000" w:themeColor="text1"/>
                <w:sz w:val="20"/>
                <w:szCs w:val="20"/>
              </w:rPr>
            </w:pPr>
          </w:p>
        </w:tc>
        <w:tc>
          <w:tcPr>
            <w:tcW w:w="2126" w:type="dxa"/>
          </w:tcPr>
          <w:p w:rsidR="007D1EC5" w:rsidRPr="00842AAF" w:rsidRDefault="007D1EC5" w:rsidP="00426F7B">
            <w:pPr>
              <w:spacing w:line="276" w:lineRule="auto"/>
              <w:jc w:val="center"/>
              <w:rPr>
                <w:rFonts w:ascii="Arial" w:hAnsi="Arial" w:cs="Arial"/>
                <w:color w:val="000000" w:themeColor="text1"/>
                <w:sz w:val="20"/>
                <w:szCs w:val="20"/>
              </w:rPr>
            </w:pPr>
          </w:p>
          <w:p w:rsidR="002838B1" w:rsidRPr="00842AAF" w:rsidRDefault="002838B1" w:rsidP="00426F7B">
            <w:pPr>
              <w:spacing w:line="276" w:lineRule="auto"/>
              <w:jc w:val="center"/>
              <w:rPr>
                <w:rFonts w:ascii="Arial" w:hAnsi="Arial" w:cs="Arial"/>
                <w:color w:val="000000" w:themeColor="text1"/>
                <w:sz w:val="20"/>
                <w:szCs w:val="20"/>
              </w:rPr>
            </w:pPr>
            <w:r w:rsidRPr="00842AAF">
              <w:rPr>
                <w:rFonts w:ascii="Arial" w:hAnsi="Arial" w:cs="Arial"/>
                <w:color w:val="000000" w:themeColor="text1"/>
                <w:sz w:val="20"/>
                <w:szCs w:val="20"/>
              </w:rPr>
              <w:t>nauczyciele</w:t>
            </w:r>
            <w:r w:rsidR="00483A23" w:rsidRPr="00842AAF">
              <w:rPr>
                <w:rFonts w:ascii="Arial" w:hAnsi="Arial" w:cs="Arial"/>
                <w:color w:val="000000" w:themeColor="text1"/>
                <w:sz w:val="20"/>
                <w:szCs w:val="20"/>
              </w:rPr>
              <w:t xml:space="preserve"> </w:t>
            </w:r>
            <w:r w:rsidRPr="00842AAF">
              <w:rPr>
                <w:rFonts w:ascii="Arial" w:hAnsi="Arial" w:cs="Arial"/>
                <w:color w:val="000000" w:themeColor="text1"/>
                <w:sz w:val="20"/>
                <w:szCs w:val="20"/>
              </w:rPr>
              <w:t>wychowawcy klas</w:t>
            </w:r>
          </w:p>
          <w:p w:rsidR="007D1EC5" w:rsidRDefault="007D1EC5" w:rsidP="00426F7B">
            <w:pPr>
              <w:spacing w:line="276" w:lineRule="auto"/>
              <w:jc w:val="center"/>
              <w:rPr>
                <w:rFonts w:ascii="Arial" w:hAnsi="Arial" w:cs="Arial"/>
                <w:color w:val="000000" w:themeColor="text1"/>
              </w:rPr>
            </w:pPr>
          </w:p>
          <w:p w:rsidR="007D1EC5" w:rsidRDefault="007D1EC5" w:rsidP="00426F7B">
            <w:pPr>
              <w:spacing w:line="276" w:lineRule="auto"/>
              <w:jc w:val="center"/>
              <w:rPr>
                <w:rFonts w:ascii="Arial" w:hAnsi="Arial" w:cs="Arial"/>
                <w:color w:val="000000" w:themeColor="text1"/>
              </w:rPr>
            </w:pPr>
          </w:p>
          <w:p w:rsidR="001E7351" w:rsidRDefault="001E7351" w:rsidP="00426F7B">
            <w:pPr>
              <w:spacing w:line="276" w:lineRule="auto"/>
              <w:jc w:val="center"/>
              <w:rPr>
                <w:rFonts w:ascii="Arial" w:hAnsi="Arial" w:cs="Arial"/>
                <w:color w:val="000000" w:themeColor="text1"/>
              </w:rPr>
            </w:pPr>
          </w:p>
          <w:p w:rsidR="001E7351" w:rsidRDefault="001E7351" w:rsidP="00426F7B">
            <w:pPr>
              <w:spacing w:line="276" w:lineRule="auto"/>
              <w:jc w:val="center"/>
              <w:rPr>
                <w:rFonts w:ascii="Arial" w:hAnsi="Arial" w:cs="Arial"/>
                <w:color w:val="000000" w:themeColor="text1"/>
              </w:rPr>
            </w:pPr>
          </w:p>
          <w:p w:rsidR="001E7351" w:rsidRDefault="001E7351" w:rsidP="00426F7B">
            <w:pPr>
              <w:spacing w:line="276" w:lineRule="auto"/>
              <w:jc w:val="center"/>
              <w:rPr>
                <w:rFonts w:ascii="Arial" w:hAnsi="Arial" w:cs="Arial"/>
                <w:color w:val="000000" w:themeColor="text1"/>
              </w:rPr>
            </w:pPr>
          </w:p>
          <w:p w:rsidR="001E7351" w:rsidRDefault="001E7351" w:rsidP="00426F7B">
            <w:pPr>
              <w:spacing w:line="276" w:lineRule="auto"/>
              <w:jc w:val="center"/>
              <w:rPr>
                <w:rFonts w:ascii="Arial" w:hAnsi="Arial" w:cs="Arial"/>
                <w:color w:val="000000" w:themeColor="text1"/>
              </w:rPr>
            </w:pPr>
          </w:p>
          <w:p w:rsidR="001E7351" w:rsidRDefault="001E7351" w:rsidP="00426F7B">
            <w:pPr>
              <w:spacing w:line="276" w:lineRule="auto"/>
              <w:jc w:val="center"/>
              <w:rPr>
                <w:rFonts w:ascii="Arial" w:hAnsi="Arial" w:cs="Arial"/>
                <w:color w:val="000000" w:themeColor="text1"/>
              </w:rPr>
            </w:pPr>
          </w:p>
          <w:p w:rsidR="001E7351" w:rsidRPr="00227091" w:rsidRDefault="00227091" w:rsidP="00426F7B">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n</w:t>
            </w:r>
            <w:r w:rsidRPr="00227091">
              <w:rPr>
                <w:rFonts w:ascii="Arial" w:hAnsi="Arial" w:cs="Arial"/>
                <w:color w:val="000000" w:themeColor="text1"/>
                <w:sz w:val="20"/>
                <w:szCs w:val="20"/>
              </w:rPr>
              <w:t>auczyciele przedmiotów przyrodniczych</w:t>
            </w:r>
          </w:p>
          <w:p w:rsidR="001E7351" w:rsidRDefault="001E7351" w:rsidP="00426F7B">
            <w:pPr>
              <w:spacing w:line="276" w:lineRule="auto"/>
              <w:jc w:val="center"/>
              <w:rPr>
                <w:rFonts w:ascii="Arial" w:hAnsi="Arial" w:cs="Arial"/>
                <w:color w:val="000000" w:themeColor="text1"/>
              </w:rPr>
            </w:pPr>
          </w:p>
          <w:p w:rsidR="001E7351" w:rsidRDefault="001E7351"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227091" w:rsidRDefault="00227091" w:rsidP="00426F7B">
            <w:pPr>
              <w:spacing w:line="276" w:lineRule="auto"/>
              <w:jc w:val="center"/>
              <w:rPr>
                <w:rFonts w:ascii="Arial" w:hAnsi="Arial" w:cs="Arial"/>
                <w:color w:val="000000" w:themeColor="text1"/>
              </w:rPr>
            </w:pPr>
          </w:p>
          <w:p w:rsidR="00227091" w:rsidRDefault="00227091" w:rsidP="00227091">
            <w:pPr>
              <w:spacing w:line="276" w:lineRule="auto"/>
              <w:rPr>
                <w:rFonts w:ascii="Arial" w:hAnsi="Arial" w:cs="Arial"/>
                <w:color w:val="000000" w:themeColor="text1"/>
              </w:rPr>
            </w:pPr>
          </w:p>
          <w:p w:rsidR="00700FCB" w:rsidRDefault="00700FCB" w:rsidP="00426F7B">
            <w:pPr>
              <w:spacing w:line="276" w:lineRule="auto"/>
              <w:jc w:val="center"/>
              <w:rPr>
                <w:rFonts w:ascii="Arial" w:hAnsi="Arial" w:cs="Arial"/>
                <w:color w:val="000000" w:themeColor="text1"/>
              </w:rPr>
            </w:pPr>
          </w:p>
          <w:p w:rsidR="00700FCB" w:rsidRPr="00842AAF" w:rsidRDefault="00842AAF" w:rsidP="00700FCB">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N</w:t>
            </w:r>
            <w:r w:rsidR="00700FCB" w:rsidRPr="00842AAF">
              <w:rPr>
                <w:rFonts w:ascii="Arial" w:hAnsi="Arial" w:cs="Arial"/>
                <w:color w:val="000000" w:themeColor="text1"/>
                <w:sz w:val="20"/>
                <w:szCs w:val="20"/>
              </w:rPr>
              <w:t>auczyciel</w:t>
            </w:r>
            <w:r w:rsidRPr="00842AAF">
              <w:rPr>
                <w:rFonts w:ascii="Arial" w:hAnsi="Arial" w:cs="Arial"/>
                <w:color w:val="000000" w:themeColor="text1"/>
                <w:sz w:val="20"/>
                <w:szCs w:val="20"/>
              </w:rPr>
              <w:t>e przyrody,</w:t>
            </w:r>
            <w:r w:rsidR="00700FCB" w:rsidRPr="00842AAF">
              <w:rPr>
                <w:rFonts w:ascii="Arial" w:hAnsi="Arial" w:cs="Arial"/>
                <w:color w:val="000000" w:themeColor="text1"/>
                <w:sz w:val="20"/>
                <w:szCs w:val="20"/>
              </w:rPr>
              <w:t xml:space="preserve"> biologii</w:t>
            </w:r>
            <w:r w:rsidRPr="00842AAF">
              <w:rPr>
                <w:rFonts w:ascii="Arial" w:hAnsi="Arial" w:cs="Arial"/>
                <w:color w:val="000000" w:themeColor="text1"/>
                <w:sz w:val="20"/>
                <w:szCs w:val="20"/>
              </w:rPr>
              <w:t>,</w:t>
            </w:r>
          </w:p>
          <w:p w:rsidR="00842AAF" w:rsidRPr="00842AAF" w:rsidRDefault="00842AAF" w:rsidP="00700FCB">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geografii,</w:t>
            </w:r>
          </w:p>
          <w:p w:rsidR="00C97479" w:rsidRDefault="00842AAF" w:rsidP="00700FCB">
            <w:pPr>
              <w:spacing w:line="276" w:lineRule="auto"/>
              <w:rPr>
                <w:rFonts w:ascii="Arial" w:hAnsi="Arial" w:cs="Arial"/>
                <w:color w:val="000000" w:themeColor="text1"/>
                <w:sz w:val="20"/>
                <w:szCs w:val="20"/>
              </w:rPr>
            </w:pPr>
            <w:r w:rsidRPr="00842AAF">
              <w:rPr>
                <w:rFonts w:ascii="Arial" w:hAnsi="Arial" w:cs="Arial"/>
                <w:color w:val="000000" w:themeColor="text1"/>
                <w:sz w:val="20"/>
                <w:szCs w:val="20"/>
              </w:rPr>
              <w:t>wychowawcy klas</w:t>
            </w:r>
            <w:r w:rsidR="00A5516D">
              <w:rPr>
                <w:rFonts w:ascii="Arial" w:hAnsi="Arial" w:cs="Arial"/>
                <w:color w:val="000000" w:themeColor="text1"/>
                <w:sz w:val="20"/>
                <w:szCs w:val="20"/>
              </w:rPr>
              <w:t>,</w:t>
            </w:r>
          </w:p>
          <w:p w:rsidR="00C97479" w:rsidRDefault="00C97479" w:rsidP="00700FCB">
            <w:pPr>
              <w:spacing w:line="276" w:lineRule="auto"/>
              <w:rPr>
                <w:rFonts w:ascii="Arial" w:hAnsi="Arial" w:cs="Arial"/>
                <w:color w:val="000000" w:themeColor="text1"/>
                <w:sz w:val="20"/>
                <w:szCs w:val="20"/>
              </w:rPr>
            </w:pPr>
          </w:p>
          <w:p w:rsidR="00C97479" w:rsidRDefault="00C97479" w:rsidP="00700FCB">
            <w:pPr>
              <w:spacing w:line="276" w:lineRule="auto"/>
              <w:rPr>
                <w:rFonts w:ascii="Arial" w:hAnsi="Arial" w:cs="Arial"/>
                <w:color w:val="000000" w:themeColor="text1"/>
                <w:sz w:val="20"/>
                <w:szCs w:val="20"/>
              </w:rPr>
            </w:pPr>
            <w:r>
              <w:rPr>
                <w:rFonts w:ascii="Arial" w:hAnsi="Arial" w:cs="Arial"/>
                <w:color w:val="000000" w:themeColor="text1"/>
                <w:sz w:val="20"/>
                <w:szCs w:val="20"/>
              </w:rPr>
              <w:t>wszyscy nauczyciele</w:t>
            </w:r>
          </w:p>
          <w:p w:rsidR="00C97479" w:rsidRDefault="00C97479" w:rsidP="00700FCB">
            <w:pPr>
              <w:spacing w:line="276" w:lineRule="auto"/>
              <w:rPr>
                <w:rFonts w:ascii="Arial" w:hAnsi="Arial" w:cs="Arial"/>
                <w:color w:val="000000" w:themeColor="text1"/>
                <w:sz w:val="20"/>
                <w:szCs w:val="20"/>
              </w:rPr>
            </w:pPr>
            <w:r>
              <w:rPr>
                <w:rFonts w:ascii="Arial" w:hAnsi="Arial" w:cs="Arial"/>
                <w:color w:val="000000" w:themeColor="text1"/>
                <w:sz w:val="20"/>
                <w:szCs w:val="20"/>
              </w:rPr>
              <w:t>w miarę możliwości    i wychowawcy klas,</w:t>
            </w:r>
          </w:p>
          <w:p w:rsidR="00C97479" w:rsidRDefault="00C97479" w:rsidP="00700FCB">
            <w:pPr>
              <w:spacing w:line="276" w:lineRule="auto"/>
              <w:rPr>
                <w:rFonts w:ascii="Arial" w:hAnsi="Arial" w:cs="Arial"/>
                <w:color w:val="000000" w:themeColor="text1"/>
                <w:sz w:val="20"/>
                <w:szCs w:val="20"/>
              </w:rPr>
            </w:pPr>
          </w:p>
          <w:p w:rsidR="00842AAF" w:rsidRPr="00700FCB" w:rsidRDefault="00A5516D" w:rsidP="00700FCB">
            <w:pPr>
              <w:spacing w:line="276" w:lineRule="auto"/>
              <w:rPr>
                <w:rFonts w:ascii="Arial" w:hAnsi="Arial" w:cs="Arial"/>
                <w:color w:val="000000" w:themeColor="text1"/>
                <w:sz w:val="22"/>
                <w:szCs w:val="22"/>
              </w:rPr>
            </w:pPr>
            <w:r>
              <w:rPr>
                <w:rFonts w:ascii="Arial" w:hAnsi="Arial" w:cs="Arial"/>
                <w:color w:val="000000" w:themeColor="text1"/>
                <w:sz w:val="20"/>
                <w:szCs w:val="20"/>
              </w:rPr>
              <w:t>leśnik</w:t>
            </w:r>
          </w:p>
        </w:tc>
        <w:tc>
          <w:tcPr>
            <w:tcW w:w="1160" w:type="dxa"/>
          </w:tcPr>
          <w:p w:rsidR="007D1EC5" w:rsidRPr="00842AAF" w:rsidRDefault="007D1EC5" w:rsidP="00426F7B">
            <w:pPr>
              <w:spacing w:line="276" w:lineRule="auto"/>
              <w:jc w:val="center"/>
              <w:rPr>
                <w:rFonts w:ascii="Arial" w:hAnsi="Arial" w:cs="Arial"/>
                <w:color w:val="000000" w:themeColor="text1"/>
                <w:sz w:val="20"/>
                <w:szCs w:val="20"/>
              </w:rPr>
            </w:pPr>
          </w:p>
          <w:p w:rsidR="002838B1" w:rsidRPr="00842AAF" w:rsidRDefault="002838B1" w:rsidP="00426F7B">
            <w:pPr>
              <w:spacing w:line="276" w:lineRule="auto"/>
              <w:jc w:val="center"/>
              <w:rPr>
                <w:rFonts w:ascii="Arial" w:hAnsi="Arial" w:cs="Arial"/>
                <w:color w:val="000000" w:themeColor="text1"/>
                <w:sz w:val="20"/>
                <w:szCs w:val="20"/>
              </w:rPr>
            </w:pPr>
            <w:r w:rsidRPr="00842AAF">
              <w:rPr>
                <w:rFonts w:ascii="Arial" w:hAnsi="Arial" w:cs="Arial"/>
                <w:color w:val="000000" w:themeColor="text1"/>
                <w:sz w:val="20"/>
                <w:szCs w:val="20"/>
              </w:rPr>
              <w:t>rok szkolny</w:t>
            </w: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Pr="00227091" w:rsidRDefault="00227091" w:rsidP="00426F7B">
            <w:pPr>
              <w:spacing w:line="276" w:lineRule="auto"/>
              <w:jc w:val="center"/>
              <w:rPr>
                <w:rFonts w:ascii="Arial" w:hAnsi="Arial" w:cs="Arial"/>
                <w:color w:val="000000" w:themeColor="text1"/>
                <w:sz w:val="20"/>
                <w:szCs w:val="20"/>
              </w:rPr>
            </w:pPr>
            <w:r w:rsidRPr="00227091">
              <w:rPr>
                <w:rFonts w:ascii="Arial" w:hAnsi="Arial" w:cs="Arial"/>
                <w:color w:val="000000" w:themeColor="text1"/>
                <w:sz w:val="20"/>
                <w:szCs w:val="20"/>
              </w:rPr>
              <w:t>rok szkolny</w:t>
            </w: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C97479" w:rsidRDefault="00C97479" w:rsidP="00842AAF">
            <w:pPr>
              <w:spacing w:line="276" w:lineRule="auto"/>
              <w:rPr>
                <w:rFonts w:ascii="Arial" w:hAnsi="Arial" w:cs="Arial"/>
                <w:color w:val="000000" w:themeColor="text1"/>
                <w:sz w:val="22"/>
                <w:szCs w:val="22"/>
              </w:rPr>
            </w:pPr>
          </w:p>
          <w:p w:rsidR="00C97479" w:rsidRDefault="00C97479" w:rsidP="00842AAF">
            <w:pPr>
              <w:spacing w:line="276" w:lineRule="auto"/>
              <w:rPr>
                <w:rFonts w:ascii="Arial" w:hAnsi="Arial" w:cs="Arial"/>
                <w:color w:val="000000" w:themeColor="text1"/>
                <w:sz w:val="22"/>
                <w:szCs w:val="22"/>
              </w:rPr>
            </w:pPr>
          </w:p>
          <w:p w:rsidR="00842AAF" w:rsidRPr="00C97479" w:rsidRDefault="00C97479" w:rsidP="00842AAF">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C97479">
              <w:rPr>
                <w:rFonts w:ascii="Arial" w:hAnsi="Arial" w:cs="Arial"/>
                <w:color w:val="000000" w:themeColor="text1"/>
                <w:sz w:val="20"/>
                <w:szCs w:val="20"/>
              </w:rPr>
              <w:t xml:space="preserve">IX, </w:t>
            </w:r>
            <w:r>
              <w:rPr>
                <w:rFonts w:ascii="Arial" w:hAnsi="Arial" w:cs="Arial"/>
                <w:color w:val="000000" w:themeColor="text1"/>
                <w:sz w:val="20"/>
                <w:szCs w:val="20"/>
              </w:rPr>
              <w:t>X</w:t>
            </w:r>
          </w:p>
          <w:p w:rsidR="00842AAF" w:rsidRDefault="00842AAF"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C97479" w:rsidRDefault="00C97479" w:rsidP="00426F7B">
            <w:pPr>
              <w:spacing w:line="276" w:lineRule="auto"/>
              <w:jc w:val="center"/>
              <w:rPr>
                <w:rFonts w:ascii="Arial" w:hAnsi="Arial" w:cs="Arial"/>
                <w:color w:val="000000" w:themeColor="text1"/>
              </w:rPr>
            </w:pPr>
          </w:p>
          <w:p w:rsidR="00842AAF" w:rsidRDefault="00842AAF" w:rsidP="00426F7B">
            <w:pPr>
              <w:spacing w:line="276" w:lineRule="auto"/>
              <w:jc w:val="center"/>
              <w:rPr>
                <w:rFonts w:ascii="Arial" w:hAnsi="Arial" w:cs="Arial"/>
                <w:color w:val="000000" w:themeColor="text1"/>
              </w:rPr>
            </w:pPr>
          </w:p>
          <w:p w:rsidR="00C97479" w:rsidRPr="00C97479" w:rsidRDefault="00C97479" w:rsidP="00C97479">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C97479">
              <w:rPr>
                <w:rFonts w:ascii="Arial" w:hAnsi="Arial" w:cs="Arial"/>
                <w:color w:val="000000" w:themeColor="text1"/>
                <w:sz w:val="20"/>
                <w:szCs w:val="20"/>
              </w:rPr>
              <w:t>X</w:t>
            </w:r>
          </w:p>
        </w:tc>
      </w:tr>
    </w:tbl>
    <w:p w:rsidR="00F74474" w:rsidRDefault="00F74474" w:rsidP="002838B1">
      <w:pPr>
        <w:spacing w:line="276" w:lineRule="auto"/>
        <w:rPr>
          <w:rFonts w:ascii="Arial" w:hAnsi="Arial" w:cs="Arial"/>
          <w:b/>
          <w:color w:val="000000" w:themeColor="text1"/>
          <w:sz w:val="32"/>
        </w:rPr>
      </w:pPr>
    </w:p>
    <w:p w:rsidR="002838B1" w:rsidRDefault="002838B1" w:rsidP="002838B1">
      <w:pPr>
        <w:spacing w:line="276" w:lineRule="auto"/>
        <w:rPr>
          <w:rFonts w:ascii="Arial" w:hAnsi="Arial" w:cs="Arial"/>
          <w:b/>
          <w:color w:val="000000" w:themeColor="text1"/>
          <w:sz w:val="32"/>
        </w:rPr>
      </w:pPr>
    </w:p>
    <w:p w:rsidR="002838B1" w:rsidRPr="002838B1" w:rsidRDefault="002838B1" w:rsidP="002838B1">
      <w:pPr>
        <w:spacing w:line="276" w:lineRule="auto"/>
        <w:rPr>
          <w:rFonts w:ascii="Arial" w:hAnsi="Arial" w:cs="Arial"/>
          <w:b/>
          <w:color w:val="000000" w:themeColor="text1"/>
          <w:sz w:val="32"/>
        </w:rPr>
        <w:sectPr w:rsidR="002838B1" w:rsidRPr="002838B1" w:rsidSect="00E619FE">
          <w:footerReference w:type="even" r:id="rId8"/>
          <w:footerReference w:type="default" r:id="rId9"/>
          <w:type w:val="continuous"/>
          <w:pgSz w:w="11900" w:h="16840"/>
          <w:pgMar w:top="1417" w:right="1417" w:bottom="1417" w:left="1417" w:header="708" w:footer="708" w:gutter="0"/>
          <w:cols w:space="708"/>
          <w:docGrid w:linePitch="360"/>
        </w:sectPr>
      </w:pPr>
    </w:p>
    <w:p w:rsidR="000F014D" w:rsidRPr="008D0CAC" w:rsidRDefault="000F014D" w:rsidP="00FC1D7C">
      <w:pPr>
        <w:spacing w:line="276" w:lineRule="auto"/>
        <w:rPr>
          <w:rFonts w:ascii="Arial" w:hAnsi="Arial" w:cs="Arial"/>
          <w:b/>
          <w:color w:val="000000" w:themeColor="text1"/>
        </w:rPr>
      </w:pPr>
    </w:p>
    <w:tbl>
      <w:tblPr>
        <w:tblStyle w:val="Tabela-Siatka"/>
        <w:tblW w:w="0" w:type="auto"/>
        <w:tblLook w:val="04A0"/>
      </w:tblPr>
      <w:tblGrid>
        <w:gridCol w:w="2301"/>
        <w:gridCol w:w="3619"/>
        <w:gridCol w:w="2126"/>
        <w:gridCol w:w="1158"/>
      </w:tblGrid>
      <w:tr w:rsidR="0039150C" w:rsidTr="00FB12B6">
        <w:trPr>
          <w:trHeight w:val="4960"/>
        </w:trPr>
        <w:tc>
          <w:tcPr>
            <w:tcW w:w="2301" w:type="dxa"/>
          </w:tcPr>
          <w:p w:rsidR="0039150C" w:rsidRDefault="0039150C" w:rsidP="00A01442">
            <w:pPr>
              <w:tabs>
                <w:tab w:val="left" w:pos="2016"/>
              </w:tabs>
            </w:pPr>
          </w:p>
          <w:p w:rsidR="0039150C" w:rsidRDefault="0039150C" w:rsidP="00A01442">
            <w:pPr>
              <w:tabs>
                <w:tab w:val="left" w:pos="2016"/>
              </w:tabs>
            </w:pPr>
          </w:p>
          <w:p w:rsidR="0039150C" w:rsidRDefault="0039150C" w:rsidP="00A01442">
            <w:pPr>
              <w:tabs>
                <w:tab w:val="left" w:pos="2016"/>
              </w:tabs>
            </w:pPr>
          </w:p>
          <w:p w:rsidR="0039150C" w:rsidRDefault="0039150C" w:rsidP="00A01442">
            <w:pPr>
              <w:tabs>
                <w:tab w:val="left" w:pos="2016"/>
              </w:tabs>
            </w:pPr>
          </w:p>
          <w:p w:rsidR="0039150C" w:rsidRDefault="0039150C" w:rsidP="00A01442">
            <w:pPr>
              <w:tabs>
                <w:tab w:val="left" w:pos="2016"/>
              </w:tabs>
            </w:pPr>
          </w:p>
          <w:p w:rsidR="00FB12B6" w:rsidRDefault="00FB12B6" w:rsidP="00A01442">
            <w:pPr>
              <w:tabs>
                <w:tab w:val="left" w:pos="2016"/>
              </w:tabs>
            </w:pPr>
          </w:p>
          <w:p w:rsidR="0039150C" w:rsidRDefault="0039150C" w:rsidP="00A01442">
            <w:pPr>
              <w:tabs>
                <w:tab w:val="left" w:pos="2016"/>
              </w:tabs>
            </w:pPr>
          </w:p>
        </w:tc>
        <w:tc>
          <w:tcPr>
            <w:tcW w:w="3619" w:type="dxa"/>
          </w:tcPr>
          <w:p w:rsidR="00FB12B6" w:rsidRDefault="00FB12B6" w:rsidP="00FB12B6">
            <w:pPr>
              <w:tabs>
                <w:tab w:val="left" w:pos="2016"/>
              </w:tabs>
            </w:pPr>
          </w:p>
          <w:p w:rsidR="00D106F8" w:rsidRDefault="0039150C" w:rsidP="00FB12B6">
            <w:pPr>
              <w:tabs>
                <w:tab w:val="left" w:pos="2016"/>
              </w:tabs>
            </w:pPr>
            <w:r>
              <w:t xml:space="preserve">-zdrowa żywność, piramida żywienia, </w:t>
            </w:r>
          </w:p>
          <w:p w:rsidR="00A5516D" w:rsidRDefault="00D106F8" w:rsidP="00FB12B6">
            <w:pPr>
              <w:tabs>
                <w:tab w:val="left" w:pos="2016"/>
              </w:tabs>
            </w:pPr>
            <w:r>
              <w:t>-</w:t>
            </w:r>
            <w:r w:rsidR="0039150C">
              <w:t>projekt ,,świadome zakupy’’</w:t>
            </w:r>
            <w:r>
              <w:t>,</w:t>
            </w:r>
          </w:p>
          <w:p w:rsidR="00764A01" w:rsidRDefault="00764A01" w:rsidP="00FB12B6">
            <w:pPr>
              <w:tabs>
                <w:tab w:val="left" w:pos="2016"/>
              </w:tabs>
            </w:pPr>
            <w:r>
              <w:t>Nie używanie przedmiotów jednorazowego użytku</w:t>
            </w:r>
            <w:r w:rsidR="00227091">
              <w:t xml:space="preserve"> w szkole </w:t>
            </w:r>
            <w:r>
              <w:t xml:space="preserve"> – talerze i kubki plastikowe.</w:t>
            </w:r>
          </w:p>
          <w:p w:rsidR="00A5516D" w:rsidRDefault="00A5516D" w:rsidP="00FB12B6">
            <w:pPr>
              <w:tabs>
                <w:tab w:val="left" w:pos="2016"/>
              </w:tabs>
            </w:pPr>
          </w:p>
          <w:p w:rsidR="00A5516D" w:rsidRDefault="00A5516D" w:rsidP="00FB12B6">
            <w:pPr>
              <w:tabs>
                <w:tab w:val="left" w:pos="2016"/>
              </w:tabs>
            </w:pPr>
          </w:p>
          <w:p w:rsidR="00A5516D" w:rsidRDefault="00A5516D" w:rsidP="00FB12B6">
            <w:pPr>
              <w:tabs>
                <w:tab w:val="left" w:pos="2016"/>
              </w:tabs>
            </w:pPr>
          </w:p>
          <w:p w:rsidR="00240039" w:rsidRDefault="00240039" w:rsidP="00FB12B6">
            <w:pPr>
              <w:tabs>
                <w:tab w:val="left" w:pos="2016"/>
              </w:tabs>
            </w:pPr>
          </w:p>
          <w:p w:rsidR="00A5516D" w:rsidRDefault="00240039" w:rsidP="00FB12B6">
            <w:pPr>
              <w:tabs>
                <w:tab w:val="left" w:pos="2016"/>
              </w:tabs>
            </w:pPr>
            <w:r>
              <w:t>4 X – św.Franciszka-patrona przyrody</w:t>
            </w:r>
            <w:r w:rsidR="000D7DCB">
              <w:t>(ekologów)</w:t>
            </w:r>
          </w:p>
          <w:p w:rsidR="00D650DC" w:rsidRDefault="00A5516D" w:rsidP="00FB12B6">
            <w:pPr>
              <w:tabs>
                <w:tab w:val="left" w:pos="2016"/>
              </w:tabs>
            </w:pPr>
            <w:r>
              <w:t xml:space="preserve">- </w:t>
            </w:r>
            <w:r w:rsidR="00D106F8">
              <w:t>odpowiedzialność- nie marnowanie i nie wyrzucanie żywności,</w:t>
            </w:r>
            <w:r w:rsidR="00C97479">
              <w:t xml:space="preserve">nie wyrzucanie chleba-kanapek do kosza </w:t>
            </w:r>
            <w:r w:rsidR="00D106F8">
              <w:t>(</w:t>
            </w:r>
            <w:r w:rsidR="000D7DCB">
              <w:t xml:space="preserve">wyjaśnienie uczniom, że jesteśmy bombardowani </w:t>
            </w:r>
            <w:r w:rsidR="00D106F8">
              <w:t>reklamami – kupować więcej, mieć więcej...</w:t>
            </w:r>
            <w:r w:rsidR="00D650DC">
              <w:t>,</w:t>
            </w:r>
            <w:r w:rsidR="00D106F8">
              <w:t xml:space="preserve"> </w:t>
            </w:r>
            <w:r w:rsidR="00D650DC">
              <w:t>często za kolorowymi reklamami produktów stoją dzieci przymuszane do pracy)</w:t>
            </w:r>
          </w:p>
          <w:p w:rsidR="00C97479" w:rsidRDefault="00FB12B6" w:rsidP="00FB12B6">
            <w:pPr>
              <w:tabs>
                <w:tab w:val="left" w:pos="2016"/>
              </w:tabs>
            </w:pPr>
            <w:r>
              <w:t xml:space="preserve">- woda mineralna i  źródlana oszczędzanie, </w:t>
            </w:r>
            <w:r w:rsidR="00D106F8">
              <w:t>picie wody z kranu zamiast kupować,</w:t>
            </w:r>
            <w:r>
              <w:t xml:space="preserve"> </w:t>
            </w:r>
            <w:r w:rsidR="00C97479">
              <w:t>korzystanie z fontanny szkolnej</w:t>
            </w:r>
          </w:p>
          <w:p w:rsidR="00FB12B6" w:rsidRDefault="00FB12B6" w:rsidP="00FB12B6">
            <w:pPr>
              <w:tabs>
                <w:tab w:val="left" w:pos="2016"/>
              </w:tabs>
            </w:pPr>
            <w:r>
              <w:t>bycie ,,ekoodpowiedzialnym’’</w:t>
            </w:r>
          </w:p>
          <w:p w:rsidR="00D650DC" w:rsidRDefault="00D650DC" w:rsidP="00A01442">
            <w:pPr>
              <w:tabs>
                <w:tab w:val="left" w:pos="2016"/>
              </w:tabs>
            </w:pPr>
          </w:p>
          <w:p w:rsidR="00D650DC" w:rsidRDefault="00D650DC" w:rsidP="00A01442">
            <w:pPr>
              <w:tabs>
                <w:tab w:val="left" w:pos="2016"/>
              </w:tabs>
            </w:pPr>
          </w:p>
          <w:p w:rsidR="00240039" w:rsidRDefault="00240039" w:rsidP="00A01442">
            <w:pPr>
              <w:tabs>
                <w:tab w:val="left" w:pos="2016"/>
              </w:tabs>
            </w:pPr>
            <w:r>
              <w:t>- mniej śmieci, więcej pamięci(ekologiczne obchodzenie Dnia Wszystkich Świętych”</w:t>
            </w:r>
            <w:r w:rsidR="00D650DC">
              <w:t xml:space="preserve">, ekologiczne  znicze i ozdoby (stroiki) z żywych lub z zasuszonych kwiatów, zimozielonych  gałązek </w:t>
            </w:r>
          </w:p>
          <w:p w:rsidR="00240039" w:rsidRDefault="00240039" w:rsidP="00A01442">
            <w:pPr>
              <w:tabs>
                <w:tab w:val="left" w:pos="2016"/>
              </w:tabs>
            </w:pPr>
          </w:p>
          <w:p w:rsidR="00240039" w:rsidRDefault="00240039" w:rsidP="00A01442">
            <w:pPr>
              <w:tabs>
                <w:tab w:val="left" w:pos="2016"/>
              </w:tabs>
            </w:pPr>
          </w:p>
          <w:p w:rsidR="0039150C" w:rsidRDefault="00FB12B6" w:rsidP="00A01442">
            <w:pPr>
              <w:tabs>
                <w:tab w:val="left" w:pos="2016"/>
              </w:tabs>
            </w:pPr>
            <w:r>
              <w:t>- Dzień Ziemi</w:t>
            </w:r>
            <w:r w:rsidR="00227091">
              <w:t xml:space="preserve"> (dowolne akcje klasowe)</w:t>
            </w:r>
          </w:p>
          <w:p w:rsidR="0039150C" w:rsidRDefault="0039150C" w:rsidP="00A01442">
            <w:pPr>
              <w:tabs>
                <w:tab w:val="left" w:pos="2016"/>
              </w:tabs>
            </w:pPr>
            <w:r>
              <w:t>-</w:t>
            </w:r>
            <w:r w:rsidR="00445688">
              <w:t>zbiórka baterii i nakrętek</w:t>
            </w:r>
          </w:p>
        </w:tc>
        <w:tc>
          <w:tcPr>
            <w:tcW w:w="2126" w:type="dxa"/>
          </w:tcPr>
          <w:p w:rsidR="00FB12B6" w:rsidRDefault="00FB12B6" w:rsidP="00A01442">
            <w:pPr>
              <w:tabs>
                <w:tab w:val="left" w:pos="2016"/>
              </w:tabs>
            </w:pPr>
          </w:p>
          <w:p w:rsidR="00A5516D" w:rsidRDefault="0039150C" w:rsidP="00A01442">
            <w:pPr>
              <w:tabs>
                <w:tab w:val="left" w:pos="2016"/>
              </w:tabs>
            </w:pPr>
            <w:r>
              <w:t>Zajęcia z wychowawcą, technika, przyroda, biologia</w:t>
            </w:r>
            <w:r w:rsidR="00764A01">
              <w:t xml:space="preserve">, </w:t>
            </w:r>
            <w:r w:rsidR="00A5516D">
              <w:t>pielęgniarka szkolna</w:t>
            </w:r>
          </w:p>
          <w:p w:rsidR="00227091" w:rsidRDefault="00227091" w:rsidP="00A01442">
            <w:pPr>
              <w:tabs>
                <w:tab w:val="left" w:pos="2016"/>
              </w:tabs>
            </w:pPr>
          </w:p>
          <w:p w:rsidR="00227091" w:rsidRDefault="00227091" w:rsidP="00A01442">
            <w:pPr>
              <w:tabs>
                <w:tab w:val="left" w:pos="2016"/>
              </w:tabs>
            </w:pPr>
          </w:p>
          <w:p w:rsidR="00227091" w:rsidRDefault="00227091" w:rsidP="00A01442">
            <w:pPr>
              <w:tabs>
                <w:tab w:val="left" w:pos="2016"/>
              </w:tabs>
            </w:pPr>
          </w:p>
          <w:p w:rsidR="00227091" w:rsidRDefault="00227091" w:rsidP="00A01442">
            <w:pPr>
              <w:tabs>
                <w:tab w:val="left" w:pos="2016"/>
              </w:tabs>
            </w:pPr>
          </w:p>
          <w:p w:rsidR="00916D10" w:rsidRDefault="00D106F8" w:rsidP="00A01442">
            <w:pPr>
              <w:tabs>
                <w:tab w:val="left" w:pos="2016"/>
              </w:tabs>
            </w:pPr>
            <w:r>
              <w:t>religia</w:t>
            </w:r>
            <w:r w:rsidR="00240039">
              <w:t xml:space="preserve">, </w:t>
            </w:r>
          </w:p>
          <w:p w:rsidR="00D106F8" w:rsidRDefault="00240039" w:rsidP="00A01442">
            <w:pPr>
              <w:tabs>
                <w:tab w:val="left" w:pos="2016"/>
              </w:tabs>
            </w:pPr>
            <w:r>
              <w:t>biologia, przyroda</w:t>
            </w:r>
          </w:p>
          <w:p w:rsidR="00445688" w:rsidRDefault="00445688" w:rsidP="00A01442">
            <w:pPr>
              <w:tabs>
                <w:tab w:val="left" w:pos="2016"/>
              </w:tabs>
            </w:pPr>
          </w:p>
          <w:p w:rsidR="00445688" w:rsidRDefault="00445688" w:rsidP="00A01442">
            <w:pPr>
              <w:tabs>
                <w:tab w:val="left" w:pos="2016"/>
              </w:tabs>
            </w:pPr>
          </w:p>
          <w:p w:rsidR="00D650DC" w:rsidRDefault="00D650DC" w:rsidP="00A01442">
            <w:pPr>
              <w:tabs>
                <w:tab w:val="left" w:pos="2016"/>
              </w:tabs>
            </w:pPr>
          </w:p>
          <w:p w:rsidR="00D650DC" w:rsidRDefault="00D650DC" w:rsidP="00A01442">
            <w:pPr>
              <w:tabs>
                <w:tab w:val="left" w:pos="2016"/>
              </w:tabs>
            </w:pPr>
          </w:p>
          <w:p w:rsidR="00D650DC" w:rsidRDefault="00D650DC"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916D10" w:rsidRDefault="00916D10" w:rsidP="00A01442">
            <w:pPr>
              <w:tabs>
                <w:tab w:val="left" w:pos="2016"/>
              </w:tabs>
            </w:pPr>
          </w:p>
          <w:p w:rsidR="00227091" w:rsidRDefault="00227091" w:rsidP="00A01442">
            <w:pPr>
              <w:tabs>
                <w:tab w:val="left" w:pos="2016"/>
              </w:tabs>
            </w:pPr>
          </w:p>
          <w:p w:rsidR="00240039" w:rsidRDefault="00D650DC" w:rsidP="00A01442">
            <w:pPr>
              <w:tabs>
                <w:tab w:val="left" w:pos="2016"/>
              </w:tabs>
            </w:pPr>
            <w:r>
              <w:t>Nauczyciele religii,  techniki, plastyki, nauczyciele edukacji wczesnoszkolnej,</w:t>
            </w:r>
          </w:p>
          <w:p w:rsidR="00445688" w:rsidRDefault="00445688" w:rsidP="00A01442">
            <w:pPr>
              <w:tabs>
                <w:tab w:val="left" w:pos="2016"/>
              </w:tabs>
            </w:pPr>
            <w:r>
              <w:t xml:space="preserve">wychowawcy </w:t>
            </w:r>
            <w:r w:rsidR="00D650DC">
              <w:t xml:space="preserve"> klas</w:t>
            </w:r>
          </w:p>
        </w:tc>
        <w:tc>
          <w:tcPr>
            <w:tcW w:w="1158" w:type="dxa"/>
          </w:tcPr>
          <w:p w:rsidR="00FB12B6" w:rsidRDefault="00FB12B6" w:rsidP="00445688">
            <w:pPr>
              <w:tabs>
                <w:tab w:val="left" w:pos="2016"/>
              </w:tabs>
              <w:jc w:val="center"/>
            </w:pPr>
          </w:p>
          <w:p w:rsidR="0039150C" w:rsidRDefault="0039150C" w:rsidP="00445688">
            <w:pPr>
              <w:tabs>
                <w:tab w:val="left" w:pos="2016"/>
              </w:tabs>
              <w:jc w:val="center"/>
            </w:pPr>
            <w:r>
              <w:t>rok szkolny</w:t>
            </w:r>
          </w:p>
          <w:p w:rsidR="0039150C" w:rsidRDefault="0039150C" w:rsidP="00A01442">
            <w:pPr>
              <w:tabs>
                <w:tab w:val="left" w:pos="2016"/>
              </w:tabs>
            </w:pPr>
          </w:p>
          <w:p w:rsidR="0039150C" w:rsidRDefault="0039150C" w:rsidP="00A01442">
            <w:pPr>
              <w:tabs>
                <w:tab w:val="left" w:pos="2016"/>
              </w:tabs>
            </w:pPr>
          </w:p>
          <w:p w:rsidR="00445688" w:rsidRDefault="00445688" w:rsidP="00A01442">
            <w:pPr>
              <w:tabs>
                <w:tab w:val="left" w:pos="2016"/>
              </w:tabs>
            </w:pPr>
          </w:p>
          <w:p w:rsidR="00227091" w:rsidRDefault="00227091" w:rsidP="00A01442">
            <w:pPr>
              <w:tabs>
                <w:tab w:val="left" w:pos="2016"/>
              </w:tabs>
            </w:pPr>
          </w:p>
          <w:p w:rsidR="00445688" w:rsidRDefault="00445688" w:rsidP="00A01442">
            <w:pPr>
              <w:tabs>
                <w:tab w:val="left" w:pos="2016"/>
              </w:tabs>
            </w:pPr>
          </w:p>
          <w:p w:rsidR="00FB12B6" w:rsidRDefault="00FB12B6" w:rsidP="00FB12B6">
            <w:pPr>
              <w:tabs>
                <w:tab w:val="left" w:pos="2016"/>
              </w:tabs>
              <w:jc w:val="center"/>
            </w:pPr>
          </w:p>
          <w:p w:rsidR="00227091" w:rsidRDefault="00227091" w:rsidP="00FB12B6">
            <w:pPr>
              <w:tabs>
                <w:tab w:val="left" w:pos="2016"/>
              </w:tabs>
              <w:jc w:val="center"/>
            </w:pPr>
          </w:p>
          <w:p w:rsidR="00C91798" w:rsidRDefault="00C91798" w:rsidP="00FB12B6">
            <w:pPr>
              <w:tabs>
                <w:tab w:val="left" w:pos="2016"/>
              </w:tabs>
              <w:jc w:val="center"/>
            </w:pPr>
          </w:p>
          <w:p w:rsidR="00240039" w:rsidRDefault="00240039" w:rsidP="00FB12B6">
            <w:pPr>
              <w:tabs>
                <w:tab w:val="left" w:pos="2016"/>
              </w:tabs>
              <w:jc w:val="center"/>
            </w:pPr>
            <w:r>
              <w:t>X</w:t>
            </w:r>
          </w:p>
          <w:p w:rsidR="00240039" w:rsidRDefault="00240039" w:rsidP="00FB12B6">
            <w:pPr>
              <w:tabs>
                <w:tab w:val="left" w:pos="2016"/>
              </w:tabs>
              <w:jc w:val="center"/>
            </w:pPr>
          </w:p>
          <w:p w:rsidR="00240039" w:rsidRDefault="00240039" w:rsidP="00FB12B6">
            <w:pPr>
              <w:tabs>
                <w:tab w:val="left" w:pos="2016"/>
              </w:tabs>
              <w:jc w:val="center"/>
            </w:pPr>
          </w:p>
          <w:p w:rsidR="00FB12B6" w:rsidRDefault="00FB12B6" w:rsidP="00445688">
            <w:pPr>
              <w:tabs>
                <w:tab w:val="left" w:pos="2016"/>
              </w:tabs>
            </w:pPr>
          </w:p>
          <w:p w:rsidR="00FB12B6" w:rsidRDefault="00FB12B6" w:rsidP="00445688">
            <w:pPr>
              <w:tabs>
                <w:tab w:val="left" w:pos="2016"/>
              </w:tabs>
            </w:pPr>
          </w:p>
          <w:p w:rsidR="00FB12B6" w:rsidRDefault="00FB12B6" w:rsidP="00916D10">
            <w:pPr>
              <w:tabs>
                <w:tab w:val="left" w:pos="2016"/>
              </w:tabs>
            </w:pPr>
            <w:r>
              <w:t>rok szkolny</w:t>
            </w:r>
          </w:p>
          <w:p w:rsidR="00240039" w:rsidRDefault="00240039" w:rsidP="00FB12B6">
            <w:pPr>
              <w:tabs>
                <w:tab w:val="left" w:pos="2016"/>
              </w:tabs>
              <w:jc w:val="center"/>
            </w:pPr>
          </w:p>
          <w:p w:rsidR="00240039" w:rsidRDefault="00240039" w:rsidP="00FB12B6">
            <w:pPr>
              <w:tabs>
                <w:tab w:val="left" w:pos="2016"/>
              </w:tabs>
              <w:jc w:val="center"/>
            </w:pPr>
          </w:p>
          <w:p w:rsidR="00240039" w:rsidRDefault="00240039" w:rsidP="00FB12B6">
            <w:pPr>
              <w:tabs>
                <w:tab w:val="left" w:pos="2016"/>
              </w:tabs>
              <w:jc w:val="center"/>
            </w:pPr>
          </w:p>
          <w:p w:rsidR="00240039" w:rsidRDefault="00240039" w:rsidP="00FB12B6">
            <w:pPr>
              <w:tabs>
                <w:tab w:val="left" w:pos="2016"/>
              </w:tabs>
              <w:jc w:val="center"/>
            </w:pPr>
          </w:p>
          <w:p w:rsidR="00240039" w:rsidRDefault="00240039" w:rsidP="00FB12B6">
            <w:pPr>
              <w:tabs>
                <w:tab w:val="left" w:pos="2016"/>
              </w:tabs>
              <w:jc w:val="center"/>
            </w:pPr>
          </w:p>
          <w:p w:rsidR="00D650DC" w:rsidRDefault="00D650DC" w:rsidP="00FB12B6">
            <w:pPr>
              <w:tabs>
                <w:tab w:val="left" w:pos="2016"/>
              </w:tabs>
              <w:jc w:val="center"/>
            </w:pPr>
          </w:p>
          <w:p w:rsidR="00D650DC" w:rsidRDefault="00D650DC" w:rsidP="00FB12B6">
            <w:pPr>
              <w:tabs>
                <w:tab w:val="left" w:pos="2016"/>
              </w:tabs>
              <w:jc w:val="center"/>
            </w:pPr>
          </w:p>
          <w:p w:rsidR="00227091" w:rsidRDefault="00227091" w:rsidP="00FB12B6">
            <w:pPr>
              <w:tabs>
                <w:tab w:val="left" w:pos="2016"/>
              </w:tabs>
              <w:jc w:val="center"/>
            </w:pPr>
          </w:p>
          <w:p w:rsidR="00227091" w:rsidRDefault="00227091" w:rsidP="00FB12B6">
            <w:pPr>
              <w:tabs>
                <w:tab w:val="left" w:pos="2016"/>
              </w:tabs>
              <w:jc w:val="center"/>
            </w:pPr>
          </w:p>
          <w:p w:rsidR="00227091" w:rsidRDefault="00227091" w:rsidP="00FB12B6">
            <w:pPr>
              <w:tabs>
                <w:tab w:val="left" w:pos="2016"/>
              </w:tabs>
              <w:jc w:val="center"/>
            </w:pPr>
          </w:p>
          <w:p w:rsidR="00916D10" w:rsidRDefault="00916D10" w:rsidP="00FB12B6">
            <w:pPr>
              <w:tabs>
                <w:tab w:val="left" w:pos="2016"/>
              </w:tabs>
              <w:jc w:val="center"/>
            </w:pPr>
          </w:p>
          <w:p w:rsidR="00227091" w:rsidRDefault="00227091" w:rsidP="00FB12B6">
            <w:pPr>
              <w:tabs>
                <w:tab w:val="left" w:pos="2016"/>
              </w:tabs>
              <w:jc w:val="center"/>
            </w:pPr>
          </w:p>
          <w:p w:rsidR="00240039" w:rsidRDefault="00D650DC" w:rsidP="00FB12B6">
            <w:pPr>
              <w:tabs>
                <w:tab w:val="left" w:pos="2016"/>
              </w:tabs>
              <w:jc w:val="center"/>
            </w:pPr>
            <w:r>
              <w:t>X, IX</w:t>
            </w:r>
          </w:p>
          <w:p w:rsidR="00D650DC" w:rsidRDefault="00D650DC" w:rsidP="00FB12B6">
            <w:pPr>
              <w:tabs>
                <w:tab w:val="left" w:pos="2016"/>
              </w:tabs>
              <w:jc w:val="center"/>
            </w:pPr>
          </w:p>
          <w:p w:rsidR="00D650DC" w:rsidRDefault="00D650DC" w:rsidP="00FB12B6">
            <w:pPr>
              <w:tabs>
                <w:tab w:val="left" w:pos="2016"/>
              </w:tabs>
              <w:jc w:val="center"/>
            </w:pPr>
          </w:p>
          <w:p w:rsidR="00D650DC" w:rsidRDefault="00D650DC" w:rsidP="00FB12B6">
            <w:pPr>
              <w:tabs>
                <w:tab w:val="left" w:pos="2016"/>
              </w:tabs>
              <w:jc w:val="center"/>
            </w:pPr>
          </w:p>
          <w:p w:rsidR="00227091" w:rsidRDefault="00227091" w:rsidP="00FB12B6">
            <w:pPr>
              <w:tabs>
                <w:tab w:val="left" w:pos="2016"/>
              </w:tabs>
              <w:jc w:val="center"/>
            </w:pPr>
          </w:p>
          <w:p w:rsidR="00227091" w:rsidRDefault="00227091" w:rsidP="00FB12B6">
            <w:pPr>
              <w:tabs>
                <w:tab w:val="left" w:pos="2016"/>
              </w:tabs>
              <w:jc w:val="center"/>
            </w:pPr>
          </w:p>
          <w:p w:rsidR="00D650DC" w:rsidRDefault="00D650DC" w:rsidP="00FB12B6">
            <w:pPr>
              <w:tabs>
                <w:tab w:val="left" w:pos="2016"/>
              </w:tabs>
              <w:jc w:val="center"/>
            </w:pPr>
          </w:p>
          <w:p w:rsidR="00D650DC" w:rsidRDefault="00D650DC" w:rsidP="00FB12B6">
            <w:pPr>
              <w:tabs>
                <w:tab w:val="left" w:pos="2016"/>
              </w:tabs>
              <w:jc w:val="center"/>
            </w:pPr>
          </w:p>
          <w:p w:rsidR="00240039" w:rsidRDefault="00240039" w:rsidP="00FB12B6">
            <w:pPr>
              <w:tabs>
                <w:tab w:val="left" w:pos="2016"/>
              </w:tabs>
              <w:jc w:val="center"/>
            </w:pPr>
            <w:r>
              <w:t>IV</w:t>
            </w:r>
          </w:p>
        </w:tc>
      </w:tr>
    </w:tbl>
    <w:p w:rsidR="00F74474" w:rsidRDefault="00F74474" w:rsidP="00FC1D7C">
      <w:pPr>
        <w:spacing w:line="276" w:lineRule="auto"/>
        <w:rPr>
          <w:rFonts w:ascii="Arial" w:hAnsi="Arial" w:cs="Arial"/>
          <w:color w:val="000000" w:themeColor="text1"/>
        </w:rPr>
        <w:sectPr w:rsidR="00F74474" w:rsidSect="0039150C">
          <w:type w:val="continuous"/>
          <w:pgSz w:w="11900" w:h="16840"/>
          <w:pgMar w:top="1418" w:right="1418" w:bottom="1418" w:left="1418" w:header="709" w:footer="709" w:gutter="0"/>
          <w:cols w:space="708"/>
          <w:docGrid w:linePitch="360"/>
        </w:sectPr>
      </w:pPr>
    </w:p>
    <w:p w:rsidR="009917D3" w:rsidRPr="00172530" w:rsidRDefault="009917D3" w:rsidP="00172530">
      <w:pPr>
        <w:shd w:val="clear" w:color="auto" w:fill="FFFFFF"/>
        <w:spacing w:after="200" w:line="276" w:lineRule="auto"/>
        <w:rPr>
          <w:rFonts w:ascii="Cambria" w:hAnsi="Cambria" w:cs="Arial"/>
          <w:color w:val="000000" w:themeColor="text1"/>
          <w:sz w:val="22"/>
          <w:szCs w:val="22"/>
        </w:rPr>
      </w:pPr>
    </w:p>
    <w:sectPr w:rsidR="009917D3" w:rsidRPr="00172530" w:rsidSect="00F74474">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293" w:rsidRDefault="00237293" w:rsidP="003824C2">
      <w:r>
        <w:separator/>
      </w:r>
    </w:p>
  </w:endnote>
  <w:endnote w:type="continuationSeparator" w:id="0">
    <w:p w:rsidR="00237293" w:rsidRDefault="00237293" w:rsidP="00382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951552171"/>
      <w:docPartObj>
        <w:docPartGallery w:val="Page Numbers (Bottom of Page)"/>
        <w:docPartUnique/>
      </w:docPartObj>
    </w:sdtPr>
    <w:sdtContent>
      <w:p w:rsidR="00D650DC" w:rsidRDefault="008D7FCC" w:rsidP="00426F7B">
        <w:pPr>
          <w:pStyle w:val="Stopka"/>
          <w:framePr w:wrap="none" w:vAnchor="text" w:hAnchor="margin" w:xAlign="center" w:y="1"/>
          <w:rPr>
            <w:rStyle w:val="Numerstrony"/>
          </w:rPr>
        </w:pPr>
        <w:r>
          <w:rPr>
            <w:rStyle w:val="Numerstrony"/>
          </w:rPr>
          <w:fldChar w:fldCharType="begin"/>
        </w:r>
        <w:r w:rsidR="00D650DC">
          <w:rPr>
            <w:rStyle w:val="Numerstrony"/>
          </w:rPr>
          <w:instrText xml:space="preserve"> PAGE </w:instrText>
        </w:r>
        <w:r>
          <w:rPr>
            <w:rStyle w:val="Numerstrony"/>
          </w:rPr>
          <w:fldChar w:fldCharType="end"/>
        </w:r>
      </w:p>
    </w:sdtContent>
  </w:sdt>
  <w:p w:rsidR="00D650DC" w:rsidRDefault="00D650D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Fonts w:asciiTheme="minorHAnsi" w:hAnsiTheme="minorHAnsi" w:cstheme="minorHAnsi"/>
        <w:b/>
      </w:rPr>
      <w:id w:val="1357228662"/>
      <w:docPartObj>
        <w:docPartGallery w:val="Page Numbers (Bottom of Page)"/>
        <w:docPartUnique/>
      </w:docPartObj>
    </w:sdtPr>
    <w:sdtContent>
      <w:p w:rsidR="00D650DC" w:rsidRPr="003824C2" w:rsidRDefault="008D7FCC" w:rsidP="003824C2">
        <w:pPr>
          <w:pStyle w:val="Stopka"/>
          <w:framePr w:h="760" w:hRule="exact" w:wrap="none" w:vAnchor="text" w:hAnchor="margin" w:xAlign="center" w:y="244"/>
          <w:rPr>
            <w:rStyle w:val="Numerstrony"/>
            <w:rFonts w:asciiTheme="minorHAnsi" w:hAnsiTheme="minorHAnsi" w:cstheme="minorHAnsi"/>
            <w:b/>
          </w:rPr>
        </w:pPr>
        <w:r w:rsidRPr="003824C2">
          <w:rPr>
            <w:rStyle w:val="Numerstrony"/>
            <w:rFonts w:asciiTheme="minorHAnsi" w:hAnsiTheme="minorHAnsi" w:cstheme="minorHAnsi"/>
            <w:b/>
          </w:rPr>
          <w:fldChar w:fldCharType="begin"/>
        </w:r>
        <w:r w:rsidR="00D650DC" w:rsidRPr="003824C2">
          <w:rPr>
            <w:rStyle w:val="Numerstrony"/>
            <w:rFonts w:asciiTheme="minorHAnsi" w:hAnsiTheme="minorHAnsi" w:cstheme="minorHAnsi"/>
            <w:b/>
          </w:rPr>
          <w:instrText xml:space="preserve"> PAGE </w:instrText>
        </w:r>
        <w:r w:rsidRPr="003824C2">
          <w:rPr>
            <w:rStyle w:val="Numerstrony"/>
            <w:rFonts w:asciiTheme="minorHAnsi" w:hAnsiTheme="minorHAnsi" w:cstheme="minorHAnsi"/>
            <w:b/>
          </w:rPr>
          <w:fldChar w:fldCharType="separate"/>
        </w:r>
        <w:r w:rsidR="00916D10">
          <w:rPr>
            <w:rStyle w:val="Numerstrony"/>
            <w:rFonts w:asciiTheme="minorHAnsi" w:hAnsiTheme="minorHAnsi" w:cstheme="minorHAnsi"/>
            <w:b/>
            <w:noProof/>
          </w:rPr>
          <w:t>6</w:t>
        </w:r>
        <w:r w:rsidRPr="003824C2">
          <w:rPr>
            <w:rStyle w:val="Numerstrony"/>
            <w:rFonts w:asciiTheme="minorHAnsi" w:hAnsiTheme="minorHAnsi" w:cstheme="minorHAnsi"/>
            <w:b/>
          </w:rPr>
          <w:fldChar w:fldCharType="end"/>
        </w:r>
      </w:p>
    </w:sdtContent>
  </w:sdt>
  <w:p w:rsidR="00D650DC" w:rsidRDefault="00D650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293" w:rsidRDefault="00237293" w:rsidP="003824C2">
      <w:r>
        <w:separator/>
      </w:r>
    </w:p>
  </w:footnote>
  <w:footnote w:type="continuationSeparator" w:id="0">
    <w:p w:rsidR="00237293" w:rsidRDefault="00237293" w:rsidP="00382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DDA"/>
    <w:multiLevelType w:val="hybridMultilevel"/>
    <w:tmpl w:val="0582A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820D6"/>
    <w:multiLevelType w:val="hybridMultilevel"/>
    <w:tmpl w:val="EA66C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2B6A83"/>
    <w:multiLevelType w:val="hybridMultilevel"/>
    <w:tmpl w:val="64BCF6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97620250">
      <w:start w:val="1"/>
      <w:numFmt w:val="bullet"/>
      <w:lvlText w:val="•"/>
      <w:lvlJc w:val="left"/>
      <w:pPr>
        <w:ind w:left="2160" w:hanging="360"/>
      </w:pPr>
      <w:rPr>
        <w:rFonts w:ascii="Calibri" w:eastAsia="Calibri" w:hAnsi="Calibri" w:cs="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D82C46"/>
    <w:multiLevelType w:val="multilevel"/>
    <w:tmpl w:val="8C8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4400B"/>
    <w:multiLevelType w:val="multilevel"/>
    <w:tmpl w:val="697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1E4495"/>
    <w:multiLevelType w:val="multilevel"/>
    <w:tmpl w:val="9B404B66"/>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6">
    <w:nsid w:val="156C0065"/>
    <w:multiLevelType w:val="hybridMultilevel"/>
    <w:tmpl w:val="9E28F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0F7CDC"/>
    <w:multiLevelType w:val="hybridMultilevel"/>
    <w:tmpl w:val="C72ED0B0"/>
    <w:lvl w:ilvl="0" w:tplc="96B890C0">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F3E2C"/>
    <w:multiLevelType w:val="hybridMultilevel"/>
    <w:tmpl w:val="B42A6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4A26FD"/>
    <w:multiLevelType w:val="multilevel"/>
    <w:tmpl w:val="F90C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A45772"/>
    <w:multiLevelType w:val="hybridMultilevel"/>
    <w:tmpl w:val="EC18E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5556D6"/>
    <w:multiLevelType w:val="hybridMultilevel"/>
    <w:tmpl w:val="61D6E71A"/>
    <w:lvl w:ilvl="0" w:tplc="8E8AD718">
      <w:start w:val="1"/>
      <w:numFmt w:val="decimal"/>
      <w:lvlText w:val="%1."/>
      <w:lvlJc w:val="left"/>
      <w:pPr>
        <w:ind w:left="666" w:hanging="360"/>
      </w:pPr>
      <w:rPr>
        <w:rFonts w:hint="default"/>
        <w:b w:val="0"/>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12">
    <w:nsid w:val="38635DFE"/>
    <w:multiLevelType w:val="hybridMultilevel"/>
    <w:tmpl w:val="436E5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23E1408"/>
    <w:multiLevelType w:val="multilevel"/>
    <w:tmpl w:val="55BC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BE3EEB"/>
    <w:multiLevelType w:val="multilevel"/>
    <w:tmpl w:val="9B404B66"/>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15">
    <w:nsid w:val="4A9160D3"/>
    <w:multiLevelType w:val="hybridMultilevel"/>
    <w:tmpl w:val="2B64E310"/>
    <w:lvl w:ilvl="0" w:tplc="E5B4AC1C">
      <w:numFmt w:val="bullet"/>
      <w:lvlText w:val="·"/>
      <w:lvlJc w:val="left"/>
      <w:pPr>
        <w:ind w:left="980" w:hanging="6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F1F1EBB"/>
    <w:multiLevelType w:val="hybridMultilevel"/>
    <w:tmpl w:val="2C4CD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5304065"/>
    <w:multiLevelType w:val="hybridMultilevel"/>
    <w:tmpl w:val="9BA8F2FA"/>
    <w:lvl w:ilvl="0" w:tplc="6EA2DCE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EF57465"/>
    <w:multiLevelType w:val="multilevel"/>
    <w:tmpl w:val="5362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3E47D1"/>
    <w:multiLevelType w:val="hybridMultilevel"/>
    <w:tmpl w:val="61D6E71A"/>
    <w:lvl w:ilvl="0" w:tplc="8E8AD718">
      <w:start w:val="1"/>
      <w:numFmt w:val="decimal"/>
      <w:lvlText w:val="%1."/>
      <w:lvlJc w:val="left"/>
      <w:pPr>
        <w:ind w:left="666" w:hanging="360"/>
      </w:pPr>
      <w:rPr>
        <w:rFonts w:hint="default"/>
        <w:b w:val="0"/>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0">
    <w:nsid w:val="78F9314D"/>
    <w:multiLevelType w:val="multilevel"/>
    <w:tmpl w:val="165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DA55EE"/>
    <w:multiLevelType w:val="multilevel"/>
    <w:tmpl w:val="C77C793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22">
    <w:nsid w:val="7AE85DF8"/>
    <w:multiLevelType w:val="multilevel"/>
    <w:tmpl w:val="9B404B66"/>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23">
    <w:nsid w:val="7E20630C"/>
    <w:multiLevelType w:val="hybridMultilevel"/>
    <w:tmpl w:val="411E9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3"/>
  </w:num>
  <w:num w:numId="4">
    <w:abstractNumId w:val="16"/>
  </w:num>
  <w:num w:numId="5">
    <w:abstractNumId w:val="1"/>
  </w:num>
  <w:num w:numId="6">
    <w:abstractNumId w:val="23"/>
  </w:num>
  <w:num w:numId="7">
    <w:abstractNumId w:val="21"/>
  </w:num>
  <w:num w:numId="8">
    <w:abstractNumId w:val="4"/>
  </w:num>
  <w:num w:numId="9">
    <w:abstractNumId w:val="9"/>
  </w:num>
  <w:num w:numId="10">
    <w:abstractNumId w:val="20"/>
  </w:num>
  <w:num w:numId="11">
    <w:abstractNumId w:val="3"/>
  </w:num>
  <w:num w:numId="12">
    <w:abstractNumId w:val="12"/>
  </w:num>
  <w:num w:numId="13">
    <w:abstractNumId w:val="5"/>
  </w:num>
  <w:num w:numId="14">
    <w:abstractNumId w:val="14"/>
  </w:num>
  <w:num w:numId="15">
    <w:abstractNumId w:val="22"/>
  </w:num>
  <w:num w:numId="16">
    <w:abstractNumId w:val="15"/>
  </w:num>
  <w:num w:numId="17">
    <w:abstractNumId w:val="10"/>
  </w:num>
  <w:num w:numId="18">
    <w:abstractNumId w:val="6"/>
  </w:num>
  <w:num w:numId="19">
    <w:abstractNumId w:val="17"/>
  </w:num>
  <w:num w:numId="20">
    <w:abstractNumId w:val="0"/>
  </w:num>
  <w:num w:numId="21">
    <w:abstractNumId w:val="2"/>
  </w:num>
  <w:num w:numId="22">
    <w:abstractNumId w:val="19"/>
  </w:num>
  <w:num w:numId="23">
    <w:abstractNumId w:val="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F014D"/>
    <w:rsid w:val="0003741D"/>
    <w:rsid w:val="00050F7E"/>
    <w:rsid w:val="00056729"/>
    <w:rsid w:val="00063002"/>
    <w:rsid w:val="000D7DCB"/>
    <w:rsid w:val="000E3AA2"/>
    <w:rsid w:val="000F014D"/>
    <w:rsid w:val="00172530"/>
    <w:rsid w:val="001C5301"/>
    <w:rsid w:val="001D6163"/>
    <w:rsid w:val="001E7351"/>
    <w:rsid w:val="001F339D"/>
    <w:rsid w:val="002035DA"/>
    <w:rsid w:val="00205860"/>
    <w:rsid w:val="00227091"/>
    <w:rsid w:val="00237293"/>
    <w:rsid w:val="00240039"/>
    <w:rsid w:val="002838B1"/>
    <w:rsid w:val="00330C47"/>
    <w:rsid w:val="003351FC"/>
    <w:rsid w:val="00362016"/>
    <w:rsid w:val="003824C2"/>
    <w:rsid w:val="0039150C"/>
    <w:rsid w:val="003F737A"/>
    <w:rsid w:val="0042149D"/>
    <w:rsid w:val="00426F7B"/>
    <w:rsid w:val="00431BBB"/>
    <w:rsid w:val="00445688"/>
    <w:rsid w:val="00463D08"/>
    <w:rsid w:val="00483A23"/>
    <w:rsid w:val="004C23E3"/>
    <w:rsid w:val="00516017"/>
    <w:rsid w:val="005F48D8"/>
    <w:rsid w:val="00650433"/>
    <w:rsid w:val="006B37A2"/>
    <w:rsid w:val="006B72C7"/>
    <w:rsid w:val="006E44DF"/>
    <w:rsid w:val="00700FCB"/>
    <w:rsid w:val="00764A01"/>
    <w:rsid w:val="00783155"/>
    <w:rsid w:val="007867F4"/>
    <w:rsid w:val="007C07B9"/>
    <w:rsid w:val="007D0DEF"/>
    <w:rsid w:val="007D1EC5"/>
    <w:rsid w:val="00834DF1"/>
    <w:rsid w:val="00842AAF"/>
    <w:rsid w:val="0085151A"/>
    <w:rsid w:val="008717C5"/>
    <w:rsid w:val="00874D53"/>
    <w:rsid w:val="008D0CAC"/>
    <w:rsid w:val="008D5801"/>
    <w:rsid w:val="008D7FCC"/>
    <w:rsid w:val="008E0D6E"/>
    <w:rsid w:val="00916D10"/>
    <w:rsid w:val="009917D3"/>
    <w:rsid w:val="009B7147"/>
    <w:rsid w:val="009C6BF1"/>
    <w:rsid w:val="00A01442"/>
    <w:rsid w:val="00A16722"/>
    <w:rsid w:val="00A5516D"/>
    <w:rsid w:val="00B64B9E"/>
    <w:rsid w:val="00B75EF0"/>
    <w:rsid w:val="00B94EF1"/>
    <w:rsid w:val="00BD1D66"/>
    <w:rsid w:val="00BD3984"/>
    <w:rsid w:val="00BF33FC"/>
    <w:rsid w:val="00C02551"/>
    <w:rsid w:val="00C12309"/>
    <w:rsid w:val="00C622B5"/>
    <w:rsid w:val="00C91798"/>
    <w:rsid w:val="00C97479"/>
    <w:rsid w:val="00CB794A"/>
    <w:rsid w:val="00D106F8"/>
    <w:rsid w:val="00D30247"/>
    <w:rsid w:val="00D42280"/>
    <w:rsid w:val="00D650DC"/>
    <w:rsid w:val="00D92967"/>
    <w:rsid w:val="00DA36F1"/>
    <w:rsid w:val="00DB756E"/>
    <w:rsid w:val="00DF0F83"/>
    <w:rsid w:val="00E43F5F"/>
    <w:rsid w:val="00E619FE"/>
    <w:rsid w:val="00ED49DE"/>
    <w:rsid w:val="00F2676E"/>
    <w:rsid w:val="00F47816"/>
    <w:rsid w:val="00F55E87"/>
    <w:rsid w:val="00F57DB1"/>
    <w:rsid w:val="00F74474"/>
    <w:rsid w:val="00FB12B6"/>
    <w:rsid w:val="00FC1D7C"/>
    <w:rsid w:val="00FD7B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2C7"/>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014D"/>
    <w:pPr>
      <w:ind w:left="720"/>
      <w:contextualSpacing/>
    </w:pPr>
  </w:style>
  <w:style w:type="paragraph" w:styleId="NormalnyWeb">
    <w:name w:val="Normal (Web)"/>
    <w:basedOn w:val="Normalny"/>
    <w:uiPriority w:val="99"/>
    <w:unhideWhenUsed/>
    <w:rsid w:val="008D5801"/>
    <w:pPr>
      <w:spacing w:before="100" w:beforeAutospacing="1" w:after="100" w:afterAutospacing="1"/>
    </w:pPr>
  </w:style>
  <w:style w:type="character" w:styleId="Pogrubienie">
    <w:name w:val="Strong"/>
    <w:basedOn w:val="Domylnaczcionkaakapitu"/>
    <w:uiPriority w:val="22"/>
    <w:qFormat/>
    <w:rsid w:val="008D5801"/>
    <w:rPr>
      <w:b/>
      <w:bCs/>
    </w:rPr>
  </w:style>
  <w:style w:type="paragraph" w:styleId="Nagwek">
    <w:name w:val="header"/>
    <w:basedOn w:val="Normalny"/>
    <w:link w:val="NagwekZnak"/>
    <w:uiPriority w:val="99"/>
    <w:unhideWhenUsed/>
    <w:rsid w:val="003824C2"/>
    <w:pPr>
      <w:tabs>
        <w:tab w:val="center" w:pos="4536"/>
        <w:tab w:val="right" w:pos="9072"/>
      </w:tabs>
    </w:pPr>
  </w:style>
  <w:style w:type="character" w:customStyle="1" w:styleId="NagwekZnak">
    <w:name w:val="Nagłówek Znak"/>
    <w:basedOn w:val="Domylnaczcionkaakapitu"/>
    <w:link w:val="Nagwek"/>
    <w:uiPriority w:val="99"/>
    <w:rsid w:val="003824C2"/>
    <w:rPr>
      <w:rFonts w:ascii="Times New Roman" w:eastAsia="Times New Roman" w:hAnsi="Times New Roman" w:cs="Times New Roman"/>
      <w:lang w:eastAsia="pl-PL"/>
    </w:rPr>
  </w:style>
  <w:style w:type="paragraph" w:styleId="Stopka">
    <w:name w:val="footer"/>
    <w:basedOn w:val="Normalny"/>
    <w:link w:val="StopkaZnak"/>
    <w:uiPriority w:val="99"/>
    <w:unhideWhenUsed/>
    <w:rsid w:val="003824C2"/>
    <w:pPr>
      <w:tabs>
        <w:tab w:val="center" w:pos="4536"/>
        <w:tab w:val="right" w:pos="9072"/>
      </w:tabs>
    </w:pPr>
  </w:style>
  <w:style w:type="character" w:customStyle="1" w:styleId="StopkaZnak">
    <w:name w:val="Stopka Znak"/>
    <w:basedOn w:val="Domylnaczcionkaakapitu"/>
    <w:link w:val="Stopka"/>
    <w:uiPriority w:val="99"/>
    <w:rsid w:val="003824C2"/>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3824C2"/>
  </w:style>
  <w:style w:type="table" w:styleId="Tabela-Siatka">
    <w:name w:val="Table Grid"/>
    <w:basedOn w:val="Standardowy"/>
    <w:uiPriority w:val="39"/>
    <w:rsid w:val="00283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830602">
      <w:bodyDiv w:val="1"/>
      <w:marLeft w:val="0"/>
      <w:marRight w:val="0"/>
      <w:marTop w:val="0"/>
      <w:marBottom w:val="0"/>
      <w:divBdr>
        <w:top w:val="none" w:sz="0" w:space="0" w:color="auto"/>
        <w:left w:val="none" w:sz="0" w:space="0" w:color="auto"/>
        <w:bottom w:val="none" w:sz="0" w:space="0" w:color="auto"/>
        <w:right w:val="none" w:sz="0" w:space="0" w:color="auto"/>
      </w:divBdr>
    </w:div>
    <w:div w:id="350382390">
      <w:bodyDiv w:val="1"/>
      <w:marLeft w:val="0"/>
      <w:marRight w:val="0"/>
      <w:marTop w:val="0"/>
      <w:marBottom w:val="0"/>
      <w:divBdr>
        <w:top w:val="none" w:sz="0" w:space="0" w:color="auto"/>
        <w:left w:val="none" w:sz="0" w:space="0" w:color="auto"/>
        <w:bottom w:val="none" w:sz="0" w:space="0" w:color="auto"/>
        <w:right w:val="none" w:sz="0" w:space="0" w:color="auto"/>
      </w:divBdr>
    </w:div>
    <w:div w:id="748577932">
      <w:bodyDiv w:val="1"/>
      <w:marLeft w:val="0"/>
      <w:marRight w:val="0"/>
      <w:marTop w:val="0"/>
      <w:marBottom w:val="0"/>
      <w:divBdr>
        <w:top w:val="none" w:sz="0" w:space="0" w:color="auto"/>
        <w:left w:val="none" w:sz="0" w:space="0" w:color="auto"/>
        <w:bottom w:val="none" w:sz="0" w:space="0" w:color="auto"/>
        <w:right w:val="none" w:sz="0" w:space="0" w:color="auto"/>
      </w:divBdr>
    </w:div>
    <w:div w:id="900017045">
      <w:bodyDiv w:val="1"/>
      <w:marLeft w:val="0"/>
      <w:marRight w:val="0"/>
      <w:marTop w:val="0"/>
      <w:marBottom w:val="0"/>
      <w:divBdr>
        <w:top w:val="none" w:sz="0" w:space="0" w:color="auto"/>
        <w:left w:val="none" w:sz="0" w:space="0" w:color="auto"/>
        <w:bottom w:val="none" w:sz="0" w:space="0" w:color="auto"/>
        <w:right w:val="none" w:sz="0" w:space="0" w:color="auto"/>
      </w:divBdr>
    </w:div>
    <w:div w:id="907150713">
      <w:bodyDiv w:val="1"/>
      <w:marLeft w:val="0"/>
      <w:marRight w:val="0"/>
      <w:marTop w:val="0"/>
      <w:marBottom w:val="0"/>
      <w:divBdr>
        <w:top w:val="none" w:sz="0" w:space="0" w:color="auto"/>
        <w:left w:val="none" w:sz="0" w:space="0" w:color="auto"/>
        <w:bottom w:val="none" w:sz="0" w:space="0" w:color="auto"/>
        <w:right w:val="none" w:sz="0" w:space="0" w:color="auto"/>
      </w:divBdr>
    </w:div>
    <w:div w:id="1047071917">
      <w:bodyDiv w:val="1"/>
      <w:marLeft w:val="0"/>
      <w:marRight w:val="0"/>
      <w:marTop w:val="0"/>
      <w:marBottom w:val="0"/>
      <w:divBdr>
        <w:top w:val="none" w:sz="0" w:space="0" w:color="auto"/>
        <w:left w:val="none" w:sz="0" w:space="0" w:color="auto"/>
        <w:bottom w:val="none" w:sz="0" w:space="0" w:color="auto"/>
        <w:right w:val="none" w:sz="0" w:space="0" w:color="auto"/>
      </w:divBdr>
    </w:div>
    <w:div w:id="1181776499">
      <w:bodyDiv w:val="1"/>
      <w:marLeft w:val="0"/>
      <w:marRight w:val="0"/>
      <w:marTop w:val="0"/>
      <w:marBottom w:val="0"/>
      <w:divBdr>
        <w:top w:val="none" w:sz="0" w:space="0" w:color="auto"/>
        <w:left w:val="none" w:sz="0" w:space="0" w:color="auto"/>
        <w:bottom w:val="none" w:sz="0" w:space="0" w:color="auto"/>
        <w:right w:val="none" w:sz="0" w:space="0" w:color="auto"/>
      </w:divBdr>
    </w:div>
    <w:div w:id="1303389838">
      <w:bodyDiv w:val="1"/>
      <w:marLeft w:val="0"/>
      <w:marRight w:val="0"/>
      <w:marTop w:val="0"/>
      <w:marBottom w:val="0"/>
      <w:divBdr>
        <w:top w:val="none" w:sz="0" w:space="0" w:color="auto"/>
        <w:left w:val="none" w:sz="0" w:space="0" w:color="auto"/>
        <w:bottom w:val="none" w:sz="0" w:space="0" w:color="auto"/>
        <w:right w:val="none" w:sz="0" w:space="0" w:color="auto"/>
      </w:divBdr>
    </w:div>
    <w:div w:id="1481187210">
      <w:bodyDiv w:val="1"/>
      <w:marLeft w:val="0"/>
      <w:marRight w:val="0"/>
      <w:marTop w:val="0"/>
      <w:marBottom w:val="0"/>
      <w:divBdr>
        <w:top w:val="none" w:sz="0" w:space="0" w:color="auto"/>
        <w:left w:val="none" w:sz="0" w:space="0" w:color="auto"/>
        <w:bottom w:val="none" w:sz="0" w:space="0" w:color="auto"/>
        <w:right w:val="none" w:sz="0" w:space="0" w:color="auto"/>
      </w:divBdr>
    </w:div>
    <w:div w:id="1507474712">
      <w:bodyDiv w:val="1"/>
      <w:marLeft w:val="0"/>
      <w:marRight w:val="0"/>
      <w:marTop w:val="0"/>
      <w:marBottom w:val="0"/>
      <w:divBdr>
        <w:top w:val="none" w:sz="0" w:space="0" w:color="auto"/>
        <w:left w:val="none" w:sz="0" w:space="0" w:color="auto"/>
        <w:bottom w:val="none" w:sz="0" w:space="0" w:color="auto"/>
        <w:right w:val="none" w:sz="0" w:space="0" w:color="auto"/>
      </w:divBdr>
    </w:div>
    <w:div w:id="1637296050">
      <w:bodyDiv w:val="1"/>
      <w:marLeft w:val="0"/>
      <w:marRight w:val="0"/>
      <w:marTop w:val="0"/>
      <w:marBottom w:val="0"/>
      <w:divBdr>
        <w:top w:val="none" w:sz="0" w:space="0" w:color="auto"/>
        <w:left w:val="none" w:sz="0" w:space="0" w:color="auto"/>
        <w:bottom w:val="none" w:sz="0" w:space="0" w:color="auto"/>
        <w:right w:val="none" w:sz="0" w:space="0" w:color="auto"/>
      </w:divBdr>
    </w:div>
    <w:div w:id="1854107330">
      <w:bodyDiv w:val="1"/>
      <w:marLeft w:val="0"/>
      <w:marRight w:val="0"/>
      <w:marTop w:val="0"/>
      <w:marBottom w:val="0"/>
      <w:divBdr>
        <w:top w:val="none" w:sz="0" w:space="0" w:color="auto"/>
        <w:left w:val="none" w:sz="0" w:space="0" w:color="auto"/>
        <w:bottom w:val="none" w:sz="0" w:space="0" w:color="auto"/>
        <w:right w:val="none" w:sz="0" w:space="0" w:color="auto"/>
      </w:divBdr>
    </w:div>
    <w:div w:id="1855995007">
      <w:bodyDiv w:val="1"/>
      <w:marLeft w:val="0"/>
      <w:marRight w:val="0"/>
      <w:marTop w:val="0"/>
      <w:marBottom w:val="0"/>
      <w:divBdr>
        <w:top w:val="none" w:sz="0" w:space="0" w:color="auto"/>
        <w:left w:val="none" w:sz="0" w:space="0" w:color="auto"/>
        <w:bottom w:val="none" w:sz="0" w:space="0" w:color="auto"/>
        <w:right w:val="none" w:sz="0" w:space="0" w:color="auto"/>
      </w:divBdr>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
    <w:div w:id="1949971416">
      <w:bodyDiv w:val="1"/>
      <w:marLeft w:val="0"/>
      <w:marRight w:val="0"/>
      <w:marTop w:val="0"/>
      <w:marBottom w:val="0"/>
      <w:divBdr>
        <w:top w:val="none" w:sz="0" w:space="0" w:color="auto"/>
        <w:left w:val="none" w:sz="0" w:space="0" w:color="auto"/>
        <w:bottom w:val="none" w:sz="0" w:space="0" w:color="auto"/>
        <w:right w:val="none" w:sz="0" w:space="0" w:color="auto"/>
      </w:divBdr>
    </w:div>
    <w:div w:id="2000498658">
      <w:bodyDiv w:val="1"/>
      <w:marLeft w:val="0"/>
      <w:marRight w:val="0"/>
      <w:marTop w:val="0"/>
      <w:marBottom w:val="0"/>
      <w:divBdr>
        <w:top w:val="none" w:sz="0" w:space="0" w:color="auto"/>
        <w:left w:val="none" w:sz="0" w:space="0" w:color="auto"/>
        <w:bottom w:val="none" w:sz="0" w:space="0" w:color="auto"/>
        <w:right w:val="none" w:sz="0" w:space="0" w:color="auto"/>
      </w:divBdr>
    </w:div>
    <w:div w:id="2029677387">
      <w:bodyDiv w:val="1"/>
      <w:marLeft w:val="0"/>
      <w:marRight w:val="0"/>
      <w:marTop w:val="0"/>
      <w:marBottom w:val="0"/>
      <w:divBdr>
        <w:top w:val="none" w:sz="0" w:space="0" w:color="auto"/>
        <w:left w:val="none" w:sz="0" w:space="0" w:color="auto"/>
        <w:bottom w:val="none" w:sz="0" w:space="0" w:color="auto"/>
        <w:right w:val="none" w:sz="0" w:space="0" w:color="auto"/>
      </w:divBdr>
    </w:div>
    <w:div w:id="20305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6F26-FBB4-430B-9B54-F69E1972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1650</Words>
  <Characters>9905</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Komp</cp:lastModifiedBy>
  <cp:revision>3</cp:revision>
  <cp:lastPrinted>2022-09-20T12:45:00Z</cp:lastPrinted>
  <dcterms:created xsi:type="dcterms:W3CDTF">2022-09-20T12:44:00Z</dcterms:created>
  <dcterms:modified xsi:type="dcterms:W3CDTF">2022-09-20T12:51:00Z</dcterms:modified>
</cp:coreProperties>
</file>