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07" w:rsidRPr="00696000" w:rsidRDefault="00AC7107" w:rsidP="00AC7107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</w:p>
    <w:p w:rsidR="00AC7107" w:rsidRPr="00AC7107" w:rsidRDefault="00AC7107" w:rsidP="00AC7107">
      <w:pPr>
        <w:rPr>
          <w:rFonts w:ascii="Times New Roman" w:hAnsi="Times New Roman" w:cs="Times New Roman"/>
          <w:b/>
          <w:bCs/>
          <w:i/>
          <w:iCs/>
          <w:color w:val="5AC000"/>
          <w:sz w:val="24"/>
          <w:szCs w:val="24"/>
        </w:rPr>
      </w:pPr>
      <w:r w:rsidRPr="00AC7107">
        <w:rPr>
          <w:rFonts w:ascii="Times New Roman" w:hAnsi="Times New Roman" w:cs="Times New Roman"/>
          <w:b/>
          <w:sz w:val="24"/>
          <w:szCs w:val="24"/>
        </w:rPr>
        <w:t>1. Uzupełnij tabelę dotyczącą chorób poznanych na lekcji.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1843"/>
        <w:gridCol w:w="2551"/>
      </w:tblGrid>
      <w:tr w:rsidR="00AC7107" w:rsidRPr="00AC7107" w:rsidTr="00696000">
        <w:trPr>
          <w:trHeight w:val="1092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Nazwa choroby</w:t>
            </w: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Przyczyna</w:t>
            </w: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Sposób wniknięcia do organizmu</w:t>
            </w: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Objawy choroby</w:t>
            </w: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Sposoby zapobiegania chorobie</w:t>
            </w:r>
          </w:p>
        </w:tc>
        <w:bookmarkStart w:id="0" w:name="_GoBack"/>
        <w:bookmarkEnd w:id="0"/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z wdychanym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powietrzem</w:t>
            </w: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ostry ból gardła,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zwłaszcza podczas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przełykania, gorączka</w:t>
            </w: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wirusy</w:t>
            </w: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wietrzenie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pomieszczeń,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szczepionek,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ubieranie się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stosownie do pogody</w:t>
            </w: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Tasiemczyca</w:t>
            </w: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spożywanie mięsa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przebadanego przez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lekarza weterynarii</w:t>
            </w: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wirusy lub bakterie</w:t>
            </w: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biegunka, mdłości,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wymioty</w:t>
            </w: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Owsica</w:t>
            </w: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mycie rąk przed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posiłkami,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mycie warzyw,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owoców, jajek przed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spożyciem</w:t>
            </w: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przez uszkodzoną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skórę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mimowolne skurcze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mięśni, mięśni, nieleczona –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prowadzi do śmierci</w:t>
            </w: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przez uszkodzoną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skórę (ze śliną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chorego zwierzęcia)</w:t>
            </w: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pobudzenie,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wodowstręt,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złe samopoczucie,</w:t>
            </w:r>
          </w:p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paraliż mięśni</w:t>
            </w: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107" w:rsidRPr="00AC7107" w:rsidTr="00696000">
        <w:trPr>
          <w:trHeight w:val="1247"/>
        </w:trPr>
        <w:tc>
          <w:tcPr>
            <w:tcW w:w="1843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b/>
                <w:sz w:val="24"/>
                <w:szCs w:val="24"/>
              </w:rPr>
              <w:t>bakterie</w:t>
            </w:r>
          </w:p>
        </w:tc>
        <w:tc>
          <w:tcPr>
            <w:tcW w:w="2126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zaczerwienie skóry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wokół miejsca</w:t>
            </w:r>
          </w:p>
          <w:p w:rsidR="00AC7107" w:rsidRPr="00AC7107" w:rsidRDefault="00AC7107" w:rsidP="00AC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07">
              <w:rPr>
                <w:rFonts w:ascii="Times New Roman" w:hAnsi="Times New Roman" w:cs="Times New Roman"/>
                <w:sz w:val="24"/>
                <w:szCs w:val="24"/>
              </w:rPr>
              <w:t>ukąszenia</w:t>
            </w:r>
          </w:p>
        </w:tc>
        <w:tc>
          <w:tcPr>
            <w:tcW w:w="2551" w:type="dxa"/>
            <w:vAlign w:val="center"/>
          </w:tcPr>
          <w:p w:rsidR="00AC7107" w:rsidRPr="00AC7107" w:rsidRDefault="00AC7107" w:rsidP="00AC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7107" w:rsidRPr="00AC7107" w:rsidRDefault="00AC7107" w:rsidP="00696000">
      <w:pPr>
        <w:rPr>
          <w:rFonts w:ascii="Times New Roman" w:hAnsi="Times New Roman" w:cs="Times New Roman"/>
          <w:b/>
          <w:sz w:val="24"/>
          <w:szCs w:val="24"/>
        </w:rPr>
      </w:pPr>
    </w:p>
    <w:sectPr w:rsidR="00AC7107" w:rsidRPr="00AC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07"/>
    <w:rsid w:val="00165476"/>
    <w:rsid w:val="005E5095"/>
    <w:rsid w:val="00696000"/>
    <w:rsid w:val="00AC7107"/>
    <w:rsid w:val="00E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Krystyna</cp:lastModifiedBy>
  <cp:revision>2</cp:revision>
  <dcterms:created xsi:type="dcterms:W3CDTF">2020-03-15T19:38:00Z</dcterms:created>
  <dcterms:modified xsi:type="dcterms:W3CDTF">2020-03-15T19:38:00Z</dcterms:modified>
</cp:coreProperties>
</file>