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FB" w:rsidRDefault="00E402E4" w:rsidP="00E402E4">
      <w:r>
        <w:rPr>
          <w:noProof/>
          <w:lang w:eastAsia="pl-PL"/>
        </w:rPr>
        <w:drawing>
          <wp:inline distT="0" distB="0" distL="0" distR="0" wp14:anchorId="02FFAEBB" wp14:editId="3EA61FC9">
            <wp:extent cx="2019300" cy="2080260"/>
            <wp:effectExtent l="0" t="0" r="0" b="0"/>
            <wp:docPr id="1" name="Obraz 1" descr="http://logopeda.spgrajow.eu/files/200/p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a.spgrajow.eu/files/200/pe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82" cy="20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8FB">
        <w:t xml:space="preserve"> </w:t>
      </w:r>
    </w:p>
    <w:p w:rsidR="005778FB" w:rsidRPr="007D4559" w:rsidRDefault="005778FB" w:rsidP="005778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55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E- poradnik dla Rodziców </w:t>
      </w:r>
    </w:p>
    <w:p w:rsidR="005778FB" w:rsidRPr="007D4559" w:rsidRDefault="005778FB" w:rsidP="005778F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4559">
        <w:rPr>
          <w:rFonts w:ascii="Times New Roman" w:hAnsi="Times New Roman" w:cs="Times New Roman"/>
          <w:b/>
          <w:color w:val="0070C0"/>
          <w:sz w:val="28"/>
          <w:szCs w:val="28"/>
        </w:rPr>
        <w:t>– „Jak kochać i wymagać”</w:t>
      </w:r>
    </w:p>
    <w:p w:rsidR="005778FB" w:rsidRDefault="005778FB" w:rsidP="007D45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7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Drogi Rodzice w poradniku znajdziecie wskazówki i odpowiedzi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m.in. </w:t>
      </w:r>
      <w:r w:rsidRPr="005778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pytania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Jak określać dziecku granice?, Jak pomóc młodemu człowiekowi radzić sobie z uczuciami?, Jak mądrze chwalić dzieci ? , Jak zachęcać do samodzielności?</w:t>
      </w:r>
    </w:p>
    <w:p w:rsidR="007D4559" w:rsidRDefault="007D4559" w:rsidP="007D45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Serdecznie polecam, M. Olszewska – pedagog szkolny</w:t>
      </w:r>
    </w:p>
    <w:p w:rsidR="00A55703" w:rsidRPr="00A55703" w:rsidRDefault="00A55703" w:rsidP="007D45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703">
        <w:rPr>
          <w:rFonts w:ascii="Times New Roman" w:hAnsi="Times New Roman" w:cs="Times New Roman"/>
          <w:color w:val="000000" w:themeColor="text1"/>
          <w:sz w:val="24"/>
          <w:szCs w:val="24"/>
        </w:rPr>
        <w:t>Źródło: www.ore.gov.pl</w:t>
      </w:r>
      <w:bookmarkStart w:id="0" w:name="_GoBack"/>
      <w:bookmarkEnd w:id="0"/>
    </w:p>
    <w:sectPr w:rsidR="00A55703" w:rsidRPr="00A5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91F69"/>
    <w:multiLevelType w:val="hybridMultilevel"/>
    <w:tmpl w:val="97701E10"/>
    <w:lvl w:ilvl="0" w:tplc="7232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8A"/>
    <w:rsid w:val="001E3CB0"/>
    <w:rsid w:val="002F4F8A"/>
    <w:rsid w:val="00315173"/>
    <w:rsid w:val="00544C38"/>
    <w:rsid w:val="005778FB"/>
    <w:rsid w:val="007D4559"/>
    <w:rsid w:val="00A55703"/>
    <w:rsid w:val="00E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E4AE4-1AC3-45A8-8B6E-CAA1ECA0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7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CB0"/>
    <w:pPr>
      <w:ind w:left="720"/>
      <w:contextualSpacing/>
    </w:pPr>
  </w:style>
  <w:style w:type="paragraph" w:styleId="Spistreci1">
    <w:name w:val="toc 1"/>
    <w:hidden/>
    <w:rsid w:val="005778FB"/>
    <w:pPr>
      <w:spacing w:after="283"/>
      <w:ind w:left="26" w:right="334" w:hanging="10"/>
      <w:jc w:val="both"/>
    </w:pPr>
    <w:rPr>
      <w:rFonts w:ascii="Georgia" w:eastAsia="Georgia" w:hAnsi="Georgia" w:cs="Georgia"/>
      <w:color w:val="4D4D4D"/>
      <w:sz w:val="24"/>
      <w:lang w:eastAsia="pl-PL"/>
    </w:rPr>
  </w:style>
  <w:style w:type="paragraph" w:styleId="Spistreci2">
    <w:name w:val="toc 2"/>
    <w:hidden/>
    <w:rsid w:val="005778FB"/>
    <w:pPr>
      <w:spacing w:after="287"/>
      <w:ind w:left="206" w:right="2820" w:hanging="10"/>
    </w:pPr>
    <w:rPr>
      <w:rFonts w:ascii="Times New Roman" w:eastAsia="Times New Roman" w:hAnsi="Times New Roman" w:cs="Times New Roman"/>
      <w:color w:val="4D4D4D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78F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7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78FB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Konto Microsoft</cp:lastModifiedBy>
  <cp:revision>4</cp:revision>
  <dcterms:created xsi:type="dcterms:W3CDTF">2020-10-28T21:58:00Z</dcterms:created>
  <dcterms:modified xsi:type="dcterms:W3CDTF">2020-10-28T22:23:00Z</dcterms:modified>
</cp:coreProperties>
</file>