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57" w:rsidRPr="0083213A" w:rsidRDefault="00473257" w:rsidP="0083213A">
      <w:pPr>
        <w:spacing w:after="0" w:line="240" w:lineRule="auto"/>
        <w:ind w:left="7080"/>
        <w:rPr>
          <w:rFonts w:ascii="Times New Roman" w:hAnsi="Times New Roman" w:cs="Times New Roman"/>
          <w:i/>
          <w:sz w:val="16"/>
          <w:szCs w:val="16"/>
        </w:rPr>
      </w:pPr>
      <w:r w:rsidRPr="0083213A">
        <w:rPr>
          <w:rFonts w:ascii="Times New Roman" w:hAnsi="Times New Roman" w:cs="Times New Roman"/>
          <w:i/>
          <w:sz w:val="16"/>
          <w:szCs w:val="16"/>
        </w:rPr>
        <w:t xml:space="preserve">Załącznik Nr 1 </w:t>
      </w:r>
    </w:p>
    <w:p w:rsidR="00473257" w:rsidRDefault="00473257" w:rsidP="0083213A">
      <w:pPr>
        <w:spacing w:after="0" w:line="240" w:lineRule="auto"/>
        <w:ind w:left="7080"/>
        <w:rPr>
          <w:rFonts w:ascii="Times New Roman" w:hAnsi="Times New Roman" w:cs="Times New Roman"/>
          <w:i/>
          <w:sz w:val="16"/>
          <w:szCs w:val="16"/>
        </w:rPr>
      </w:pPr>
      <w:r w:rsidRPr="0083213A">
        <w:rPr>
          <w:rFonts w:ascii="Times New Roman" w:hAnsi="Times New Roman" w:cs="Times New Roman"/>
          <w:i/>
          <w:sz w:val="16"/>
          <w:szCs w:val="16"/>
        </w:rPr>
        <w:t>do Regulaminu rekrutacji do przedszkoli, których organem prowadzącym jest Gmina Wodzierady</w:t>
      </w:r>
    </w:p>
    <w:p w:rsidR="00767608" w:rsidRPr="0083213A" w:rsidRDefault="00767608" w:rsidP="0083213A">
      <w:pPr>
        <w:spacing w:after="0" w:line="240" w:lineRule="auto"/>
        <w:ind w:left="7080"/>
        <w:rPr>
          <w:rFonts w:ascii="Times New Roman" w:hAnsi="Times New Roman" w:cs="Times New Roman"/>
          <w:i/>
          <w:sz w:val="16"/>
          <w:szCs w:val="16"/>
        </w:rPr>
      </w:pPr>
    </w:p>
    <w:p w:rsidR="00473257" w:rsidRDefault="00473257" w:rsidP="00473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6904" w:rsidRDefault="00686904"/>
    <w:p w:rsidR="006151B5" w:rsidRDefault="006151B5" w:rsidP="006151B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Harmonogram postępowania rekrutacyjnego na rok szkolny </w:t>
      </w:r>
      <w:r w:rsidR="00432010">
        <w:rPr>
          <w:rFonts w:ascii="Times New Roman" w:hAnsi="Times New Roman" w:cs="Times New Roman"/>
          <w:b/>
          <w:bCs/>
          <w:sz w:val="24"/>
          <w:szCs w:val="24"/>
        </w:rPr>
        <w:t>2018/2019</w:t>
      </w:r>
    </w:p>
    <w:p w:rsidR="006151B5" w:rsidRDefault="006151B5" w:rsidP="002644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151B5" w:rsidRDefault="006151B5" w:rsidP="006151B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30"/>
        <w:gridCol w:w="4061"/>
        <w:gridCol w:w="2296"/>
        <w:gridCol w:w="2760"/>
      </w:tblGrid>
      <w:tr w:rsidR="006151B5" w:rsidTr="00387059">
        <w:tc>
          <w:tcPr>
            <w:tcW w:w="630" w:type="dxa"/>
            <w:vAlign w:val="center"/>
          </w:tcPr>
          <w:p w:rsidR="006151B5" w:rsidRDefault="006151B5" w:rsidP="00387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061" w:type="dxa"/>
            <w:vAlign w:val="center"/>
          </w:tcPr>
          <w:p w:rsidR="006151B5" w:rsidRDefault="006151B5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2296" w:type="dxa"/>
            <w:vAlign w:val="center"/>
          </w:tcPr>
          <w:p w:rsidR="006151B5" w:rsidRDefault="006151B5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2760" w:type="dxa"/>
            <w:vAlign w:val="center"/>
          </w:tcPr>
          <w:p w:rsidR="006151B5" w:rsidRDefault="006151B5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postępowania uzupełniającego</w:t>
            </w:r>
          </w:p>
        </w:tc>
      </w:tr>
      <w:tr w:rsidR="006151B5" w:rsidTr="00387059">
        <w:tc>
          <w:tcPr>
            <w:tcW w:w="630" w:type="dxa"/>
          </w:tcPr>
          <w:p w:rsidR="006151B5" w:rsidRDefault="006151B5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51B5" w:rsidRPr="00BC5371" w:rsidRDefault="006151B5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61" w:type="dxa"/>
          </w:tcPr>
          <w:p w:rsidR="006151B5" w:rsidRDefault="006151B5" w:rsidP="00387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51B5" w:rsidRDefault="006151B5" w:rsidP="00387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6C0">
              <w:rPr>
                <w:rFonts w:ascii="Times New Roman" w:hAnsi="Times New Roman" w:cs="Times New Roman"/>
                <w:bCs/>
                <w:sz w:val="20"/>
                <w:szCs w:val="20"/>
              </w:rPr>
              <w:t>Składanie wniosków wraz z dokumentami potwierdzającymi spełniane przez kandydata warunków lub kryteriów branych pod uwagę w postępowaniu rekrutacyjnym.</w:t>
            </w:r>
          </w:p>
          <w:p w:rsidR="006151B5" w:rsidRPr="00C036C0" w:rsidRDefault="006151B5" w:rsidP="00387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6" w:type="dxa"/>
          </w:tcPr>
          <w:p w:rsidR="006151B5" w:rsidRDefault="006151B5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151B5" w:rsidRPr="00C036C0" w:rsidRDefault="00432010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– 31 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arca 2018 r. </w:t>
            </w:r>
          </w:p>
        </w:tc>
        <w:tc>
          <w:tcPr>
            <w:tcW w:w="2760" w:type="dxa"/>
          </w:tcPr>
          <w:p w:rsidR="006151B5" w:rsidRDefault="006151B5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151B5" w:rsidRPr="00C036C0" w:rsidRDefault="00432010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– 11 maja 2018 r. </w:t>
            </w:r>
          </w:p>
        </w:tc>
      </w:tr>
      <w:tr w:rsidR="006151B5" w:rsidTr="00387059">
        <w:tc>
          <w:tcPr>
            <w:tcW w:w="630" w:type="dxa"/>
          </w:tcPr>
          <w:p w:rsidR="006151B5" w:rsidRDefault="006151B5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51B5" w:rsidRPr="00BC5371" w:rsidRDefault="006151B5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61" w:type="dxa"/>
          </w:tcPr>
          <w:p w:rsidR="006151B5" w:rsidRDefault="006151B5" w:rsidP="00387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51B5" w:rsidRDefault="006151B5" w:rsidP="00387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6C0">
              <w:rPr>
                <w:rFonts w:ascii="Times New Roman" w:hAnsi="Times New Roman" w:cs="Times New Roman"/>
                <w:bCs/>
                <w:sz w:val="20"/>
                <w:szCs w:val="20"/>
              </w:rPr>
              <w:t>Weryfikacja przez komisję rekrutacyjną wniosków o przyjęcie do przedszkola, oddziału przedszkolnego w szkole podstawowej, klasy pierwszej w szkole podstawowej i dokumentów potwierdzających spełnianie przez kandydata warunków lub kryteriów branych pod uwagę w postępowaniu rekrutacyjnym, w tym dokonanie przez przewodniczącego komisji rekrutacyjnej czynności, o których mowa w art.</w:t>
            </w:r>
            <w:r w:rsidR="00432010">
              <w:rPr>
                <w:rFonts w:ascii="Times New Roman" w:hAnsi="Times New Roman" w:cs="Times New Roman"/>
                <w:bCs/>
                <w:sz w:val="20"/>
                <w:szCs w:val="20"/>
              </w:rPr>
              <w:t>art.150 ust. 7 ustawy z dnia 14 grudnia 2016 r.-Prawo oświatowe  (Dz. U. z 2017</w:t>
            </w:r>
            <w:r w:rsidRPr="00C036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r. poz. </w:t>
            </w:r>
            <w:r w:rsidR="00432010">
              <w:rPr>
                <w:rFonts w:ascii="Times New Roman" w:hAnsi="Times New Roman" w:cs="Times New Roman"/>
                <w:bCs/>
                <w:sz w:val="20"/>
                <w:szCs w:val="20"/>
              </w:rPr>
              <w:t>59)</w:t>
            </w:r>
          </w:p>
          <w:p w:rsidR="006151B5" w:rsidRPr="00C036C0" w:rsidRDefault="006151B5" w:rsidP="00387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6" w:type="dxa"/>
          </w:tcPr>
          <w:p w:rsidR="006151B5" w:rsidRDefault="006151B5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151B5" w:rsidRDefault="006151B5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151B5" w:rsidRDefault="006151B5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151B5" w:rsidRPr="00C036C0" w:rsidRDefault="00432010" w:rsidP="00432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– 10 kwietnia 2018 r. </w:t>
            </w:r>
          </w:p>
        </w:tc>
        <w:tc>
          <w:tcPr>
            <w:tcW w:w="2760" w:type="dxa"/>
          </w:tcPr>
          <w:p w:rsidR="006151B5" w:rsidRDefault="006151B5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151B5" w:rsidRDefault="006151B5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151B5" w:rsidRDefault="006151B5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151B5" w:rsidRPr="00C036C0" w:rsidRDefault="00432010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 – 18 maja 2018 r. </w:t>
            </w:r>
          </w:p>
        </w:tc>
      </w:tr>
      <w:tr w:rsidR="006151B5" w:rsidTr="00387059">
        <w:tc>
          <w:tcPr>
            <w:tcW w:w="630" w:type="dxa"/>
          </w:tcPr>
          <w:p w:rsidR="006151B5" w:rsidRDefault="006151B5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51B5" w:rsidRPr="00BC5371" w:rsidRDefault="006151B5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061" w:type="dxa"/>
          </w:tcPr>
          <w:p w:rsidR="006151B5" w:rsidRDefault="006151B5" w:rsidP="00387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51B5" w:rsidRPr="00C036C0" w:rsidRDefault="006151B5" w:rsidP="00387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6C0">
              <w:rPr>
                <w:rFonts w:ascii="Times New Roman" w:hAnsi="Times New Roman" w:cs="Times New Roman"/>
                <w:bCs/>
                <w:sz w:val="20"/>
                <w:szCs w:val="20"/>
              </w:rPr>
              <w:t>Podanie do publicznej wiadomości przez komisje rekrutacyjną listy kandydatów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zakwalifikowanych oraz kandydatów </w:t>
            </w:r>
            <w:r w:rsidRPr="00C036C0">
              <w:rPr>
                <w:rFonts w:ascii="Times New Roman" w:hAnsi="Times New Roman" w:cs="Times New Roman"/>
                <w:bCs/>
                <w:sz w:val="20"/>
                <w:szCs w:val="20"/>
              </w:rPr>
              <w:t>niezakwalifikowanych.</w:t>
            </w:r>
          </w:p>
        </w:tc>
        <w:tc>
          <w:tcPr>
            <w:tcW w:w="2296" w:type="dxa"/>
          </w:tcPr>
          <w:p w:rsidR="006151B5" w:rsidRPr="00C036C0" w:rsidRDefault="006151B5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151B5" w:rsidRPr="00C036C0" w:rsidRDefault="00432010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kwietnia 2018 r. </w:t>
            </w:r>
          </w:p>
        </w:tc>
        <w:tc>
          <w:tcPr>
            <w:tcW w:w="2760" w:type="dxa"/>
          </w:tcPr>
          <w:p w:rsidR="006151B5" w:rsidRDefault="006151B5" w:rsidP="00387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51B5" w:rsidRDefault="006151B5" w:rsidP="00432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6C0">
              <w:rPr>
                <w:rFonts w:ascii="Times New Roman" w:hAnsi="Times New Roman" w:cs="Times New Roman"/>
                <w:bCs/>
                <w:sz w:val="20"/>
                <w:szCs w:val="20"/>
              </w:rPr>
              <w:t>W terminie jednego dnia od ostatniego dnia na rozpatrzenie w postępowaniu rekrutacyjnym odwołania od rozstrzygnięcia komisji rekrutacyjnej</w:t>
            </w:r>
            <w:r w:rsidR="0043201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151B5" w:rsidTr="00387059">
        <w:tc>
          <w:tcPr>
            <w:tcW w:w="630" w:type="dxa"/>
          </w:tcPr>
          <w:p w:rsidR="006151B5" w:rsidRDefault="006151B5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1B5" w:rsidRDefault="006151B5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061" w:type="dxa"/>
          </w:tcPr>
          <w:p w:rsidR="006151B5" w:rsidRDefault="006151B5" w:rsidP="00387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51B5" w:rsidRDefault="006151B5" w:rsidP="00387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371">
              <w:rPr>
                <w:rFonts w:ascii="Times New Roman" w:hAnsi="Times New Roman" w:cs="Times New Roman"/>
                <w:bCs/>
                <w:sz w:val="20"/>
                <w:szCs w:val="20"/>
              </w:rPr>
              <w:t>Potwierdzenie przez rodzica kandydata, woli przyjęcia w postaci pisemnego oświadczenia.</w:t>
            </w:r>
          </w:p>
          <w:p w:rsidR="006151B5" w:rsidRPr="00BC5371" w:rsidRDefault="006151B5" w:rsidP="00387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6" w:type="dxa"/>
          </w:tcPr>
          <w:p w:rsidR="006151B5" w:rsidRDefault="006151B5" w:rsidP="00387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1B5" w:rsidRPr="00264478" w:rsidRDefault="00264478" w:rsidP="00264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4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– 20 kwietnia 2018 r. do godz. 15ºº</w:t>
            </w:r>
          </w:p>
        </w:tc>
        <w:tc>
          <w:tcPr>
            <w:tcW w:w="2760" w:type="dxa"/>
          </w:tcPr>
          <w:p w:rsidR="006151B5" w:rsidRDefault="006151B5" w:rsidP="00387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1B5" w:rsidRDefault="006151B5" w:rsidP="00387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3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terminie nie dłuższym niż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C5371">
              <w:rPr>
                <w:rFonts w:ascii="Times New Roman" w:hAnsi="Times New Roman" w:cs="Times New Roman"/>
                <w:bCs/>
                <w:sz w:val="20"/>
                <w:szCs w:val="20"/>
              </w:rPr>
              <w:t>7 dni od podania do publicznej wiadomości listy kandydatów niezakwalifikowanych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C5371">
              <w:rPr>
                <w:rFonts w:ascii="Times New Roman" w:hAnsi="Times New Roman" w:cs="Times New Roman"/>
                <w:bCs/>
                <w:sz w:val="20"/>
                <w:szCs w:val="20"/>
              </w:rPr>
              <w:t>w postępowaniu uzupełniającym.</w:t>
            </w:r>
          </w:p>
          <w:p w:rsidR="006151B5" w:rsidRPr="00BC5371" w:rsidRDefault="006151B5" w:rsidP="00387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51B5" w:rsidTr="00387059">
        <w:tc>
          <w:tcPr>
            <w:tcW w:w="630" w:type="dxa"/>
          </w:tcPr>
          <w:p w:rsidR="006151B5" w:rsidRDefault="006151B5" w:rsidP="00387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1B5" w:rsidRDefault="006151B5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061" w:type="dxa"/>
          </w:tcPr>
          <w:p w:rsidR="006151B5" w:rsidRDefault="006151B5" w:rsidP="00387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1B5" w:rsidRDefault="006151B5" w:rsidP="00387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371">
              <w:rPr>
                <w:rFonts w:ascii="Times New Roman" w:hAnsi="Times New Roman" w:cs="Times New Roman"/>
                <w:bCs/>
                <w:sz w:val="20"/>
                <w:szCs w:val="20"/>
              </w:rPr>
              <w:t>Podanie do publicznej wiadomości przez komisję rekrutacyjną listy kandydatów przyjętych i kandydatów nieprzyjętych.</w:t>
            </w:r>
          </w:p>
          <w:p w:rsidR="006151B5" w:rsidRPr="00BC5371" w:rsidRDefault="006151B5" w:rsidP="00387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6" w:type="dxa"/>
          </w:tcPr>
          <w:p w:rsidR="006151B5" w:rsidRDefault="006151B5" w:rsidP="00387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1B5" w:rsidRDefault="006151B5" w:rsidP="00387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1B5" w:rsidRDefault="00264478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kwietnia 2018</w:t>
            </w:r>
          </w:p>
          <w:p w:rsidR="00264478" w:rsidRPr="00BC5371" w:rsidRDefault="00264478" w:rsidP="00387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godz. 15ºº</w:t>
            </w:r>
          </w:p>
        </w:tc>
        <w:tc>
          <w:tcPr>
            <w:tcW w:w="2760" w:type="dxa"/>
          </w:tcPr>
          <w:p w:rsidR="006151B5" w:rsidRDefault="006151B5" w:rsidP="00387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1B5" w:rsidRDefault="006151B5" w:rsidP="00387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371">
              <w:rPr>
                <w:rFonts w:ascii="Times New Roman" w:hAnsi="Times New Roman" w:cs="Times New Roman"/>
                <w:bCs/>
                <w:sz w:val="20"/>
                <w:szCs w:val="20"/>
              </w:rPr>
              <w:t>Nie później niż w terminie 3 dni od ostatniego dnia na potwierdzenie przez rodzica kandydata woli przyjęcia w postępowaniu uzupełniającym.</w:t>
            </w:r>
          </w:p>
          <w:p w:rsidR="006151B5" w:rsidRPr="00BC5371" w:rsidRDefault="006151B5" w:rsidP="003870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151B5" w:rsidRDefault="006151B5" w:rsidP="00615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51B5" w:rsidRDefault="006151B5" w:rsidP="006151B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1B5" w:rsidRDefault="006151B5" w:rsidP="006151B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1B5" w:rsidRDefault="006151B5"/>
    <w:sectPr w:rsidR="006151B5" w:rsidSect="00767608">
      <w:pgSz w:w="11906" w:h="16838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63792"/>
    <w:multiLevelType w:val="hybridMultilevel"/>
    <w:tmpl w:val="C298E982"/>
    <w:lvl w:ilvl="0" w:tplc="E8743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3257"/>
    <w:rsid w:val="00017FFD"/>
    <w:rsid w:val="000C5F82"/>
    <w:rsid w:val="00124B5E"/>
    <w:rsid w:val="001513C3"/>
    <w:rsid w:val="00250055"/>
    <w:rsid w:val="00264478"/>
    <w:rsid w:val="00432010"/>
    <w:rsid w:val="00473257"/>
    <w:rsid w:val="005144A4"/>
    <w:rsid w:val="006151B5"/>
    <w:rsid w:val="00686904"/>
    <w:rsid w:val="006B2DDD"/>
    <w:rsid w:val="00743C96"/>
    <w:rsid w:val="00767608"/>
    <w:rsid w:val="0083213A"/>
    <w:rsid w:val="008F1A0A"/>
    <w:rsid w:val="009D2C47"/>
    <w:rsid w:val="00B57807"/>
    <w:rsid w:val="00C805E0"/>
    <w:rsid w:val="00E16534"/>
    <w:rsid w:val="00F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1194"/>
  <w15:docId w15:val="{0246524B-95AC-4740-A767-60DD747F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4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3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Ewelina Wójcicka</cp:lastModifiedBy>
  <cp:revision>11</cp:revision>
  <cp:lastPrinted>2015-02-25T07:03:00Z</cp:lastPrinted>
  <dcterms:created xsi:type="dcterms:W3CDTF">2015-02-23T20:16:00Z</dcterms:created>
  <dcterms:modified xsi:type="dcterms:W3CDTF">2018-02-21T10:24:00Z</dcterms:modified>
</cp:coreProperties>
</file>