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0A13" w14:textId="14BBA051" w:rsidR="00757CDB" w:rsidRPr="00102520" w:rsidRDefault="00601ED5" w:rsidP="00547D24">
      <w:pPr>
        <w:jc w:val="center"/>
        <w:rPr>
          <w:b/>
          <w:bCs/>
          <w:sz w:val="32"/>
          <w:szCs w:val="32"/>
        </w:rPr>
      </w:pPr>
      <w:r w:rsidRPr="00102520">
        <w:rPr>
          <w:b/>
          <w:bCs/>
          <w:sz w:val="32"/>
          <w:szCs w:val="32"/>
        </w:rPr>
        <w:t>PRZEDMIOTOWY SYSTEM OCENIANIA Z JEZYKA ANGIELSKIEGO</w:t>
      </w:r>
    </w:p>
    <w:p w14:paraId="59F871F6" w14:textId="5ECB2A8F" w:rsidR="00601ED5" w:rsidRPr="00102520" w:rsidRDefault="00601ED5" w:rsidP="00547D24">
      <w:pPr>
        <w:jc w:val="center"/>
        <w:rPr>
          <w:sz w:val="24"/>
          <w:szCs w:val="24"/>
          <w:u w:val="single"/>
        </w:rPr>
      </w:pPr>
      <w:r w:rsidRPr="00102520">
        <w:rPr>
          <w:sz w:val="24"/>
          <w:szCs w:val="24"/>
          <w:u w:val="single"/>
        </w:rPr>
        <w:t xml:space="preserve">dla klas 4-8 </w:t>
      </w:r>
      <w:r w:rsidR="00102520">
        <w:rPr>
          <w:sz w:val="24"/>
          <w:szCs w:val="24"/>
          <w:u w:val="single"/>
        </w:rPr>
        <w:t>Zespołu S</w:t>
      </w:r>
      <w:r w:rsidRPr="00102520">
        <w:rPr>
          <w:sz w:val="24"/>
          <w:szCs w:val="24"/>
          <w:u w:val="single"/>
        </w:rPr>
        <w:t xml:space="preserve">zkoły Podstawowej im. Bronisława Malinowskiego </w:t>
      </w:r>
      <w:r w:rsidR="00102520">
        <w:rPr>
          <w:sz w:val="24"/>
          <w:szCs w:val="24"/>
          <w:u w:val="single"/>
        </w:rPr>
        <w:t xml:space="preserve">i Przedszkola ,,Krystynka” </w:t>
      </w:r>
      <w:r w:rsidRPr="00102520">
        <w:rPr>
          <w:sz w:val="24"/>
          <w:szCs w:val="24"/>
          <w:u w:val="single"/>
        </w:rPr>
        <w:t>w Chmielinku</w:t>
      </w:r>
    </w:p>
    <w:p w14:paraId="3F66AD6A" w14:textId="2983DBB6" w:rsidR="00601ED5" w:rsidRPr="00547D24" w:rsidRDefault="00601ED5">
      <w:pPr>
        <w:rPr>
          <w:rFonts w:ascii="Times New Roman" w:hAnsi="Times New Roman" w:cs="Times New Roman"/>
          <w:sz w:val="24"/>
          <w:szCs w:val="24"/>
        </w:rPr>
      </w:pPr>
      <w:r w:rsidRPr="00547D24">
        <w:rPr>
          <w:rFonts w:ascii="Times New Roman" w:hAnsi="Times New Roman" w:cs="Times New Roman"/>
          <w:sz w:val="24"/>
          <w:szCs w:val="24"/>
        </w:rPr>
        <w:t xml:space="preserve">Każdy uczeń jest oceniany zgodnie z zasadami </w:t>
      </w:r>
      <w:r w:rsidR="000339A7" w:rsidRPr="00547D24">
        <w:rPr>
          <w:rFonts w:ascii="Times New Roman" w:hAnsi="Times New Roman" w:cs="Times New Roman"/>
          <w:sz w:val="24"/>
          <w:szCs w:val="24"/>
        </w:rPr>
        <w:t xml:space="preserve">oceniania </w:t>
      </w:r>
      <w:r w:rsidR="006347F4" w:rsidRPr="00547D24">
        <w:rPr>
          <w:rFonts w:ascii="Times New Roman" w:hAnsi="Times New Roman" w:cs="Times New Roman"/>
          <w:sz w:val="24"/>
          <w:szCs w:val="24"/>
        </w:rPr>
        <w:t>wewnątrzszkol</w:t>
      </w:r>
      <w:r w:rsidR="000339A7" w:rsidRPr="00547D24">
        <w:rPr>
          <w:rFonts w:ascii="Times New Roman" w:hAnsi="Times New Roman" w:cs="Times New Roman"/>
          <w:sz w:val="24"/>
          <w:szCs w:val="24"/>
        </w:rPr>
        <w:t>nego</w:t>
      </w:r>
      <w:r w:rsidRPr="00547D24">
        <w:rPr>
          <w:rFonts w:ascii="Times New Roman" w:hAnsi="Times New Roman" w:cs="Times New Roman"/>
          <w:sz w:val="24"/>
          <w:szCs w:val="24"/>
        </w:rPr>
        <w:t xml:space="preserve"> </w:t>
      </w:r>
      <w:r w:rsidR="006347F4" w:rsidRPr="00547D24">
        <w:rPr>
          <w:rFonts w:ascii="Times New Roman" w:hAnsi="Times New Roman" w:cs="Times New Roman"/>
          <w:sz w:val="24"/>
          <w:szCs w:val="24"/>
        </w:rPr>
        <w:t xml:space="preserve">w skali 1-6. </w:t>
      </w:r>
      <w:r w:rsidRPr="00547D24">
        <w:rPr>
          <w:rFonts w:ascii="Times New Roman" w:hAnsi="Times New Roman" w:cs="Times New Roman"/>
          <w:sz w:val="24"/>
          <w:szCs w:val="24"/>
        </w:rPr>
        <w:t>Ocenie podlegają cztery umiejętności językowe: słuchanie</w:t>
      </w:r>
      <w:r w:rsidR="00547D24" w:rsidRPr="00547D24">
        <w:rPr>
          <w:rFonts w:ascii="Times New Roman" w:hAnsi="Times New Roman" w:cs="Times New Roman"/>
          <w:sz w:val="24"/>
          <w:szCs w:val="24"/>
        </w:rPr>
        <w:t xml:space="preserve"> ze zrozumieniem</w:t>
      </w:r>
      <w:r w:rsidRPr="00547D24">
        <w:rPr>
          <w:rFonts w:ascii="Times New Roman" w:hAnsi="Times New Roman" w:cs="Times New Roman"/>
          <w:sz w:val="24"/>
          <w:szCs w:val="24"/>
        </w:rPr>
        <w:t>, czytanie</w:t>
      </w:r>
      <w:r w:rsidR="00547D24" w:rsidRPr="00547D24">
        <w:rPr>
          <w:rFonts w:ascii="Times New Roman" w:hAnsi="Times New Roman" w:cs="Times New Roman"/>
          <w:sz w:val="24"/>
          <w:szCs w:val="24"/>
        </w:rPr>
        <w:t xml:space="preserve"> ze zrozumieniem</w:t>
      </w:r>
      <w:r w:rsidRPr="00547D24">
        <w:rPr>
          <w:rFonts w:ascii="Times New Roman" w:hAnsi="Times New Roman" w:cs="Times New Roman"/>
          <w:sz w:val="24"/>
          <w:szCs w:val="24"/>
        </w:rPr>
        <w:t>, pisanie i mówienie</w:t>
      </w:r>
      <w:r w:rsidR="00547D24" w:rsidRPr="00547D24">
        <w:rPr>
          <w:rFonts w:ascii="Times New Roman" w:hAnsi="Times New Roman" w:cs="Times New Roman"/>
          <w:sz w:val="24"/>
          <w:szCs w:val="24"/>
        </w:rPr>
        <w:t>.</w:t>
      </w:r>
    </w:p>
    <w:p w14:paraId="61178263" w14:textId="77777777" w:rsidR="00601ED5" w:rsidRPr="00547D24" w:rsidRDefault="00601ED5">
      <w:pPr>
        <w:rPr>
          <w:rFonts w:ascii="Times New Roman" w:hAnsi="Times New Roman" w:cs="Times New Roman"/>
          <w:sz w:val="24"/>
          <w:szCs w:val="24"/>
        </w:rPr>
      </w:pPr>
    </w:p>
    <w:p w14:paraId="5DF209B9" w14:textId="77777777" w:rsidR="00601ED5" w:rsidRPr="00547D24" w:rsidRDefault="00601ED5" w:rsidP="00601E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7D24">
        <w:rPr>
          <w:rFonts w:ascii="Times New Roman" w:hAnsi="Times New Roman" w:cs="Times New Roman"/>
          <w:sz w:val="24"/>
          <w:szCs w:val="24"/>
        </w:rPr>
        <w:t>Każdy dział kończy się sprawdzianem zapowiedzianym z tygodniowym wyprzedzeniem</w:t>
      </w:r>
      <w:r w:rsidR="006347F4" w:rsidRPr="00547D24">
        <w:rPr>
          <w:rFonts w:ascii="Times New Roman" w:hAnsi="Times New Roman" w:cs="Times New Roman"/>
          <w:sz w:val="24"/>
          <w:szCs w:val="24"/>
        </w:rPr>
        <w:t xml:space="preserve">. Wszystkie sprawdziany poprzedzone są lekcja powtórzeniową i podaniem kryteriów oceniania. </w:t>
      </w:r>
    </w:p>
    <w:p w14:paraId="296BDE6B" w14:textId="15B7AD2E" w:rsidR="00601ED5" w:rsidRPr="00547D24" w:rsidRDefault="00601ED5" w:rsidP="00601E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7D24">
        <w:rPr>
          <w:rFonts w:ascii="Times New Roman" w:hAnsi="Times New Roman" w:cs="Times New Roman"/>
          <w:sz w:val="24"/>
          <w:szCs w:val="24"/>
        </w:rPr>
        <w:t>Kartkówki obejmują materiał z trzech ostatnich lekcji i nie muszą być zapowiedziane</w:t>
      </w:r>
      <w:r w:rsidR="00547D24">
        <w:rPr>
          <w:rFonts w:ascii="Times New Roman" w:hAnsi="Times New Roman" w:cs="Times New Roman"/>
          <w:sz w:val="24"/>
          <w:szCs w:val="24"/>
        </w:rPr>
        <w:t>.</w:t>
      </w:r>
    </w:p>
    <w:p w14:paraId="2A406B0A" w14:textId="77777777" w:rsidR="00601ED5" w:rsidRPr="00547D24" w:rsidRDefault="00601ED5" w:rsidP="00601E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7D24">
        <w:rPr>
          <w:rFonts w:ascii="Times New Roman" w:hAnsi="Times New Roman" w:cs="Times New Roman"/>
          <w:sz w:val="24"/>
          <w:szCs w:val="24"/>
        </w:rPr>
        <w:t xml:space="preserve">Uczeń ma prawo do poprawy oceny niedostatecznej ze sprawdzianu. Uczeń zgłasza się do nauczyciela celem ustalenia terminu poprawy. Ocenę poprawioną zapisuje się obok oceny negatywnej i podczas wystawiania oceny śródrocznej/ rocznej uwzględniane są obie oceny. Kartkówki nie podlegają poprawie. </w:t>
      </w:r>
    </w:p>
    <w:p w14:paraId="04573302" w14:textId="173E92C1" w:rsidR="00601ED5" w:rsidRPr="00547D24" w:rsidRDefault="00601ED5" w:rsidP="00601E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7D24">
        <w:rPr>
          <w:rFonts w:ascii="Times New Roman" w:hAnsi="Times New Roman" w:cs="Times New Roman"/>
          <w:sz w:val="24"/>
          <w:szCs w:val="24"/>
        </w:rPr>
        <w:t>Uczeń nieobecny na sprawdzianie/kartkówce zgłasza się do nauczyciela celem ustalenia terminu zaliczenia testu/kartkówki (nie dłużej niż w ciągu dwóch tygodni)</w:t>
      </w:r>
      <w:r w:rsidR="00547D24">
        <w:rPr>
          <w:rFonts w:ascii="Times New Roman" w:hAnsi="Times New Roman" w:cs="Times New Roman"/>
          <w:sz w:val="24"/>
          <w:szCs w:val="24"/>
        </w:rPr>
        <w:t>.</w:t>
      </w:r>
    </w:p>
    <w:p w14:paraId="204C7512" w14:textId="5690C0BE" w:rsidR="006347F4" w:rsidRPr="00547D24" w:rsidRDefault="006347F4" w:rsidP="00601E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7D24">
        <w:rPr>
          <w:rFonts w:ascii="Times New Roman" w:hAnsi="Times New Roman" w:cs="Times New Roman"/>
          <w:sz w:val="24"/>
          <w:szCs w:val="24"/>
        </w:rPr>
        <w:t>W przypadku uczniów z dostosowaniem poziomu wymagań do indywidulanych potrzeb psychofizycznych i edukacyjnych nauczyciel określa formy sprawdzania wiadomości i umiejętności w oparciu o opinię z PPP</w:t>
      </w:r>
      <w:r w:rsidR="00547D24">
        <w:rPr>
          <w:rFonts w:ascii="Times New Roman" w:hAnsi="Times New Roman" w:cs="Times New Roman"/>
          <w:sz w:val="24"/>
          <w:szCs w:val="24"/>
        </w:rPr>
        <w:t>.</w:t>
      </w:r>
    </w:p>
    <w:p w14:paraId="303406DC" w14:textId="77777777" w:rsidR="00601ED5" w:rsidRPr="00547D24" w:rsidRDefault="000339A7" w:rsidP="00601E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7D24">
        <w:rPr>
          <w:rFonts w:ascii="Times New Roman" w:hAnsi="Times New Roman" w:cs="Times New Roman"/>
          <w:sz w:val="24"/>
          <w:szCs w:val="24"/>
        </w:rPr>
        <w:t>Uczeń, który nie ma podręcznika, zeszytu ćwiczeń lub zeszytu przedmiotowego jest zobowiązany do zgłoszenia nieprzygotowania do lekcji.</w:t>
      </w:r>
    </w:p>
    <w:p w14:paraId="56F7FF29" w14:textId="515A0266" w:rsidR="000339A7" w:rsidRPr="00DE7D00" w:rsidRDefault="000339A7" w:rsidP="00601E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7D00">
        <w:rPr>
          <w:rFonts w:ascii="Times New Roman" w:hAnsi="Times New Roman" w:cs="Times New Roman"/>
          <w:sz w:val="24"/>
          <w:szCs w:val="24"/>
        </w:rPr>
        <w:t>Nieprzygotowanie do lekcji</w:t>
      </w:r>
      <w:r w:rsidR="00547D24" w:rsidRPr="00DE7D00">
        <w:rPr>
          <w:rFonts w:ascii="Times New Roman" w:hAnsi="Times New Roman" w:cs="Times New Roman"/>
          <w:sz w:val="24"/>
          <w:szCs w:val="24"/>
        </w:rPr>
        <w:t>,</w:t>
      </w:r>
      <w:r w:rsidRPr="00DE7D00">
        <w:rPr>
          <w:rFonts w:ascii="Times New Roman" w:hAnsi="Times New Roman" w:cs="Times New Roman"/>
          <w:sz w:val="24"/>
          <w:szCs w:val="24"/>
        </w:rPr>
        <w:t xml:space="preserve"> w tym brak zadania domowego, jest odnotowywane w dzienniku</w:t>
      </w:r>
      <w:r w:rsidR="00ED15C2" w:rsidRPr="00DE7D00">
        <w:rPr>
          <w:rFonts w:ascii="Times New Roman" w:hAnsi="Times New Roman" w:cs="Times New Roman"/>
          <w:sz w:val="24"/>
          <w:szCs w:val="24"/>
        </w:rPr>
        <w:t>.</w:t>
      </w:r>
      <w:r w:rsidRPr="00DE7D00">
        <w:rPr>
          <w:rFonts w:ascii="Times New Roman" w:hAnsi="Times New Roman" w:cs="Times New Roman"/>
          <w:sz w:val="24"/>
          <w:szCs w:val="24"/>
        </w:rPr>
        <w:t xml:space="preserve"> Uczeń ma prawo do trzech nieprzygotowań w ciągu semestru. Kolejne nieprzygotowanie do lekcji skutkuje wpisanie</w:t>
      </w:r>
      <w:r w:rsidR="00547D24" w:rsidRPr="00DE7D00">
        <w:rPr>
          <w:rFonts w:ascii="Times New Roman" w:hAnsi="Times New Roman" w:cs="Times New Roman"/>
          <w:sz w:val="24"/>
          <w:szCs w:val="24"/>
        </w:rPr>
        <w:t>m</w:t>
      </w:r>
      <w:r w:rsidRPr="00DE7D00">
        <w:rPr>
          <w:rFonts w:ascii="Times New Roman" w:hAnsi="Times New Roman" w:cs="Times New Roman"/>
          <w:sz w:val="24"/>
          <w:szCs w:val="24"/>
        </w:rPr>
        <w:t xml:space="preserve"> oceny niedostatecznej.</w:t>
      </w:r>
    </w:p>
    <w:p w14:paraId="0304AE8D" w14:textId="333E32B5" w:rsidR="000339A7" w:rsidRPr="00547D24" w:rsidRDefault="000339A7" w:rsidP="00601E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7D00">
        <w:rPr>
          <w:rFonts w:ascii="Times New Roman" w:hAnsi="Times New Roman" w:cs="Times New Roman"/>
          <w:sz w:val="24"/>
          <w:szCs w:val="24"/>
        </w:rPr>
        <w:t>Dodatkowa aktywność na lekcji lub odrobieni</w:t>
      </w:r>
      <w:r w:rsidR="00547D24" w:rsidRPr="00DE7D00">
        <w:rPr>
          <w:rFonts w:ascii="Times New Roman" w:hAnsi="Times New Roman" w:cs="Times New Roman"/>
          <w:sz w:val="24"/>
          <w:szCs w:val="24"/>
        </w:rPr>
        <w:t>e</w:t>
      </w:r>
      <w:r w:rsidRPr="00DE7D00">
        <w:rPr>
          <w:rFonts w:ascii="Times New Roman" w:hAnsi="Times New Roman" w:cs="Times New Roman"/>
          <w:sz w:val="24"/>
          <w:szCs w:val="24"/>
        </w:rPr>
        <w:t xml:space="preserve"> dodatkowych zadań jest</w:t>
      </w:r>
      <w:r w:rsidRPr="00547D24">
        <w:rPr>
          <w:rFonts w:ascii="Times New Roman" w:hAnsi="Times New Roman" w:cs="Times New Roman"/>
          <w:sz w:val="24"/>
          <w:szCs w:val="24"/>
        </w:rPr>
        <w:t xml:space="preserve"> odnotowywane w dzienniku za pomocą plusa. Za sześć plusów uczeń otrzymuje ocenę celującą</w:t>
      </w:r>
      <w:r w:rsidR="00547D24">
        <w:rPr>
          <w:rFonts w:ascii="Times New Roman" w:hAnsi="Times New Roman" w:cs="Times New Roman"/>
          <w:sz w:val="24"/>
          <w:szCs w:val="24"/>
        </w:rPr>
        <w:t>. Za pięć plusów otrzymuję ocenę bardzo dobrą.</w:t>
      </w:r>
    </w:p>
    <w:p w14:paraId="65A904DA" w14:textId="77777777" w:rsidR="000339A7" w:rsidRPr="00547D24" w:rsidRDefault="000339A7" w:rsidP="00601E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7D24">
        <w:rPr>
          <w:rFonts w:ascii="Times New Roman" w:hAnsi="Times New Roman" w:cs="Times New Roman"/>
          <w:sz w:val="24"/>
          <w:szCs w:val="24"/>
        </w:rPr>
        <w:t>Uczeń ma obowiązek nadrobienia wszystkich zaległości wynikających z nieobecności na lekcji.</w:t>
      </w:r>
    </w:p>
    <w:p w14:paraId="202C10CB" w14:textId="090B5152" w:rsidR="000339A7" w:rsidRPr="00DE7D00" w:rsidRDefault="00ED15C2" w:rsidP="000339A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7D00">
        <w:rPr>
          <w:rFonts w:ascii="Times New Roman" w:hAnsi="Times New Roman" w:cs="Times New Roman"/>
          <w:sz w:val="24"/>
          <w:szCs w:val="24"/>
        </w:rPr>
        <w:t>Wszystkie oceny z języka angielskiego mają taką samą wartość (1)</w:t>
      </w:r>
    </w:p>
    <w:p w14:paraId="558CEDF2" w14:textId="18D63BBB" w:rsidR="000339A7" w:rsidRPr="00547D24" w:rsidRDefault="006347F4" w:rsidP="000339A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7D00">
        <w:rPr>
          <w:rFonts w:ascii="Times New Roman" w:hAnsi="Times New Roman" w:cs="Times New Roman"/>
          <w:sz w:val="24"/>
          <w:szCs w:val="24"/>
        </w:rPr>
        <w:t>Ocena śródroczna/ roczna wynika ze średniej ważonej ocen bieżących</w:t>
      </w:r>
      <w:r w:rsidRPr="00547D24">
        <w:rPr>
          <w:rFonts w:ascii="Times New Roman" w:hAnsi="Times New Roman" w:cs="Times New Roman"/>
          <w:sz w:val="24"/>
          <w:szCs w:val="24"/>
        </w:rPr>
        <w:t xml:space="preserve"> uzyskanych przez ucznia</w:t>
      </w:r>
      <w:r w:rsidR="00DE7D00">
        <w:rPr>
          <w:rFonts w:ascii="Times New Roman" w:hAnsi="Times New Roman" w:cs="Times New Roman"/>
          <w:sz w:val="24"/>
          <w:szCs w:val="24"/>
        </w:rPr>
        <w:t>,</w:t>
      </w:r>
      <w:r w:rsidRPr="00547D24">
        <w:rPr>
          <w:rFonts w:ascii="Times New Roman" w:hAnsi="Times New Roman" w:cs="Times New Roman"/>
          <w:sz w:val="24"/>
          <w:szCs w:val="24"/>
        </w:rPr>
        <w:t xml:space="preserve"> </w:t>
      </w:r>
      <w:r w:rsidR="007A69EE">
        <w:rPr>
          <w:rFonts w:ascii="Times New Roman" w:hAnsi="Times New Roman" w:cs="Times New Roman"/>
          <w:sz w:val="24"/>
          <w:szCs w:val="24"/>
        </w:rPr>
        <w:t xml:space="preserve">jednak ostateczną decyzję o </w:t>
      </w:r>
      <w:r w:rsidR="00F217EB">
        <w:rPr>
          <w:rFonts w:ascii="Times New Roman" w:hAnsi="Times New Roman" w:cs="Times New Roman"/>
          <w:sz w:val="24"/>
          <w:szCs w:val="24"/>
        </w:rPr>
        <w:t xml:space="preserve">końcowej </w:t>
      </w:r>
      <w:r w:rsidR="007A69EE">
        <w:rPr>
          <w:rFonts w:ascii="Times New Roman" w:hAnsi="Times New Roman" w:cs="Times New Roman"/>
          <w:sz w:val="24"/>
          <w:szCs w:val="24"/>
        </w:rPr>
        <w:t>ocenie podejmuj</w:t>
      </w:r>
      <w:r w:rsidR="00F217EB">
        <w:rPr>
          <w:rFonts w:ascii="Times New Roman" w:hAnsi="Times New Roman" w:cs="Times New Roman"/>
          <w:sz w:val="24"/>
          <w:szCs w:val="24"/>
        </w:rPr>
        <w:t>e</w:t>
      </w:r>
      <w:r w:rsidR="007A69EE">
        <w:rPr>
          <w:rFonts w:ascii="Times New Roman" w:hAnsi="Times New Roman" w:cs="Times New Roman"/>
          <w:sz w:val="24"/>
          <w:szCs w:val="24"/>
        </w:rPr>
        <w:t xml:space="preserve"> nauczyciel biorąc pod uwagę również motywację ucznia oraz jego podejście do przedmiotu </w:t>
      </w:r>
    </w:p>
    <w:p w14:paraId="1A915194" w14:textId="6A695DA4" w:rsidR="006347F4" w:rsidRDefault="006347F4" w:rsidP="000339A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47D24">
        <w:rPr>
          <w:rFonts w:ascii="Times New Roman" w:hAnsi="Times New Roman" w:cs="Times New Roman"/>
          <w:sz w:val="24"/>
          <w:szCs w:val="24"/>
        </w:rPr>
        <w:t xml:space="preserve">Zagadnienia, których nie ujęto w PSO reguluje WSO Zespołu Szkoły Podstawowej im. B. Malinowskiego i Przedszkola </w:t>
      </w:r>
      <w:r w:rsidR="00102520">
        <w:rPr>
          <w:rFonts w:ascii="Times New Roman" w:hAnsi="Times New Roman" w:cs="Times New Roman"/>
          <w:sz w:val="24"/>
          <w:szCs w:val="24"/>
        </w:rPr>
        <w:t>,,</w:t>
      </w:r>
      <w:r w:rsidRPr="00547D24">
        <w:rPr>
          <w:rFonts w:ascii="Times New Roman" w:hAnsi="Times New Roman" w:cs="Times New Roman"/>
          <w:sz w:val="24"/>
          <w:szCs w:val="24"/>
        </w:rPr>
        <w:t>Krystynka</w:t>
      </w:r>
      <w:r w:rsidR="00102520">
        <w:rPr>
          <w:rFonts w:ascii="Times New Roman" w:hAnsi="Times New Roman" w:cs="Times New Roman"/>
          <w:sz w:val="24"/>
          <w:szCs w:val="24"/>
        </w:rPr>
        <w:t>”</w:t>
      </w:r>
      <w:r w:rsidRPr="00547D24">
        <w:rPr>
          <w:rFonts w:ascii="Times New Roman" w:hAnsi="Times New Roman" w:cs="Times New Roman"/>
          <w:sz w:val="24"/>
          <w:szCs w:val="24"/>
        </w:rPr>
        <w:t xml:space="preserve"> w Chmielinku</w:t>
      </w:r>
      <w:r w:rsidRPr="00547D24">
        <w:rPr>
          <w:sz w:val="24"/>
          <w:szCs w:val="24"/>
        </w:rPr>
        <w:t xml:space="preserve">. </w:t>
      </w:r>
    </w:p>
    <w:p w14:paraId="7B08F0BD" w14:textId="29BE7755" w:rsidR="00102520" w:rsidRPr="00ED15C2" w:rsidRDefault="00102520" w:rsidP="00102520">
      <w:pPr>
        <w:ind w:left="360"/>
        <w:jc w:val="right"/>
        <w:rPr>
          <w:i/>
          <w:iCs/>
          <w:sz w:val="24"/>
          <w:szCs w:val="24"/>
        </w:rPr>
      </w:pPr>
      <w:r w:rsidRPr="00ED15C2">
        <w:rPr>
          <w:i/>
          <w:iCs/>
          <w:sz w:val="24"/>
          <w:szCs w:val="24"/>
        </w:rPr>
        <w:t xml:space="preserve">mgr Marta </w:t>
      </w:r>
      <w:r w:rsidR="00ED15C2" w:rsidRPr="00ED15C2">
        <w:rPr>
          <w:i/>
          <w:iCs/>
          <w:sz w:val="24"/>
          <w:szCs w:val="24"/>
        </w:rPr>
        <w:t>Jakubowska</w:t>
      </w:r>
    </w:p>
    <w:p w14:paraId="6BFEDE72" w14:textId="7B66FFE7" w:rsidR="00ED15C2" w:rsidRPr="00ED15C2" w:rsidRDefault="00ED15C2" w:rsidP="00102520">
      <w:pPr>
        <w:ind w:left="360"/>
        <w:jc w:val="right"/>
        <w:rPr>
          <w:i/>
          <w:iCs/>
          <w:sz w:val="24"/>
          <w:szCs w:val="24"/>
        </w:rPr>
      </w:pPr>
      <w:r w:rsidRPr="00ED15C2">
        <w:rPr>
          <w:i/>
          <w:iCs/>
          <w:sz w:val="24"/>
          <w:szCs w:val="24"/>
        </w:rPr>
        <w:t>mgr Marta Nowak</w:t>
      </w:r>
    </w:p>
    <w:sectPr w:rsidR="00ED15C2" w:rsidRPr="00ED15C2" w:rsidSect="007A69E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F66"/>
    <w:multiLevelType w:val="hybridMultilevel"/>
    <w:tmpl w:val="2806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20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ED5"/>
    <w:rsid w:val="000339A7"/>
    <w:rsid w:val="00102520"/>
    <w:rsid w:val="00547D24"/>
    <w:rsid w:val="00601ED5"/>
    <w:rsid w:val="006347F4"/>
    <w:rsid w:val="006F0201"/>
    <w:rsid w:val="00757CDB"/>
    <w:rsid w:val="007A69EE"/>
    <w:rsid w:val="00A97B9F"/>
    <w:rsid w:val="00DE7D00"/>
    <w:rsid w:val="00ED15C2"/>
    <w:rsid w:val="00F2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3DF6"/>
  <w15:docId w15:val="{0F84644B-B19C-4DD6-89EE-B8F2016A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Marta Nowak</cp:lastModifiedBy>
  <cp:revision>5</cp:revision>
  <cp:lastPrinted>2025-09-01T19:23:00Z</cp:lastPrinted>
  <dcterms:created xsi:type="dcterms:W3CDTF">2024-01-09T11:16:00Z</dcterms:created>
  <dcterms:modified xsi:type="dcterms:W3CDTF">2025-09-01T19:27:00Z</dcterms:modified>
</cp:coreProperties>
</file>