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120C40" w:rsidRPr="004116C4" w14:paraId="59319134" w14:textId="77777777" w:rsidTr="00774C1A">
        <w:trPr>
          <w:trHeight w:val="1127"/>
        </w:trPr>
        <w:tc>
          <w:tcPr>
            <w:tcW w:w="7763" w:type="dxa"/>
          </w:tcPr>
          <w:p w14:paraId="1791D9DD" w14:textId="77777777" w:rsidR="00120C40" w:rsidRDefault="0040681D" w:rsidP="00774C1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Shine On! </w:t>
            </w:r>
            <w:r w:rsidR="002F047C">
              <w:rPr>
                <w:rFonts w:ascii="Arial" w:hAnsi="Arial" w:cs="Arial"/>
                <w:b/>
                <w:sz w:val="36"/>
                <w:szCs w:val="36"/>
              </w:rPr>
              <w:t>Klasa I</w:t>
            </w:r>
            <w:r w:rsidR="006A3D5D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  <w:p w14:paraId="515FB033" w14:textId="77777777" w:rsidR="00120C40" w:rsidRPr="005B6524" w:rsidRDefault="00120C40" w:rsidP="00774C1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5EF78837" w14:textId="77777777" w:rsidR="00120C40" w:rsidRPr="004116C4" w:rsidRDefault="006D6502" w:rsidP="00774C1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52B9947C" wp14:editId="3482356F">
                  <wp:extent cx="1948180" cy="580390"/>
                  <wp:effectExtent l="0" t="0" r="0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C4EF5" w14:textId="77777777" w:rsidR="00120C40" w:rsidRDefault="00120C40" w:rsidP="00120C40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6F3F79BE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08DE964" w14:textId="77777777" w:rsidR="00120C40" w:rsidRDefault="006D6502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 back</w:t>
            </w:r>
            <w:r w:rsidR="000C66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!</w:t>
            </w:r>
          </w:p>
        </w:tc>
      </w:tr>
      <w:tr w:rsidR="00120C40" w:rsidRPr="004116C4" w14:paraId="646E2788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12E54BF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7624CA" w14:textId="77777777" w:rsidR="00120C40" w:rsidRPr="006B4374" w:rsidRDefault="00120C40" w:rsidP="000E642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  <w:r w:rsidR="007D4A1A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120C40" w:rsidRPr="004116C4" w14:paraId="0F7890EC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EF778D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CA52B0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D2E428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87B18A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EB2E142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419BD" w:rsidRPr="004116C4" w14:paraId="41DF443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5C6F73" w14:textId="77777777" w:rsidR="001419BD" w:rsidRDefault="004B4CDF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2C4DB8" w14:textId="77777777" w:rsidR="001419BD" w:rsidRPr="00B82674" w:rsidRDefault="004B4CDF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C638B">
              <w:rPr>
                <w:rFonts w:ascii="Arial" w:hAnsi="Arial" w:cs="Arial"/>
                <w:sz w:val="16"/>
                <w:szCs w:val="16"/>
              </w:rPr>
              <w:t xml:space="preserve">odpowiada na pytania nauczyciela dotyczące bieżącego materiału </w:t>
            </w:r>
            <w:r>
              <w:rPr>
                <w:rFonts w:ascii="Arial" w:hAnsi="Arial" w:cs="Arial"/>
                <w:sz w:val="16"/>
                <w:szCs w:val="16"/>
              </w:rPr>
              <w:t xml:space="preserve">w sposób płynny i zrozumiały, </w:t>
            </w:r>
            <w:r w:rsidR="00554315">
              <w:rPr>
                <w:rFonts w:ascii="Arial" w:hAnsi="Arial" w:cs="Arial"/>
                <w:sz w:val="16"/>
                <w:szCs w:val="16"/>
              </w:rPr>
              <w:t>wita się i żegna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także śpiewa piosenki samodzielnie lub z nagraniem i recytuje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krótką rymowankę</w:t>
            </w:r>
            <w:r>
              <w:rPr>
                <w:rFonts w:ascii="Arial" w:hAnsi="Arial" w:cs="Arial"/>
                <w:sz w:val="16"/>
                <w:szCs w:val="16"/>
              </w:rPr>
              <w:t>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AE5580" w14:textId="77777777" w:rsidR="001419BD" w:rsidRPr="00B82674" w:rsidRDefault="004B4CDF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C638B">
              <w:rPr>
                <w:rFonts w:ascii="Arial" w:hAnsi="Arial" w:cs="Arial"/>
                <w:sz w:val="16"/>
                <w:szCs w:val="16"/>
              </w:rPr>
              <w:t xml:space="preserve">w sposób w miarę zrozumiały odpowiada na pytania nauczyciela dotyczące bieżącego materiału, </w:t>
            </w:r>
            <w:r w:rsidR="00554315">
              <w:rPr>
                <w:rFonts w:ascii="Arial" w:hAnsi="Arial" w:cs="Arial"/>
                <w:sz w:val="16"/>
                <w:szCs w:val="16"/>
              </w:rPr>
              <w:t>wita się i żegna, a także śpiewa piosenki samodzielnie lub z nagraniem i recytuje krótką rymowankę</w:t>
            </w:r>
            <w:r>
              <w:rPr>
                <w:rFonts w:ascii="Arial" w:hAnsi="Arial" w:cs="Arial"/>
                <w:sz w:val="16"/>
                <w:szCs w:val="16"/>
              </w:rPr>
              <w:t>, zachowując w miarę prawidłową wymowę.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12D82E" w14:textId="77777777" w:rsidR="001419BD" w:rsidRPr="00B82674" w:rsidRDefault="004B4CDF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C638B">
              <w:rPr>
                <w:rFonts w:ascii="Arial" w:hAnsi="Arial" w:cs="Arial"/>
                <w:sz w:val="16"/>
                <w:szCs w:val="16"/>
              </w:rPr>
              <w:t>odpowiada na pytania nauczyciela dotyczące bieżącego materiału,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wita się i żegna,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stara się śpiewać piosenki z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nagraniem i recytować rymowankę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FC3DE5" w14:textId="77777777" w:rsidR="001419BD" w:rsidRPr="00B82674" w:rsidRDefault="004C638B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na pytania nauczyciel</w:t>
            </w:r>
            <w:r w:rsidR="0014774B">
              <w:rPr>
                <w:rFonts w:ascii="Arial" w:hAnsi="Arial" w:cs="Arial"/>
                <w:sz w:val="16"/>
                <w:szCs w:val="16"/>
              </w:rPr>
              <w:t>a dotyczące bieżącego materiału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wita się i żegna, </w:t>
            </w:r>
            <w:r w:rsidR="004B4CDF">
              <w:rPr>
                <w:rFonts w:ascii="Arial" w:hAnsi="Arial" w:cs="Arial"/>
                <w:sz w:val="16"/>
                <w:szCs w:val="16"/>
              </w:rPr>
              <w:t>próbuje śpiewa</w:t>
            </w:r>
            <w:r w:rsidR="00554315">
              <w:rPr>
                <w:rFonts w:ascii="Arial" w:hAnsi="Arial" w:cs="Arial"/>
                <w:sz w:val="16"/>
                <w:szCs w:val="16"/>
              </w:rPr>
              <w:t>ć piosenki i recytować rymowankę</w:t>
            </w:r>
            <w:r w:rsidR="004B4CDF">
              <w:rPr>
                <w:rFonts w:ascii="Arial" w:hAnsi="Arial" w:cs="Arial"/>
                <w:sz w:val="16"/>
                <w:szCs w:val="16"/>
              </w:rPr>
              <w:t>, popełniając bardzo dużo błędów.</w:t>
            </w:r>
          </w:p>
        </w:tc>
      </w:tr>
      <w:tr w:rsidR="001419BD" w:rsidRPr="004116C4" w14:paraId="24F65C70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4903DE" w14:textId="77777777" w:rsidR="001419BD" w:rsidRDefault="001419BD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262839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 w:rsidR="00554315"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E204FA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zki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E59E60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5543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wskazuje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4315"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F97B27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 w:rsidR="00554315"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20CC5805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45034A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9BF61D" w14:textId="77777777" w:rsidR="00120C40" w:rsidRPr="004116C4" w:rsidRDefault="00120C40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pyta </w:t>
            </w:r>
            <w:r w:rsidR="00037E1A">
              <w:rPr>
                <w:rFonts w:ascii="Arial" w:hAnsi="Arial" w:cs="Arial"/>
                <w:sz w:val="16"/>
                <w:szCs w:val="16"/>
              </w:rPr>
              <w:t>o imię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6502">
              <w:rPr>
                <w:rFonts w:ascii="Arial" w:hAnsi="Arial" w:cs="Arial"/>
                <w:sz w:val="16"/>
                <w:szCs w:val="16"/>
              </w:rPr>
              <w:t>oraz odpowiada na takie pytania oraz literuje wyrazy.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3D9445" w14:textId="77777777" w:rsidR="00120C40" w:rsidRPr="004116C4" w:rsidRDefault="004E1F39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029D7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>o imię</w:t>
            </w:r>
            <w:r w:rsidR="009F53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47B">
              <w:rPr>
                <w:rFonts w:ascii="Arial" w:hAnsi="Arial" w:cs="Arial"/>
                <w:sz w:val="16"/>
                <w:szCs w:val="16"/>
              </w:rPr>
              <w:t>oraz odpowiada na takie pytania</w:t>
            </w:r>
            <w:r w:rsidR="006D6502">
              <w:rPr>
                <w:rFonts w:ascii="Arial" w:hAnsi="Arial" w:cs="Arial"/>
                <w:sz w:val="16"/>
                <w:szCs w:val="16"/>
              </w:rPr>
              <w:t xml:space="preserve"> oraz literuje wyrazy</w:t>
            </w:r>
            <w:r w:rsidR="00CE722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20C40">
              <w:rPr>
                <w:rFonts w:ascii="Arial" w:hAnsi="Arial" w:cs="Arial"/>
                <w:sz w:val="16"/>
                <w:szCs w:val="16"/>
              </w:rPr>
              <w:t>popełni</w:t>
            </w:r>
            <w:r w:rsidR="0014774B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 w:rsidR="00120C40"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6DFDD3" w14:textId="77777777" w:rsidR="00120C40" w:rsidRPr="004116C4" w:rsidRDefault="00120C40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E1F39">
              <w:rPr>
                <w:rFonts w:ascii="Arial" w:hAnsi="Arial" w:cs="Arial"/>
                <w:sz w:val="16"/>
                <w:szCs w:val="16"/>
              </w:rPr>
              <w:t xml:space="preserve">pyta o imię </w:t>
            </w:r>
            <w:r w:rsidR="0050647B">
              <w:rPr>
                <w:rFonts w:ascii="Arial" w:hAnsi="Arial" w:cs="Arial"/>
                <w:sz w:val="16"/>
                <w:szCs w:val="16"/>
              </w:rPr>
              <w:t>o</w:t>
            </w:r>
            <w:r w:rsidR="00554315">
              <w:rPr>
                <w:rFonts w:ascii="Arial" w:hAnsi="Arial" w:cs="Arial"/>
                <w:sz w:val="16"/>
                <w:szCs w:val="16"/>
              </w:rPr>
              <w:t>raz odpowiada na takie pytania</w:t>
            </w:r>
            <w:r w:rsidR="006D6502">
              <w:rPr>
                <w:rFonts w:ascii="Arial" w:hAnsi="Arial" w:cs="Arial"/>
                <w:sz w:val="16"/>
                <w:szCs w:val="16"/>
              </w:rPr>
              <w:t xml:space="preserve"> oraz literuje wyrazy</w:t>
            </w:r>
            <w:r w:rsidR="00CE7228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AF4A90" w14:textId="77777777" w:rsidR="00120C40" w:rsidRPr="004116C4" w:rsidRDefault="00120C40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E1F39">
              <w:rPr>
                <w:rFonts w:ascii="Arial" w:hAnsi="Arial" w:cs="Arial"/>
                <w:sz w:val="16"/>
                <w:szCs w:val="16"/>
              </w:rPr>
              <w:t>pyta o imię</w:t>
            </w:r>
            <w:r w:rsidR="009F53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47B">
              <w:rPr>
                <w:rFonts w:ascii="Arial" w:hAnsi="Arial" w:cs="Arial"/>
                <w:sz w:val="16"/>
                <w:szCs w:val="16"/>
              </w:rPr>
              <w:t>o</w:t>
            </w:r>
            <w:r w:rsidR="00554315">
              <w:rPr>
                <w:rFonts w:ascii="Arial" w:hAnsi="Arial" w:cs="Arial"/>
                <w:sz w:val="16"/>
                <w:szCs w:val="16"/>
              </w:rPr>
              <w:t>raz odpowiada na takie pytania</w:t>
            </w:r>
            <w:r w:rsidR="006D6502">
              <w:rPr>
                <w:rFonts w:ascii="Arial" w:hAnsi="Arial" w:cs="Arial"/>
                <w:sz w:val="16"/>
                <w:szCs w:val="16"/>
              </w:rPr>
              <w:t xml:space="preserve"> oraz literuje wyrazy</w:t>
            </w:r>
            <w:r w:rsidR="00CE7228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20C40" w:rsidRPr="004116C4" w14:paraId="14AC5C46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A598C42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66B504" w14:textId="77777777" w:rsidR="00120C40" w:rsidRPr="004116C4" w:rsidRDefault="00120C40" w:rsidP="006D65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</w:t>
            </w:r>
            <w:r w:rsidR="00B53064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6D6502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="00C420A1">
              <w:rPr>
                <w:rFonts w:ascii="Arial" w:hAnsi="Arial" w:cs="Arial"/>
                <w:sz w:val="16"/>
                <w:szCs w:val="16"/>
              </w:rPr>
              <w:t xml:space="preserve">, w tym </w:t>
            </w:r>
            <w:r w:rsidR="0050647B">
              <w:rPr>
                <w:rFonts w:ascii="Arial" w:hAnsi="Arial" w:cs="Arial"/>
                <w:sz w:val="16"/>
                <w:szCs w:val="16"/>
              </w:rPr>
              <w:t xml:space="preserve">pytania </w:t>
            </w:r>
            <w:r w:rsidR="006D6502">
              <w:rPr>
                <w:rFonts w:ascii="Arial" w:hAnsi="Arial" w:cs="Arial"/>
                <w:sz w:val="16"/>
                <w:szCs w:val="16"/>
              </w:rPr>
              <w:t>o przeliterowanie wyrazu</w:t>
            </w:r>
            <w:r w:rsidR="0050647B">
              <w:rPr>
                <w:rFonts w:ascii="Arial" w:hAnsi="Arial" w:cs="Arial"/>
                <w:sz w:val="16"/>
                <w:szCs w:val="16"/>
              </w:rPr>
              <w:t xml:space="preserve"> oraz odpowiedzi na 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3B29A7" w14:textId="77777777" w:rsidR="00120C40" w:rsidRPr="004116C4" w:rsidRDefault="00120C40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 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6D6502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="006D6502">
              <w:rPr>
                <w:rFonts w:ascii="Arial" w:hAnsi="Arial" w:cs="Arial"/>
                <w:sz w:val="16"/>
                <w:szCs w:val="16"/>
              </w:rPr>
              <w:t>, w tym pytania o przeliterowanie wyrazu</w:t>
            </w:r>
            <w:r w:rsidR="0050647B">
              <w:rPr>
                <w:rFonts w:ascii="Arial" w:hAnsi="Arial" w:cs="Arial"/>
                <w:sz w:val="16"/>
                <w:szCs w:val="16"/>
              </w:rPr>
              <w:t xml:space="preserve"> oraz odpowiedzi na nie,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B9C549" w14:textId="77777777" w:rsidR="00120C40" w:rsidRPr="004116C4" w:rsidRDefault="00120C40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6D6502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="006D6502">
              <w:rPr>
                <w:rFonts w:ascii="Arial" w:hAnsi="Arial" w:cs="Arial"/>
                <w:sz w:val="16"/>
                <w:szCs w:val="16"/>
              </w:rPr>
              <w:t>, w tym pytania o przeliterowanie wyrazu</w:t>
            </w:r>
            <w:r w:rsidR="0050647B">
              <w:rPr>
                <w:rFonts w:ascii="Arial" w:hAnsi="Arial" w:cs="Arial"/>
                <w:sz w:val="16"/>
                <w:szCs w:val="16"/>
              </w:rPr>
              <w:t xml:space="preserve"> oraz odpowiedzi na nie</w:t>
            </w:r>
            <w:r w:rsidR="00404388">
              <w:rPr>
                <w:rFonts w:ascii="Arial" w:hAnsi="Arial" w:cs="Arial"/>
                <w:sz w:val="16"/>
                <w:szCs w:val="16"/>
              </w:rPr>
              <w:t>,</w:t>
            </w:r>
            <w:r w:rsidR="005064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D23E49" w14:textId="77777777" w:rsidR="00120C40" w:rsidRPr="004116C4" w:rsidRDefault="00120C40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6D6502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="006D6502">
              <w:rPr>
                <w:rFonts w:ascii="Arial" w:hAnsi="Arial" w:cs="Arial"/>
                <w:sz w:val="16"/>
                <w:szCs w:val="16"/>
              </w:rPr>
              <w:t>, w tym pytania o przeliterowanie wyrazu</w:t>
            </w:r>
            <w:r w:rsidR="00404388">
              <w:rPr>
                <w:rFonts w:ascii="Arial" w:hAnsi="Arial" w:cs="Arial"/>
                <w:sz w:val="16"/>
                <w:szCs w:val="16"/>
              </w:rPr>
              <w:t xml:space="preserve"> oraz odpowiedzi na nie,</w:t>
            </w:r>
            <w:r w:rsidR="005064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</w:tbl>
    <w:p w14:paraId="335CB688" w14:textId="77777777" w:rsidR="006E2E8C" w:rsidRDefault="006E2E8C">
      <w:r>
        <w:lastRenderedPageBreak/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748C7DA2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6D355BA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1</w:t>
            </w:r>
          </w:p>
        </w:tc>
      </w:tr>
      <w:tr w:rsidR="00120C40" w:rsidRPr="004116C4" w14:paraId="33A6B988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CBCB17A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DF17872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41F03B0C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2863A9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84084A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3EB3B4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8102C4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53F524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419BD" w:rsidRPr="001C4DD2" w14:paraId="090A6C3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61473" w14:textId="77777777" w:rsidR="001419BD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1B587E" w14:textId="77777777" w:rsidR="001419BD" w:rsidRPr="00B82674" w:rsidRDefault="001419BD" w:rsidP="00CE03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nazywa </w:t>
            </w:r>
            <w:r w:rsidR="000A6F5B">
              <w:rPr>
                <w:rFonts w:ascii="Arial" w:hAnsi="Arial" w:cs="Arial"/>
                <w:sz w:val="16"/>
                <w:szCs w:val="16"/>
              </w:rPr>
              <w:t>zabawki oraz przedmioty związane z urodzinami</w:t>
            </w:r>
            <w:r>
              <w:rPr>
                <w:rFonts w:ascii="Arial" w:hAnsi="Arial" w:cs="Arial"/>
                <w:sz w:val="16"/>
                <w:szCs w:val="16"/>
              </w:rPr>
              <w:t>,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1EB603" w14:textId="77777777" w:rsidR="001419BD" w:rsidRPr="00B82674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 w:rsidR="000A6F5B">
              <w:rPr>
                <w:rFonts w:ascii="Arial" w:hAnsi="Arial" w:cs="Arial"/>
                <w:sz w:val="16"/>
                <w:szCs w:val="16"/>
              </w:rPr>
              <w:t>zabawki oraz przedmioty związane z urodzinami</w:t>
            </w:r>
            <w:r>
              <w:rPr>
                <w:rFonts w:ascii="Arial" w:hAnsi="Arial" w:cs="Arial"/>
                <w:sz w:val="16"/>
                <w:szCs w:val="16"/>
              </w:rPr>
              <w:t>, a także śpiewa piosenki z nagraniem i recytuje rymowanki, zachowując w miarę prawidłową wymowę</w:t>
            </w:r>
            <w:r w:rsidR="004B4C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95B91" w14:textId="77777777" w:rsidR="001419BD" w:rsidRPr="00B82674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 i nazywa </w:t>
            </w:r>
            <w:r w:rsidR="000A6F5B">
              <w:rPr>
                <w:rFonts w:ascii="Arial" w:hAnsi="Arial" w:cs="Arial"/>
                <w:sz w:val="16"/>
                <w:szCs w:val="16"/>
              </w:rPr>
              <w:t>zabawki oraz przedmioty związane z urodzinami</w:t>
            </w:r>
            <w:r>
              <w:rPr>
                <w:rFonts w:ascii="Arial" w:hAnsi="Arial" w:cs="Arial"/>
                <w:sz w:val="16"/>
                <w:szCs w:val="16"/>
              </w:rPr>
              <w:t>, popełniając dość dużo błędów, stara się śpiewać piosenki 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7AB8A6" w14:textId="77777777" w:rsidR="001419BD" w:rsidRPr="00B82674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 oraz nazywać </w:t>
            </w:r>
            <w:r w:rsidR="000A6F5B">
              <w:rPr>
                <w:rFonts w:ascii="Arial" w:hAnsi="Arial" w:cs="Arial"/>
                <w:sz w:val="16"/>
                <w:szCs w:val="16"/>
              </w:rPr>
              <w:t>zabawki oraz przedmioty związane z urodzinami</w:t>
            </w:r>
            <w:r w:rsidR="006E172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próbuje śpiewać piosenki i recytować rymowanki, popełniając bardzo dużo błędów</w:t>
            </w:r>
            <w:r w:rsidR="009327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4280D" w:rsidRPr="001C4DD2" w14:paraId="4A209FB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E6E88D" w14:textId="77777777" w:rsidR="0044280D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45041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3777CC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FBB110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C498A5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14774B">
              <w:rPr>
                <w:rFonts w:ascii="Arial" w:hAnsi="Arial" w:cs="Arial"/>
                <w:sz w:val="16"/>
                <w:szCs w:val="16"/>
              </w:rPr>
              <w:t>, 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11826E0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9C555F" w14:textId="77777777" w:rsidR="00120C40" w:rsidRPr="004116C4" w:rsidRDefault="00B55977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83FD31" w14:textId="77777777" w:rsidR="00120C40" w:rsidRPr="000A6F5B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znane słownictwo i struktury </w:t>
            </w:r>
            <w:r w:rsidR="003A5488">
              <w:rPr>
                <w:rFonts w:ascii="Arial" w:hAnsi="Arial" w:cs="Arial"/>
                <w:sz w:val="16"/>
                <w:szCs w:val="16"/>
              </w:rPr>
              <w:t>z rozdziału 1</w:t>
            </w:r>
            <w:r w:rsidR="00B25667"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667">
              <w:rPr>
                <w:rFonts w:ascii="Arial" w:hAnsi="Arial" w:cs="Arial"/>
                <w:sz w:val="16"/>
                <w:szCs w:val="16"/>
              </w:rPr>
              <w:t>w tym nazwy</w:t>
            </w:r>
            <w:r w:rsidR="006E17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6F5B">
              <w:rPr>
                <w:rFonts w:ascii="Arial" w:hAnsi="Arial" w:cs="Arial"/>
                <w:sz w:val="16"/>
                <w:szCs w:val="16"/>
              </w:rPr>
              <w:t>zabawek oraz przedmiotów związanych z urodzinami, pytania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CE0382"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="000A6F5B"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="000A6F5B"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</w:p>
          <w:p w14:paraId="2A953F48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A97803" w14:textId="77777777" w:rsidR="00120C40" w:rsidRPr="004116C4" w:rsidRDefault="00120C40" w:rsidP="00B256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25667">
              <w:rPr>
                <w:rFonts w:ascii="Arial" w:hAnsi="Arial" w:cs="Arial"/>
                <w:sz w:val="16"/>
                <w:szCs w:val="16"/>
              </w:rPr>
              <w:t>poznane słownictwo i struktury z rozdziału 1,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6E1722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zabawek oraz przedmiotów związanych z urodzinami, pytania 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0A6F5B"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="000A6F5B"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="000A6F5B"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D02D" w14:textId="77777777" w:rsidR="00120C40" w:rsidRPr="004116C4" w:rsidRDefault="00120C40" w:rsidP="006E17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B25667">
              <w:rPr>
                <w:rFonts w:ascii="Arial" w:hAnsi="Arial" w:cs="Arial"/>
                <w:sz w:val="16"/>
                <w:szCs w:val="16"/>
              </w:rPr>
              <w:t>stosuje poznane słownictwo i struktury z rozdziału 1,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w tym nazwy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zabawek oraz przedmiotów związanych z urodzinami, pytania 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0A6F5B"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="000A6F5B"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="000A6F5B"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  <w:r w:rsidR="006E1722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D813F5" w14:textId="77777777" w:rsidR="00120C40" w:rsidRPr="004116C4" w:rsidRDefault="00120C40" w:rsidP="00B256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A47F96">
              <w:rPr>
                <w:rFonts w:ascii="Arial" w:hAnsi="Arial" w:cs="Arial"/>
                <w:sz w:val="16"/>
                <w:szCs w:val="16"/>
              </w:rPr>
              <w:t xml:space="preserve"> stara się stosować </w:t>
            </w:r>
            <w:r>
              <w:rPr>
                <w:rFonts w:ascii="Arial" w:hAnsi="Arial" w:cs="Arial"/>
                <w:sz w:val="16"/>
                <w:szCs w:val="16"/>
              </w:rPr>
              <w:t>poznane słownictwo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B0E52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6E1722">
              <w:rPr>
                <w:rFonts w:ascii="Arial" w:hAnsi="Arial" w:cs="Arial"/>
                <w:sz w:val="16"/>
                <w:szCs w:val="16"/>
              </w:rPr>
              <w:t>tym nazwy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zabawek oraz przedmiotów związanych z urodzinami, pytania 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0A6F5B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0A6F5B"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 w:rsidR="000A6F5B" w:rsidRP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6F5B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konstrukcję </w:t>
            </w:r>
            <w:r w:rsidR="000A6F5B"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  <w:r w:rsidR="006E172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 w:rsidRPr="006E1722">
              <w:rPr>
                <w:rFonts w:ascii="Arial" w:hAnsi="Arial" w:cs="Arial"/>
                <w:sz w:val="16"/>
                <w:szCs w:val="16"/>
              </w:rPr>
              <w:t>bardzo liczne błęd</w:t>
            </w:r>
            <w:r w:rsidR="006E1722" w:rsidRPr="006E1722">
              <w:rPr>
                <w:rFonts w:ascii="Arial" w:hAnsi="Arial" w:cs="Arial"/>
                <w:sz w:val="16"/>
                <w:szCs w:val="16"/>
              </w:rPr>
              <w:t>y.</w:t>
            </w:r>
          </w:p>
        </w:tc>
      </w:tr>
      <w:tr w:rsidR="00144519" w:rsidRPr="004116C4" w14:paraId="4A89E81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3C3DC15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DEEDCB" w14:textId="77777777" w:rsidR="00144519" w:rsidRPr="004116C4" w:rsidRDefault="00144519" w:rsidP="001445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pyta o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zabawki oraz przedmioty związane z urodzinami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554841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zabawki oraz przedmioty związane z urodzinami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C1D8B4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zabawki oraz przedmioty związane z urodzinami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A34B3B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zabawki oraz przedmioty związane z urodzinami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pytania, popełniając błędy językowe, które w znacznym stopniu wpływają na właściwe zrozumienie wypowiedzi.</w:t>
            </w:r>
          </w:p>
        </w:tc>
      </w:tr>
      <w:tr w:rsidR="00144519" w:rsidRPr="004116C4" w14:paraId="3B124DFD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79A2D33" w14:textId="77777777" w:rsidR="00144519" w:rsidRDefault="00144519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C4CBC0" w14:textId="77777777" w:rsidR="00144519" w:rsidRDefault="00144519" w:rsidP="000A6F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 i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r</w:t>
            </w:r>
            <w:r w:rsidR="000A6F5B">
              <w:rPr>
                <w:rFonts w:ascii="Arial" w:hAnsi="Arial" w:cs="Arial"/>
                <w:sz w:val="16"/>
                <w:szCs w:val="16"/>
              </w:rPr>
              <w:t>ozdziału 1, pisze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6F5B">
              <w:rPr>
                <w:rFonts w:ascii="Arial" w:hAnsi="Arial" w:cs="Arial"/>
                <w:sz w:val="16"/>
                <w:szCs w:val="16"/>
              </w:rPr>
              <w:t>wyrazy oraz bardzo krótkie i proste zdania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związane z zabawkami oraz świętowaniem urodzin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 według wzoru</w:t>
            </w:r>
            <w:r w:rsidR="009137B9">
              <w:rPr>
                <w:rFonts w:ascii="Arial" w:hAnsi="Arial" w:cs="Arial"/>
                <w:sz w:val="16"/>
                <w:szCs w:val="16"/>
              </w:rPr>
              <w:t>,</w:t>
            </w:r>
            <w:r w:rsidR="000A6F5B"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C976DD" w14:textId="77777777" w:rsidR="00144519" w:rsidRDefault="00144519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z rozdziału 1 oraz pisze </w:t>
            </w:r>
            <w:r w:rsidR="009137B9">
              <w:rPr>
                <w:rFonts w:ascii="Arial" w:hAnsi="Arial" w:cs="Arial"/>
                <w:sz w:val="16"/>
                <w:szCs w:val="16"/>
              </w:rPr>
              <w:t>wyrazy i zdania oraz bardzo krótkie i proste zdania związane z zabawkami oraz świętowaniem urodzin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E1EEA0" w14:textId="77777777" w:rsidR="00144519" w:rsidRDefault="00144519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niektóre wyrazy z rozdziału 1 oraz stara się pisać </w:t>
            </w:r>
            <w:r w:rsidR="009137B9">
              <w:rPr>
                <w:rFonts w:ascii="Arial" w:hAnsi="Arial" w:cs="Arial"/>
                <w:sz w:val="16"/>
                <w:szCs w:val="16"/>
              </w:rPr>
              <w:t>wyrazy i zdania oraz bardzo krótkie i proste zdania związane z zabawkami oraz świętowaniem urodzin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8C5128" w14:textId="77777777" w:rsidR="00144519" w:rsidRDefault="00144519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i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1 oraz nie stara się pisać </w:t>
            </w:r>
            <w:r w:rsidR="009137B9">
              <w:rPr>
                <w:rFonts w:ascii="Arial" w:hAnsi="Arial" w:cs="Arial"/>
                <w:sz w:val="16"/>
                <w:szCs w:val="16"/>
              </w:rPr>
              <w:t>wyraz</w:t>
            </w:r>
            <w:r w:rsidR="00F84055">
              <w:rPr>
                <w:rFonts w:ascii="Arial" w:hAnsi="Arial" w:cs="Arial"/>
                <w:sz w:val="16"/>
                <w:szCs w:val="16"/>
              </w:rPr>
              <w:t>ów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oraz bardzo krótki</w:t>
            </w:r>
            <w:r w:rsidR="00F84055">
              <w:rPr>
                <w:rFonts w:ascii="Arial" w:hAnsi="Arial" w:cs="Arial"/>
                <w:sz w:val="16"/>
                <w:szCs w:val="16"/>
              </w:rPr>
              <w:t>ch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i prost</w:t>
            </w:r>
            <w:r w:rsidR="00F84055">
              <w:rPr>
                <w:rFonts w:ascii="Arial" w:hAnsi="Arial" w:cs="Arial"/>
                <w:sz w:val="16"/>
                <w:szCs w:val="16"/>
              </w:rPr>
              <w:t>ych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zda</w:t>
            </w:r>
            <w:r w:rsidR="00F84055">
              <w:rPr>
                <w:rFonts w:ascii="Arial" w:hAnsi="Arial" w:cs="Arial"/>
                <w:sz w:val="16"/>
                <w:szCs w:val="16"/>
              </w:rPr>
              <w:t>ń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związan</w:t>
            </w:r>
            <w:r w:rsidR="00F84055">
              <w:rPr>
                <w:rFonts w:ascii="Arial" w:hAnsi="Arial" w:cs="Arial"/>
                <w:sz w:val="16"/>
                <w:szCs w:val="16"/>
              </w:rPr>
              <w:t>ych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z zabawkami oraz świętowaniem urodzin według wzoru</w:t>
            </w:r>
            <w:r>
              <w:rPr>
                <w:rFonts w:ascii="Arial" w:hAnsi="Arial" w:cs="Arial"/>
                <w:sz w:val="16"/>
                <w:szCs w:val="16"/>
              </w:rPr>
              <w:t xml:space="preserve">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846B076" w14:textId="77777777"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3CDCA98E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EC78A1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120C40" w:rsidRPr="004116C4" w14:paraId="6272D62C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8618A18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0FBAEEF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008E0361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A8F3D88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4388BA9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8529288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2CC57D3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452337D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D7FED" w:rsidRPr="004116C4" w14:paraId="39525274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243FDB" w14:textId="77777777" w:rsidR="00BD7FED" w:rsidRPr="004116C4" w:rsidRDefault="00BD7FE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</w:t>
            </w:r>
            <w:r w:rsidR="00D75AA4">
              <w:rPr>
                <w:rFonts w:ascii="Arial" w:hAnsi="Arial" w:cs="Arial"/>
                <w:sz w:val="16"/>
                <w:szCs w:val="16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B2A76E" w14:textId="77777777" w:rsidR="00BD7FED" w:rsidRPr="004116C4" w:rsidRDefault="00BD7FED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</w:t>
            </w:r>
            <w:r w:rsidR="006D2E18">
              <w:rPr>
                <w:rFonts w:ascii="Arial" w:hAnsi="Arial" w:cs="Arial"/>
                <w:sz w:val="16"/>
                <w:szCs w:val="16"/>
              </w:rPr>
              <w:t>nazywa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37B9">
              <w:rPr>
                <w:rFonts w:ascii="Arial" w:hAnsi="Arial" w:cs="Arial"/>
                <w:sz w:val="16"/>
                <w:szCs w:val="16"/>
              </w:rPr>
              <w:t>pogodę i pory roku</w:t>
            </w:r>
            <w:r w:rsidR="006D2E18">
              <w:rPr>
                <w:rFonts w:ascii="Arial" w:hAnsi="Arial" w:cs="Arial"/>
                <w:sz w:val="16"/>
                <w:szCs w:val="16"/>
              </w:rPr>
              <w:t xml:space="preserve">, a także </w:t>
            </w:r>
            <w:r>
              <w:rPr>
                <w:rFonts w:ascii="Arial" w:hAnsi="Arial" w:cs="Arial"/>
                <w:sz w:val="16"/>
                <w:szCs w:val="16"/>
              </w:rPr>
              <w:t>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CDD0FE" w14:textId="77777777" w:rsidR="00BD7FED" w:rsidRPr="004116C4" w:rsidRDefault="00BD7FE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 w:rsidR="009137B9">
              <w:rPr>
                <w:rFonts w:ascii="Arial" w:hAnsi="Arial" w:cs="Arial"/>
                <w:sz w:val="16"/>
                <w:szCs w:val="16"/>
              </w:rPr>
              <w:t>pogodę i pory roku</w:t>
            </w:r>
            <w:r w:rsidR="006D2E18">
              <w:rPr>
                <w:rFonts w:ascii="Arial" w:hAnsi="Arial" w:cs="Arial"/>
                <w:sz w:val="16"/>
                <w:szCs w:val="16"/>
              </w:rPr>
              <w:t xml:space="preserve">, a także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nagraniem i recytuje rymowanki, zachowując w miarę prawidłową wymowę i rytm.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D79CA8" w14:textId="77777777" w:rsidR="00BD7FED" w:rsidRPr="004116C4" w:rsidRDefault="00BD7FED" w:rsidP="002050C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</w:t>
            </w:r>
            <w:r w:rsidR="006D2E18">
              <w:rPr>
                <w:rFonts w:ascii="Arial" w:hAnsi="Arial" w:cs="Arial"/>
                <w:sz w:val="16"/>
                <w:szCs w:val="16"/>
              </w:rPr>
              <w:t xml:space="preserve"> nazywa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37B9">
              <w:rPr>
                <w:rFonts w:ascii="Arial" w:hAnsi="Arial" w:cs="Arial"/>
                <w:sz w:val="16"/>
                <w:szCs w:val="16"/>
              </w:rPr>
              <w:t>pogodę i pory roku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dość dużo błędów, stara się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A1AC0E" w14:textId="77777777" w:rsidR="00BD7FED" w:rsidRPr="004116C4" w:rsidRDefault="00BD7FE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niektóre pytania nauczyciel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a dotyczące bieżącego materiału i nazywać </w:t>
            </w:r>
            <w:r w:rsidR="009137B9">
              <w:rPr>
                <w:rFonts w:ascii="Arial" w:hAnsi="Arial" w:cs="Arial"/>
                <w:sz w:val="16"/>
                <w:szCs w:val="16"/>
              </w:rPr>
              <w:t>pogodę i pory roku</w:t>
            </w:r>
            <w:r w:rsidR="0098445C"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próbuje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recytować rymowanki, popełniając bardzo dużo błędów.</w:t>
            </w:r>
          </w:p>
        </w:tc>
      </w:tr>
      <w:tr w:rsidR="00B83EFE" w:rsidRPr="001C4DD2" w14:paraId="09571292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31FCEA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C06F80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oraz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82812D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288F8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9137B9">
              <w:rPr>
                <w:rFonts w:ascii="Arial" w:hAnsi="Arial" w:cs="Arial"/>
                <w:sz w:val="16"/>
                <w:szCs w:val="16"/>
              </w:rPr>
              <w:t>oraz odpowiedzi</w:t>
            </w:r>
            <w:r w:rsidR="009137B9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6D620C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2BA39F3D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7024F5" w14:textId="77777777" w:rsidR="00120C40" w:rsidRPr="00C420A1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46B481" w14:textId="77777777" w:rsidR="00120C40" w:rsidRPr="00C420A1" w:rsidRDefault="00120C40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9137B9"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="00801379" w:rsidRPr="00C420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87891D" w14:textId="77777777" w:rsidR="00120C40" w:rsidRPr="00C420A1" w:rsidRDefault="00120C40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1D6441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9137B9"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14774B">
              <w:rPr>
                <w:rFonts w:ascii="Arial" w:hAnsi="Arial" w:cs="Arial"/>
                <w:sz w:val="16"/>
                <w:szCs w:val="16"/>
              </w:rPr>
              <w:t>niewpływające</w:t>
            </w:r>
            <w:r w:rsidR="009327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0A1"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3E59D" w14:textId="77777777" w:rsidR="00120C40" w:rsidRPr="00C420A1" w:rsidRDefault="00120C40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D30B87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9137B9"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ACAE32" w14:textId="77777777" w:rsidR="00120C40" w:rsidRPr="00C420A1" w:rsidRDefault="00120C40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>Uczeń udziela, pyta i prosi o informacje związane</w:t>
            </w:r>
            <w:r w:rsidR="00D30B87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37B9"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93276F" w14:paraId="41C25C84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20B05E" w14:textId="77777777" w:rsidR="00120C40" w:rsidRPr="004116C4" w:rsidRDefault="00B55977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1ACB61" w14:textId="77777777" w:rsidR="00120C40" w:rsidRPr="0093276F" w:rsidRDefault="00120C40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2, </w:t>
            </w:r>
            <w:r w:rsidR="00DE7386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9137B9">
              <w:rPr>
                <w:rFonts w:ascii="Arial" w:hAnsi="Arial" w:cs="Arial"/>
                <w:sz w:val="16"/>
                <w:szCs w:val="16"/>
              </w:rPr>
              <w:t>słowa określające pogodę, pory roku</w:t>
            </w:r>
            <w:r w:rsidR="0050647B">
              <w:rPr>
                <w:rFonts w:ascii="Arial" w:hAnsi="Arial" w:cs="Arial"/>
                <w:sz w:val="16"/>
                <w:szCs w:val="16"/>
              </w:rPr>
              <w:t xml:space="preserve">, a także </w:t>
            </w:r>
            <w:r w:rsidR="009137B9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in the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(north)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F94225" w14:textId="77777777" w:rsidR="00120C40" w:rsidRPr="0093276F" w:rsidRDefault="00120C40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2, </w:t>
            </w:r>
            <w:r w:rsidR="00D9319E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słowa określające pogodę, pory roku, a także </w:t>
            </w:r>
            <w:r w:rsidR="009137B9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in the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(north)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="00D9319E" w:rsidRPr="0093276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31844" w:rsidRPr="0093276F">
              <w:rPr>
                <w:rFonts w:ascii="Arial" w:hAnsi="Arial" w:cs="Arial"/>
                <w:sz w:val="16"/>
                <w:szCs w:val="16"/>
              </w:rPr>
              <w:t>p</w:t>
            </w:r>
            <w:r w:rsidRPr="0093276F">
              <w:rPr>
                <w:rFonts w:ascii="Arial" w:hAnsi="Arial" w:cs="Arial"/>
                <w:sz w:val="16"/>
                <w:szCs w:val="16"/>
              </w:rPr>
              <w:t>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6B7396" w14:textId="77777777" w:rsidR="00120C40" w:rsidRPr="0093276F" w:rsidRDefault="00120C40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</w:t>
            </w:r>
            <w:r w:rsidR="00D9319E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słowa określające pogodę, pory roku, a także </w:t>
            </w:r>
            <w:r w:rsidR="009137B9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in the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(north)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="00D9319E"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3E1BEE" w14:textId="77777777" w:rsidR="00120C40" w:rsidRPr="0093276F" w:rsidRDefault="00120C40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</w:t>
            </w:r>
            <w:r w:rsidR="00D9319E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słowa określające pogodę, pory roku, a także </w:t>
            </w:r>
            <w:r w:rsidR="009137B9"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What’s the weather like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...? It’s.. 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Is it </w:t>
            </w:r>
            <w:r w:rsid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in the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(north)</w:t>
            </w:r>
            <w:r w:rsidR="009137B9"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="00D9319E"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C420A1" w:rsidRPr="004116C4" w14:paraId="41750DD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6412BC" w14:textId="77777777" w:rsidR="00C420A1" w:rsidRDefault="00C420A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2FADE3" w14:textId="77777777" w:rsidR="00C420A1" w:rsidRDefault="00C420A1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i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2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37B9">
              <w:rPr>
                <w:rFonts w:ascii="Arial" w:hAnsi="Arial" w:cs="Arial"/>
                <w:sz w:val="16"/>
                <w:szCs w:val="16"/>
              </w:rPr>
              <w:t>pisze wyrazy oraz bardzo krótkie i proste zdania związane z pogodą i porami roku według wzoru</w:t>
            </w:r>
            <w:r w:rsidR="00F065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2E8D0B" w14:textId="77777777" w:rsidR="00C420A1" w:rsidRDefault="00C420A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D6441">
              <w:rPr>
                <w:rFonts w:ascii="Arial" w:hAnsi="Arial" w:cs="Arial"/>
                <w:sz w:val="16"/>
                <w:szCs w:val="16"/>
              </w:rPr>
              <w:t xml:space="preserve">czyta wyrazy </w:t>
            </w:r>
            <w:r w:rsidR="009137B9">
              <w:rPr>
                <w:rFonts w:ascii="Arial" w:hAnsi="Arial" w:cs="Arial"/>
                <w:sz w:val="16"/>
                <w:szCs w:val="16"/>
              </w:rPr>
              <w:t>i zdania z rozdziału 2 oraz pisze wyrazy oraz bardzo krótkie i proste zdania związane z pogodą i porami roku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E5C5F2" w14:textId="77777777" w:rsidR="00C420A1" w:rsidRDefault="00C420A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wyrazy </w:t>
            </w:r>
            <w:r w:rsidR="009137B9">
              <w:rPr>
                <w:rFonts w:ascii="Arial" w:hAnsi="Arial" w:cs="Arial"/>
                <w:sz w:val="16"/>
                <w:szCs w:val="16"/>
              </w:rPr>
              <w:t>i zdania z rozdziału 2 oraz pisze wyrazy oraz bardzo krótkie i proste zdania związane z pogodą i porami roku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E7C4C8" w14:textId="77777777" w:rsidR="00C420A1" w:rsidRDefault="00C420A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wyrazy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i zdania z rozdziału 2 oraz nie stara się pisać wyrazów oraz bardzo krótkich i prostych zdań związanych z pogodą i porami roku według wzoru </w:t>
            </w:r>
            <w:r>
              <w:rPr>
                <w:rFonts w:ascii="Arial" w:hAnsi="Arial" w:cs="Arial"/>
                <w:sz w:val="16"/>
                <w:szCs w:val="16"/>
              </w:rPr>
              <w:t>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2A0BB23" w14:textId="77777777" w:rsidR="006E2E8C" w:rsidRDefault="006E2E8C">
      <w:r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1C6D47F4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B37F2E0" w14:textId="77777777" w:rsidR="00120C40" w:rsidRPr="00045B8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B8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3</w:t>
            </w:r>
          </w:p>
        </w:tc>
      </w:tr>
      <w:tr w:rsidR="00120C40" w:rsidRPr="004116C4" w14:paraId="577469C9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76E278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7EFD969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00BE388A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80B194A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CD5FA7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7F72F47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0DD9487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97E1C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16B84" w:rsidRPr="004116C4" w14:paraId="2D6DF22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8BA920" w14:textId="77777777" w:rsidR="00216B84" w:rsidRPr="004116C4" w:rsidRDefault="00216B84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</w:t>
            </w:r>
            <w:r w:rsidR="00D75AA4">
              <w:rPr>
                <w:rFonts w:ascii="Arial" w:hAnsi="Arial" w:cs="Arial"/>
                <w:sz w:val="16"/>
                <w:szCs w:val="16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E403CC" w14:textId="77777777" w:rsidR="00216B84" w:rsidRPr="004116C4" w:rsidRDefault="00216B84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podaje nazwy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różnych </w:t>
            </w:r>
            <w:r w:rsidR="009137B9">
              <w:rPr>
                <w:rFonts w:ascii="Arial" w:hAnsi="Arial" w:cs="Arial"/>
                <w:sz w:val="16"/>
                <w:szCs w:val="16"/>
              </w:rPr>
              <w:t>ubrań</w:t>
            </w:r>
            <w:r w:rsidR="00EB22C5">
              <w:rPr>
                <w:rFonts w:ascii="Arial" w:hAnsi="Arial" w:cs="Arial"/>
                <w:sz w:val="16"/>
                <w:szCs w:val="16"/>
              </w:rPr>
              <w:t xml:space="preserve">, kolorów oraz materiałów,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samodzielnie lub z nagraniem i recytuje rymowanki, </w:t>
            </w:r>
            <w:r w:rsidR="00B55977">
              <w:rPr>
                <w:rFonts w:ascii="Arial" w:hAnsi="Arial" w:cs="Arial"/>
                <w:sz w:val="16"/>
                <w:szCs w:val="16"/>
              </w:rPr>
              <w:t>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727FEA" w14:textId="77777777" w:rsidR="00216B84" w:rsidRPr="004116C4" w:rsidRDefault="00216B84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podaje nazwy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różnych </w:t>
            </w:r>
            <w:r w:rsidR="00222B06">
              <w:rPr>
                <w:rFonts w:ascii="Arial" w:hAnsi="Arial" w:cs="Arial"/>
                <w:sz w:val="16"/>
                <w:szCs w:val="16"/>
              </w:rPr>
              <w:t>ubrań</w:t>
            </w:r>
            <w:r w:rsidR="00EB22C5">
              <w:rPr>
                <w:rFonts w:ascii="Arial" w:hAnsi="Arial" w:cs="Arial"/>
                <w:sz w:val="16"/>
                <w:szCs w:val="16"/>
              </w:rPr>
              <w:t>, kolorów oraz materiałów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nagraniem i recytuje rymowanki, </w:t>
            </w:r>
            <w:r w:rsidR="00B55977"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="00B55977"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 w:rsidR="00B559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20B31" w14:textId="77777777" w:rsidR="00216B84" w:rsidRPr="004116C4" w:rsidRDefault="00216B84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 podaje nazwy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różnych </w:t>
            </w:r>
            <w:r w:rsidR="00222B06">
              <w:rPr>
                <w:rFonts w:ascii="Arial" w:hAnsi="Arial" w:cs="Arial"/>
                <w:sz w:val="16"/>
                <w:szCs w:val="16"/>
              </w:rPr>
              <w:t>ubrań</w:t>
            </w:r>
            <w:r w:rsidR="00EB22C5">
              <w:rPr>
                <w:rFonts w:ascii="Arial" w:hAnsi="Arial" w:cs="Arial"/>
                <w:sz w:val="16"/>
                <w:szCs w:val="16"/>
              </w:rPr>
              <w:t>, kolorów oraz materiałów</w:t>
            </w:r>
            <w:r w:rsidR="00B5597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stara się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nagraniem i recytować rymowanki, </w:t>
            </w:r>
            <w:r w:rsidR="00B55977"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940419" w14:textId="77777777" w:rsidR="00216B84" w:rsidRPr="004116C4" w:rsidRDefault="00216B84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 niektóre pytania nauczyciela dotyczące bieżącego materiału,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podaje </w:t>
            </w:r>
            <w:r w:rsidR="0093276F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różnych </w:t>
            </w:r>
            <w:r w:rsidR="00222B06">
              <w:rPr>
                <w:rFonts w:ascii="Arial" w:hAnsi="Arial" w:cs="Arial"/>
                <w:sz w:val="16"/>
                <w:szCs w:val="16"/>
              </w:rPr>
              <w:t>ubrań</w:t>
            </w:r>
            <w:r w:rsidR="00EB22C5">
              <w:rPr>
                <w:rFonts w:ascii="Arial" w:hAnsi="Arial" w:cs="Arial"/>
                <w:sz w:val="16"/>
                <w:szCs w:val="16"/>
              </w:rPr>
              <w:t>, kolorów oraz materiałów</w:t>
            </w:r>
            <w:r w:rsidR="00B55977">
              <w:rPr>
                <w:rFonts w:ascii="Arial" w:hAnsi="Arial" w:cs="Arial"/>
                <w:sz w:val="16"/>
                <w:szCs w:val="16"/>
              </w:rPr>
              <w:t>,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próbuje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recytować rymowanki, popełniając bardzo dużo błędów.</w:t>
            </w:r>
          </w:p>
        </w:tc>
      </w:tr>
      <w:tr w:rsidR="00B83EFE" w:rsidRPr="001C4DD2" w14:paraId="5C1D4E76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EEE9A3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01860E43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DDDBC3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i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słuchania nagrań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447CE3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780CE3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 nagrań,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931870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B55977">
              <w:rPr>
                <w:rFonts w:ascii="Arial" w:hAnsi="Arial" w:cs="Arial"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>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385A764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B57F389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26B37A" w14:textId="77777777" w:rsidR="00120C40" w:rsidRPr="004116C4" w:rsidRDefault="00120C40" w:rsidP="00222B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ubraniami, </w:t>
            </w:r>
            <w:r w:rsidR="00EB22C5">
              <w:rPr>
                <w:rFonts w:ascii="Arial" w:hAnsi="Arial" w:cs="Arial"/>
                <w:sz w:val="16"/>
                <w:szCs w:val="16"/>
              </w:rPr>
              <w:t>ich kolorami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oraz materiałami</w:t>
            </w:r>
            <w:r w:rsidR="00E14C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C00797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informacje związane z </w:t>
            </w:r>
            <w:r w:rsidR="00222B06">
              <w:rPr>
                <w:rFonts w:ascii="Arial" w:hAnsi="Arial" w:cs="Arial"/>
                <w:sz w:val="16"/>
                <w:szCs w:val="16"/>
              </w:rPr>
              <w:t>ubraniami, ich kolorami oraz materiałami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14774B">
              <w:rPr>
                <w:rFonts w:ascii="Arial" w:hAnsi="Arial" w:cs="Arial"/>
                <w:sz w:val="16"/>
                <w:szCs w:val="16"/>
              </w:rPr>
              <w:t>niewpływające</w:t>
            </w:r>
            <w:r w:rsidR="0093276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F01581" w14:textId="77777777" w:rsidR="00120C40" w:rsidRPr="004116C4" w:rsidRDefault="00120C40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informacje związane z </w:t>
            </w:r>
            <w:r w:rsidR="00222B06">
              <w:rPr>
                <w:rFonts w:ascii="Arial" w:hAnsi="Arial" w:cs="Arial"/>
                <w:sz w:val="16"/>
                <w:szCs w:val="16"/>
              </w:rPr>
              <w:t>ubraniami, ich kolorami oraz materiałami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75D432" w14:textId="77777777" w:rsidR="00120C40" w:rsidRPr="004116C4" w:rsidRDefault="00120C40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 związane z </w:t>
            </w:r>
            <w:r w:rsidR="00222B06">
              <w:rPr>
                <w:rFonts w:ascii="Arial" w:hAnsi="Arial" w:cs="Arial"/>
                <w:sz w:val="16"/>
                <w:szCs w:val="16"/>
              </w:rPr>
              <w:t>ubraniami, ich kolorami oraz materiałami</w:t>
            </w:r>
            <w:r w:rsidR="00B5597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120C40" w:rsidRPr="00222B06" w14:paraId="2162DEA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17956CC" w14:textId="77777777" w:rsidR="00120C40" w:rsidRPr="004116C4" w:rsidRDefault="00B55977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37606" w14:textId="77777777" w:rsidR="00120C40" w:rsidRPr="00222B06" w:rsidRDefault="00120C40" w:rsidP="009219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3, 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22B06">
              <w:rPr>
                <w:rFonts w:ascii="Arial" w:hAnsi="Arial" w:cs="Arial"/>
                <w:sz w:val="16"/>
                <w:szCs w:val="16"/>
              </w:rPr>
              <w:t>ubrań</w:t>
            </w:r>
            <w:r w:rsidR="0092193C">
              <w:rPr>
                <w:rFonts w:ascii="Arial" w:hAnsi="Arial" w:cs="Arial"/>
                <w:sz w:val="16"/>
                <w:szCs w:val="16"/>
              </w:rPr>
              <w:t>, kolorów i materiałów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="00222B06"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D39A93" w14:textId="77777777" w:rsidR="00120C40" w:rsidRPr="00222B06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3, </w:t>
            </w:r>
            <w:r w:rsidR="005B6F7F">
              <w:rPr>
                <w:rFonts w:ascii="Arial" w:hAnsi="Arial" w:cs="Arial"/>
                <w:sz w:val="16"/>
                <w:szCs w:val="16"/>
              </w:rPr>
              <w:t>w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 tym</w:t>
            </w:r>
            <w:r w:rsidR="005B6F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nazwy ubrań, kolorów i materiałów oraz 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="00222B06"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="00E14C8A"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DDC8F1" w14:textId="77777777" w:rsidR="00120C40" w:rsidRPr="00222B06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</w:t>
            </w:r>
            <w:r w:rsidR="005B6F7F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nazwy ubrań, kolorów i materiałów oraz 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="00222B06"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="00E14C8A"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7284F2" w14:textId="77777777" w:rsidR="00120C40" w:rsidRPr="00222B06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</w:t>
            </w:r>
            <w:r w:rsidR="005B6F7F">
              <w:rPr>
                <w:rFonts w:ascii="Arial" w:hAnsi="Arial" w:cs="Arial"/>
                <w:sz w:val="16"/>
                <w:szCs w:val="16"/>
              </w:rPr>
              <w:t>w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 tym</w:t>
            </w:r>
            <w:r w:rsidR="005B6F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nazwy ubrań, kolorów i materiałów oraz 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got.., </w:t>
            </w:r>
            <w:r w:rsidR="00222B06"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 w:rsid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="00E14C8A"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B63A2D" w:rsidRPr="004116C4" w14:paraId="248DC9C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90482FC" w14:textId="77777777" w:rsidR="00B63A2D" w:rsidRDefault="00B63A2D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21EC7A" w14:textId="77777777" w:rsidR="00B63A2D" w:rsidRDefault="00B63A2D" w:rsidP="00222B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3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2C5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222B06">
              <w:rPr>
                <w:rFonts w:ascii="Arial" w:hAnsi="Arial" w:cs="Arial"/>
                <w:sz w:val="16"/>
                <w:szCs w:val="16"/>
              </w:rPr>
              <w:t>wyrazy oraz bardzo krótkie i proste zdania związane z ubraniami według wzoru</w:t>
            </w:r>
            <w:r w:rsidR="00E14C8A"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79EE45" w14:textId="77777777" w:rsidR="00B63A2D" w:rsidRDefault="00B63A2D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</w:t>
            </w:r>
            <w:r w:rsidR="00222B06">
              <w:rPr>
                <w:rFonts w:ascii="Arial" w:hAnsi="Arial" w:cs="Arial"/>
                <w:sz w:val="16"/>
                <w:szCs w:val="16"/>
              </w:rPr>
              <w:t>i zdania z rozdziału 3 oraz pisze wyrazy oraz bardzo krótkie i proste zdania związane z ubraniami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B6A0E9" w14:textId="77777777" w:rsidR="00B63A2D" w:rsidRDefault="00B63A2D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wyrazy </w:t>
            </w:r>
            <w:r w:rsidR="00222B06">
              <w:rPr>
                <w:rFonts w:ascii="Arial" w:hAnsi="Arial" w:cs="Arial"/>
                <w:sz w:val="16"/>
                <w:szCs w:val="16"/>
              </w:rPr>
              <w:t>i zdania z rozdziału 3 oraz pisze wyrazy oraz bardzo krótkie i proste zdania związane z ubraniami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47EE4D" w14:textId="77777777" w:rsidR="00B63A2D" w:rsidRDefault="00B63A2D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wyrazy 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i zdania z rozdziału 3 oraz pisze wyrazy oraz bardzo krótkie i proste zdania związane z ubraniami według wzoru </w:t>
            </w:r>
            <w:r>
              <w:rPr>
                <w:rFonts w:ascii="Arial" w:hAnsi="Arial" w:cs="Arial"/>
                <w:sz w:val="16"/>
                <w:szCs w:val="16"/>
              </w:rPr>
              <w:t>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E82ADE8" w14:textId="77777777"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63C1F158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6569C96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4</w:t>
            </w:r>
          </w:p>
        </w:tc>
      </w:tr>
      <w:tr w:rsidR="00120C40" w:rsidRPr="004116C4" w14:paraId="07A9FCB6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254A86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4CDD67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2F00A0FD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F50854C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F166A68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FD01A8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3556D6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B510A30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3EFE" w:rsidRPr="001C4DD2" w14:paraId="10458B00" w14:textId="77777777" w:rsidTr="004133E9">
        <w:trPr>
          <w:trHeight w:val="135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462CE3AD" w14:textId="77777777" w:rsidR="00B83EFE" w:rsidRPr="004116C4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43272E8D" w14:textId="77777777" w:rsidR="00B83EFE" w:rsidRPr="0042015B" w:rsidRDefault="00D33B60" w:rsidP="00222B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</w:t>
            </w:r>
            <w:r w:rsidR="00EB22C5">
              <w:rPr>
                <w:rFonts w:ascii="Arial" w:hAnsi="Arial" w:cs="Arial"/>
                <w:sz w:val="16"/>
                <w:szCs w:val="16"/>
              </w:rPr>
              <w:t xml:space="preserve"> i pyta o nazwy </w:t>
            </w:r>
            <w:r w:rsidR="00222B06">
              <w:rPr>
                <w:rFonts w:ascii="Arial" w:hAnsi="Arial" w:cs="Arial"/>
                <w:sz w:val="16"/>
                <w:szCs w:val="16"/>
              </w:rPr>
              <w:t>mebli oraz części domu</w:t>
            </w:r>
            <w:r>
              <w:rPr>
                <w:rFonts w:ascii="Arial" w:hAnsi="Arial" w:cs="Arial"/>
                <w:sz w:val="16"/>
                <w:szCs w:val="16"/>
              </w:rPr>
              <w:t>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5131B4BC" w14:textId="77777777" w:rsidR="00B83EFE" w:rsidRPr="001C4DD2" w:rsidRDefault="00D33B60" w:rsidP="00D33B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</w:t>
            </w:r>
            <w:r w:rsidR="00EB22C5">
              <w:rPr>
                <w:rFonts w:ascii="Arial" w:hAnsi="Arial" w:cs="Arial"/>
                <w:sz w:val="16"/>
                <w:szCs w:val="16"/>
              </w:rPr>
              <w:t xml:space="preserve">i pyta o nazwy </w:t>
            </w:r>
            <w:r w:rsidR="00222B06">
              <w:rPr>
                <w:rFonts w:ascii="Arial" w:hAnsi="Arial" w:cs="Arial"/>
                <w:sz w:val="16"/>
                <w:szCs w:val="16"/>
              </w:rPr>
              <w:t>mebli oraz części domu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AEF5E25" w14:textId="77777777" w:rsidR="00B83EFE" w:rsidRPr="001C4DD2" w:rsidRDefault="00D33B60" w:rsidP="00D33B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</w:t>
            </w:r>
            <w:r w:rsidR="00EB22C5">
              <w:rPr>
                <w:rFonts w:ascii="Arial" w:hAnsi="Arial" w:cs="Arial"/>
                <w:sz w:val="16"/>
                <w:szCs w:val="16"/>
              </w:rPr>
              <w:t xml:space="preserve">i pyta o nazwy </w:t>
            </w:r>
            <w:r w:rsidR="00222B06">
              <w:rPr>
                <w:rFonts w:ascii="Arial" w:hAnsi="Arial" w:cs="Arial"/>
                <w:sz w:val="16"/>
                <w:szCs w:val="16"/>
              </w:rPr>
              <w:t>mebli oraz części domu</w:t>
            </w:r>
            <w:r>
              <w:rPr>
                <w:rFonts w:ascii="Arial" w:hAnsi="Arial" w:cs="Arial"/>
                <w:sz w:val="16"/>
                <w:szCs w:val="16"/>
              </w:rPr>
              <w:t xml:space="preserve">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4BFBA714" w14:textId="77777777" w:rsidR="00B83EFE" w:rsidRPr="001C4DD2" w:rsidRDefault="004C3935" w:rsidP="001C2A1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podaje </w:t>
            </w:r>
            <w:r w:rsidR="00EB22C5">
              <w:rPr>
                <w:rFonts w:ascii="Arial" w:hAnsi="Arial" w:cs="Arial"/>
                <w:sz w:val="16"/>
                <w:szCs w:val="16"/>
              </w:rPr>
              <w:t xml:space="preserve">i pyta o nazwy </w:t>
            </w:r>
            <w:r w:rsidR="00222B06">
              <w:rPr>
                <w:rFonts w:ascii="Arial" w:hAnsi="Arial" w:cs="Arial"/>
                <w:sz w:val="16"/>
                <w:szCs w:val="16"/>
              </w:rPr>
              <w:t>mebli oraz części domu</w:t>
            </w:r>
            <w:r>
              <w:rPr>
                <w:rFonts w:ascii="Arial" w:hAnsi="Arial" w:cs="Arial"/>
                <w:sz w:val="16"/>
                <w:szCs w:val="16"/>
              </w:rPr>
              <w:t>, próbuje śpiewać piosenki i recytować rymowanki, popełniając bardzo dużo błędów.</w:t>
            </w:r>
          </w:p>
        </w:tc>
      </w:tr>
      <w:tr w:rsidR="00B83EFE" w:rsidRPr="001C4DD2" w14:paraId="7D8A7D8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F24595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27644304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6BBAC8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96BB0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D52165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6EED18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E0081" w:rsidRPr="001C4DD2" w14:paraId="138253B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FF36CE" w14:textId="77777777" w:rsidR="008E0081" w:rsidRDefault="008E008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informacji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E659AD" w14:textId="77777777" w:rsidR="008E0081" w:rsidRPr="00B82674" w:rsidRDefault="008E0081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</w:t>
            </w:r>
            <w:r w:rsidR="00C328C7">
              <w:rPr>
                <w:rFonts w:ascii="Arial" w:hAnsi="Arial" w:cs="Arial"/>
                <w:sz w:val="16"/>
                <w:szCs w:val="16"/>
              </w:rPr>
              <w:t xml:space="preserve">ązane z </w:t>
            </w:r>
            <w:r w:rsidR="00222B06">
              <w:rPr>
                <w:rFonts w:ascii="Arial" w:hAnsi="Arial" w:cs="Arial"/>
                <w:sz w:val="16"/>
                <w:szCs w:val="16"/>
              </w:rPr>
              <w:t>meblami oraz częściami domu</w:t>
            </w:r>
            <w:r w:rsidR="00C328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F758" w14:textId="77777777" w:rsidR="008E0081" w:rsidRPr="00B82674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222B06">
              <w:rPr>
                <w:rFonts w:ascii="Arial" w:hAnsi="Arial" w:cs="Arial"/>
                <w:sz w:val="16"/>
                <w:szCs w:val="16"/>
              </w:rPr>
              <w:t>meblami oraz częściami domu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14774B">
              <w:rPr>
                <w:rFonts w:ascii="Arial" w:hAnsi="Arial" w:cs="Arial"/>
                <w:sz w:val="16"/>
                <w:szCs w:val="16"/>
              </w:rPr>
              <w:t>niewpływające</w:t>
            </w:r>
            <w:r w:rsidR="0093276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BFDF56" w14:textId="77777777" w:rsidR="008E0081" w:rsidRPr="00B82674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222B06">
              <w:rPr>
                <w:rFonts w:ascii="Arial" w:hAnsi="Arial" w:cs="Arial"/>
                <w:sz w:val="16"/>
                <w:szCs w:val="16"/>
              </w:rPr>
              <w:t>meblami oraz częściami domu</w:t>
            </w:r>
            <w:r w:rsidR="00C328C7"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E79D18" w14:textId="77777777" w:rsidR="008E0081" w:rsidRPr="00B82674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222B06">
              <w:rPr>
                <w:rFonts w:ascii="Arial" w:hAnsi="Arial" w:cs="Arial"/>
                <w:sz w:val="16"/>
                <w:szCs w:val="16"/>
              </w:rPr>
              <w:t>meblami oraz częściami domu</w:t>
            </w:r>
            <w:r w:rsidR="00C328C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8E0081" w:rsidRPr="001C4DD2" w14:paraId="7620F70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D1B36D" w14:textId="77777777" w:rsidR="008E0081" w:rsidRDefault="008E008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D1551" w14:textId="77777777" w:rsidR="008E0081" w:rsidRPr="008E0081" w:rsidRDefault="008E008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4, w tym nazwy </w:t>
            </w:r>
            <w:r w:rsidR="00B2316C">
              <w:rPr>
                <w:rFonts w:ascii="Arial" w:hAnsi="Arial" w:cs="Arial"/>
                <w:sz w:val="16"/>
                <w:szCs w:val="16"/>
              </w:rPr>
              <w:t>mebli oraz części domu, liczby 1-2</w:t>
            </w:r>
            <w:r w:rsidR="00F72BAF">
              <w:rPr>
                <w:rFonts w:ascii="Arial" w:hAnsi="Arial" w:cs="Arial"/>
                <w:sz w:val="16"/>
                <w:szCs w:val="16"/>
              </w:rPr>
              <w:t>0</w:t>
            </w:r>
            <w:r w:rsidR="00C328C7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(He)’s in the..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in the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</w:t>
            </w:r>
            <w:r w:rsidR="00EB22C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., </w:t>
            </w:r>
            <w:r w:rsidR="00FD56BE" w:rsidRPr="00C328C7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87B185" w14:textId="77777777" w:rsidR="008E0081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4, w tym nazwy </w:t>
            </w:r>
            <w:r w:rsidR="00B2316C">
              <w:rPr>
                <w:rFonts w:ascii="Arial" w:hAnsi="Arial" w:cs="Arial"/>
                <w:sz w:val="16"/>
                <w:szCs w:val="16"/>
              </w:rPr>
              <w:t xml:space="preserve">mebli oraz części domu, liczby 1-20 oraz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(He)’s in the..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in the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...</w:t>
            </w:r>
            <w:r w:rsidR="00C328C7"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328C7" w:rsidRPr="00C328C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B22723" w14:textId="77777777" w:rsidR="008E0081" w:rsidRPr="00B2316C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</w:t>
            </w:r>
            <w:r w:rsidR="00B2316C">
              <w:rPr>
                <w:rFonts w:ascii="Arial" w:hAnsi="Arial" w:cs="Arial"/>
                <w:sz w:val="16"/>
                <w:szCs w:val="16"/>
              </w:rPr>
              <w:t xml:space="preserve">mebli oraz części domu, liczby 1-20 oraz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(He)’s in the.. , I’m in the...</w:t>
            </w:r>
            <w:r w:rsidR="00C328C7" w:rsidRPr="00B2316C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="00C328C7" w:rsidRPr="00B2316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B2316C">
              <w:rPr>
                <w:rFonts w:ascii="Arial" w:hAnsi="Arial" w:cs="Arial"/>
                <w:sz w:val="16"/>
                <w:szCs w:val="16"/>
                <w:lang w:val="en-GB"/>
              </w:rPr>
              <w:t>popełniając liczne błędy</w:t>
            </w:r>
            <w:r w:rsidR="00FD56BE" w:rsidRPr="00B2316C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94522B" w14:textId="77777777" w:rsidR="008E0081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</w:t>
            </w:r>
            <w:r w:rsidR="00B2316C">
              <w:rPr>
                <w:rFonts w:ascii="Arial" w:hAnsi="Arial" w:cs="Arial"/>
                <w:sz w:val="16"/>
                <w:szCs w:val="16"/>
              </w:rPr>
              <w:t xml:space="preserve">mebli oraz części domu, liczby 1-20 oraz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(He)’s in the..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in the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...</w:t>
            </w:r>
            <w:r w:rsidR="00C328C7"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9D4EEE" w:rsidRPr="001C4DD2" w14:paraId="6E72F5B5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9B2160B" w14:textId="77777777" w:rsidR="009D4EEE" w:rsidRPr="00564F55" w:rsidRDefault="009D4EEE" w:rsidP="0044280D">
            <w:pPr>
              <w:spacing w:before="60" w:after="60" w:line="240" w:lineRule="auto"/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0494E9" w14:textId="77777777" w:rsidR="009D4EEE" w:rsidRDefault="009D4EEE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4 oraz</w:t>
            </w:r>
            <w:r w:rsidR="00FB1BF5">
              <w:rPr>
                <w:rFonts w:ascii="Arial" w:hAnsi="Arial" w:cs="Arial"/>
                <w:sz w:val="16"/>
                <w:szCs w:val="16"/>
              </w:rPr>
              <w:t xml:space="preserve"> pisze </w:t>
            </w:r>
            <w:r w:rsidR="00B2316C">
              <w:rPr>
                <w:rFonts w:ascii="Arial" w:hAnsi="Arial" w:cs="Arial"/>
                <w:sz w:val="16"/>
                <w:szCs w:val="16"/>
              </w:rPr>
              <w:t>wyrazy oraz bardzo krótkie i proste zdania związane z domem według wzoru</w:t>
            </w:r>
            <w:r w:rsidR="00A673B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1A494" w14:textId="77777777" w:rsidR="009D4EEE" w:rsidRPr="001C4DD2" w:rsidRDefault="009D4EEE" w:rsidP="009D4EE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4 oraz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16C">
              <w:rPr>
                <w:rFonts w:ascii="Arial" w:hAnsi="Arial" w:cs="Arial"/>
                <w:sz w:val="16"/>
                <w:szCs w:val="16"/>
              </w:rPr>
              <w:t>pisze wyrazy oraz bardzo krótkie i proste zdania związane z domem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A3BE5F" w14:textId="77777777" w:rsidR="009D4EEE" w:rsidRPr="001C4DD2" w:rsidRDefault="009D4EEE" w:rsidP="009D4EE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16C">
              <w:rPr>
                <w:rFonts w:ascii="Arial" w:hAnsi="Arial" w:cs="Arial"/>
                <w:sz w:val="16"/>
                <w:szCs w:val="16"/>
              </w:rPr>
              <w:t>pisze wyrazy oraz bardzo krótkie i proste zdania związane z domem według wzoru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B1F0C" w14:textId="77777777" w:rsidR="009D4EEE" w:rsidRPr="001C4DD2" w:rsidRDefault="009D4EEE" w:rsidP="009D4EE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 4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nie stara się </w:t>
            </w:r>
            <w:r w:rsidR="00B2316C">
              <w:rPr>
                <w:rFonts w:ascii="Arial" w:hAnsi="Arial" w:cs="Arial"/>
                <w:sz w:val="16"/>
                <w:szCs w:val="16"/>
              </w:rPr>
              <w:t>pisać wyrazów oraz bardzo krótkich i prostych zdań związanych z domem według wzoru</w:t>
            </w:r>
            <w:r w:rsidR="00A673B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B49259A" w14:textId="77777777" w:rsidR="006E2E8C" w:rsidRDefault="006E2E8C">
      <w:r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046FD355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03460BB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5</w:t>
            </w:r>
          </w:p>
        </w:tc>
      </w:tr>
      <w:tr w:rsidR="00120C40" w:rsidRPr="004116C4" w14:paraId="6F2E6F63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10B1ED9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2AB42CD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4632D438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3741CA7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7C1DE3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C938AE5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3444FBA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B378E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4280D" w:rsidRPr="001C4DD2" w14:paraId="478A32DA" w14:textId="77777777" w:rsidTr="00F72BAF">
        <w:trPr>
          <w:trHeight w:val="186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27044422" w14:textId="77777777" w:rsidR="0044280D" w:rsidRPr="004116C4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69B69362" w14:textId="77777777" w:rsidR="0044280D" w:rsidRPr="004116C4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C40F7F0" w14:textId="77777777" w:rsidR="0044280D" w:rsidRPr="0042015B" w:rsidRDefault="00D363E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 i pyta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</w:t>
            </w:r>
            <w:r w:rsidR="00C50A5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37463CB" w14:textId="77777777" w:rsidR="0044280D" w:rsidRPr="001C4DD2" w:rsidRDefault="00D363E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</w:t>
            </w:r>
            <w:r w:rsidR="00C50A50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i pyta o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</w:t>
            </w:r>
            <w:r w:rsidR="00C50A50"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3251FAA" w14:textId="77777777" w:rsidR="0044280D" w:rsidRPr="001C4DD2" w:rsidRDefault="00D363E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</w:t>
            </w:r>
            <w:r w:rsidR="00C50A50">
              <w:rPr>
                <w:rFonts w:ascii="Arial" w:hAnsi="Arial" w:cs="Arial"/>
                <w:sz w:val="16"/>
                <w:szCs w:val="16"/>
              </w:rPr>
              <w:t xml:space="preserve">podaje 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i pyta o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623C8A15" w14:textId="77777777" w:rsidR="0044280D" w:rsidRPr="001C4DD2" w:rsidRDefault="00D363E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</w:t>
            </w:r>
            <w:r w:rsidR="00C50A50">
              <w:rPr>
                <w:rFonts w:ascii="Arial" w:hAnsi="Arial" w:cs="Arial"/>
                <w:sz w:val="16"/>
                <w:szCs w:val="16"/>
              </w:rPr>
              <w:t xml:space="preserve">podaje 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i pyta o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</w:t>
            </w:r>
            <w:r>
              <w:rPr>
                <w:rFonts w:ascii="Arial" w:hAnsi="Arial" w:cs="Arial"/>
                <w:sz w:val="16"/>
                <w:szCs w:val="16"/>
              </w:rPr>
              <w:t>, próbuje śpiewać piosenki i recytować rymowanki, popełniając bardzo dużo błędów.</w:t>
            </w:r>
          </w:p>
        </w:tc>
      </w:tr>
      <w:tr w:rsidR="0044280D" w:rsidRPr="001C4DD2" w14:paraId="52CDAA6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CDAC44" w14:textId="77777777" w:rsidR="0044280D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3C5662BA" w14:textId="77777777" w:rsidR="0044280D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1651FC" w14:textId="77777777" w:rsidR="0044280D" w:rsidRPr="001C4DD2" w:rsidRDefault="0044280D" w:rsidP="00D418E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D418E2" w:rsidRPr="009471E9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="00D418E2">
              <w:rPr>
                <w:rFonts w:ascii="Arial" w:hAnsi="Arial" w:cs="Arial"/>
                <w:sz w:val="16"/>
                <w:szCs w:val="16"/>
              </w:rPr>
              <w:t xml:space="preserve">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 w:rsidR="009471E9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541746" w14:textId="77777777" w:rsidR="0044280D" w:rsidRPr="001C4DD2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99378E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="00BC703D">
              <w:rPr>
                <w:rFonts w:ascii="Arial" w:hAnsi="Arial" w:cs="Arial"/>
                <w:sz w:val="16"/>
                <w:szCs w:val="16"/>
              </w:rPr>
              <w:t xml:space="preserve">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0DB364" w14:textId="77777777" w:rsidR="0044280D" w:rsidRPr="001C4DD2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99378E" w:rsidRPr="0099378E">
              <w:rPr>
                <w:rFonts w:ascii="Arial" w:hAnsi="Arial" w:cs="Arial"/>
                <w:sz w:val="16"/>
                <w:szCs w:val="16"/>
              </w:rPr>
              <w:t>5</w:t>
            </w:r>
            <w:r w:rsidRPr="0099378E">
              <w:rPr>
                <w:rFonts w:ascii="Arial" w:hAnsi="Arial" w:cs="Arial"/>
                <w:sz w:val="16"/>
                <w:szCs w:val="16"/>
              </w:rPr>
              <w:t>, częściowo</w:t>
            </w:r>
            <w:r>
              <w:rPr>
                <w:rFonts w:ascii="Arial" w:hAnsi="Arial" w:cs="Arial"/>
                <w:sz w:val="16"/>
                <w:szCs w:val="16"/>
              </w:rPr>
              <w:t xml:space="preserve"> rozumie słuchaną historyjkę obrazkową</w:t>
            </w:r>
            <w:r w:rsidR="00BC703D">
              <w:rPr>
                <w:rFonts w:ascii="Arial" w:hAnsi="Arial" w:cs="Arial"/>
                <w:sz w:val="16"/>
                <w:szCs w:val="16"/>
              </w:rPr>
              <w:t xml:space="preserve">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A7F0CC" w14:textId="77777777" w:rsidR="0044280D" w:rsidRPr="001C4DD2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99378E" w:rsidRPr="0099378E">
              <w:rPr>
                <w:rFonts w:ascii="Arial" w:hAnsi="Arial" w:cs="Arial"/>
                <w:sz w:val="16"/>
                <w:szCs w:val="16"/>
              </w:rPr>
              <w:t>5</w:t>
            </w:r>
            <w:r w:rsidRPr="0099378E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="00BC703D">
              <w:rPr>
                <w:rFonts w:ascii="Arial" w:hAnsi="Arial" w:cs="Arial"/>
                <w:sz w:val="16"/>
                <w:szCs w:val="16"/>
              </w:rPr>
              <w:t xml:space="preserve">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D56BE" w:rsidRPr="001C4DD2" w14:paraId="448090C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0F51FD" w14:textId="77777777" w:rsidR="00FD56BE" w:rsidRDefault="00FD56B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C93A90" w14:textId="77777777" w:rsidR="00FD56BE" w:rsidRPr="0042015B" w:rsidRDefault="00FD56BE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umiejętnościami</w:t>
            </w:r>
            <w:r w:rsidR="00DC357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D8967A" w14:textId="77777777" w:rsidR="00FD56BE" w:rsidRPr="0042015B" w:rsidRDefault="00FD56BE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umiejętnościami</w:t>
            </w:r>
            <w:r w:rsidR="00DC357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11C34D" w14:textId="77777777" w:rsidR="00FD56BE" w:rsidRPr="0042015B" w:rsidRDefault="00FD56BE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DC3571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7E39EA" w14:textId="77777777" w:rsidR="00FD56BE" w:rsidRPr="0042015B" w:rsidRDefault="00FD56BE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4280D" w:rsidRPr="001C4DD2" w14:paraId="20FE5F2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3F5380" w14:textId="77777777" w:rsidR="0044280D" w:rsidRPr="004116C4" w:rsidRDefault="00B5597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731F3A" w14:textId="77777777" w:rsidR="0044280D" w:rsidRPr="0042015B" w:rsidRDefault="008D1977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</w:t>
            </w:r>
            <w:r w:rsidR="001C3A44">
              <w:rPr>
                <w:rFonts w:ascii="Arial" w:hAnsi="Arial" w:cs="Arial"/>
                <w:sz w:val="16"/>
                <w:szCs w:val="16"/>
              </w:rPr>
              <w:t xml:space="preserve">tury z rozdziału 5, w tym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 oraz</w:t>
            </w:r>
            <w:r w:rsidR="00F840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16C"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 w:rsidR="00F72BA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44280D"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 w:rsidR="0044280D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="0044280D"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81EA14" w14:textId="77777777" w:rsidR="0044280D" w:rsidRPr="001C4DD2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D197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B2316C">
              <w:rPr>
                <w:rFonts w:ascii="Arial" w:hAnsi="Arial" w:cs="Arial"/>
                <w:sz w:val="16"/>
                <w:szCs w:val="16"/>
              </w:rPr>
              <w:t>umiejętności oraz</w:t>
            </w:r>
            <w:r w:rsidR="00F840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16C"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 w:rsidR="001C3A44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FE04C3" w14:textId="77777777" w:rsidR="0044280D" w:rsidRPr="001C4DD2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D1977">
              <w:rPr>
                <w:rFonts w:ascii="Arial" w:hAnsi="Arial" w:cs="Arial"/>
                <w:sz w:val="16"/>
                <w:szCs w:val="16"/>
              </w:rPr>
              <w:t>5, w</w:t>
            </w:r>
            <w:r w:rsidR="001C3A44">
              <w:rPr>
                <w:rFonts w:ascii="Arial" w:hAnsi="Arial" w:cs="Arial"/>
                <w:sz w:val="16"/>
                <w:szCs w:val="16"/>
              </w:rPr>
              <w:t xml:space="preserve"> tym </w:t>
            </w:r>
            <w:r w:rsidR="00DC6A24">
              <w:rPr>
                <w:rFonts w:ascii="Arial" w:hAnsi="Arial" w:cs="Arial"/>
                <w:sz w:val="16"/>
                <w:szCs w:val="16"/>
              </w:rPr>
              <w:t>umiejętności oraz</w:t>
            </w:r>
            <w:r w:rsidR="00F840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="00DC6A24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 w:rsid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="00DC6A24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 w:rsidR="001C3A4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</w:t>
            </w:r>
            <w:r w:rsidR="008D19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409A4A7" w14:textId="77777777" w:rsidR="0044280D" w:rsidRPr="001C4DD2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D1977">
              <w:rPr>
                <w:rFonts w:ascii="Arial" w:hAnsi="Arial" w:cs="Arial"/>
                <w:sz w:val="16"/>
                <w:szCs w:val="16"/>
              </w:rPr>
              <w:t>5,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DC6A24">
              <w:rPr>
                <w:rFonts w:ascii="Arial" w:hAnsi="Arial" w:cs="Arial"/>
                <w:sz w:val="16"/>
                <w:szCs w:val="16"/>
              </w:rPr>
              <w:t>umiejętności oraz</w:t>
            </w:r>
            <w:r w:rsidR="00F840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="00DC6A24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 w:rsid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="00DC6A24"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 w:rsidR="001C3A4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4280D" w:rsidRPr="001C4DD2" w14:paraId="3CC61CE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9535C1" w14:textId="77777777" w:rsidR="0044280D" w:rsidRPr="00564F55" w:rsidRDefault="0044280D" w:rsidP="0044280D">
            <w:pPr>
              <w:spacing w:before="60" w:after="60" w:line="240" w:lineRule="auto"/>
            </w:pPr>
            <w:r w:rsidRPr="00E35238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3C1E1B" w14:textId="77777777" w:rsidR="0044280D" w:rsidRPr="009C4093" w:rsidRDefault="008D1977" w:rsidP="00DC6A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5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DC6A24">
              <w:rPr>
                <w:rFonts w:ascii="Arial" w:hAnsi="Arial" w:cs="Arial"/>
                <w:sz w:val="16"/>
                <w:szCs w:val="16"/>
              </w:rPr>
              <w:t>wyrazy oraz bardzo krótkie i proste zdania związane z umiejętnościami według wzoru</w:t>
            </w:r>
            <w:r w:rsidR="0095590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5BC85A" w14:textId="77777777" w:rsidR="0044280D" w:rsidRPr="001C4DD2" w:rsidRDefault="008D1977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5 </w:t>
            </w:r>
            <w:r w:rsidR="00955905">
              <w:rPr>
                <w:rFonts w:ascii="Arial" w:hAnsi="Arial" w:cs="Arial"/>
                <w:sz w:val="16"/>
                <w:szCs w:val="16"/>
              </w:rPr>
              <w:t>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DC6A24">
              <w:rPr>
                <w:rFonts w:ascii="Arial" w:hAnsi="Arial" w:cs="Arial"/>
                <w:sz w:val="16"/>
                <w:szCs w:val="16"/>
              </w:rPr>
              <w:t>wyrazy oraz bardzo krótkie i proste zdania związane z umiejętnościami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21F6AC" w14:textId="77777777" w:rsidR="0044280D" w:rsidRPr="001C4DD2" w:rsidRDefault="008D1977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955905">
              <w:rPr>
                <w:rFonts w:ascii="Arial" w:hAnsi="Arial" w:cs="Arial"/>
                <w:sz w:val="16"/>
                <w:szCs w:val="16"/>
              </w:rPr>
              <w:t>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DC6A24">
              <w:rPr>
                <w:rFonts w:ascii="Arial" w:hAnsi="Arial" w:cs="Arial"/>
                <w:sz w:val="16"/>
                <w:szCs w:val="16"/>
              </w:rPr>
              <w:t>wyrazy oraz bardzo krótkie i proste zdania związane z umiejętnościami według wzoru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00CD05" w14:textId="77777777" w:rsidR="0044280D" w:rsidRPr="001C4DD2" w:rsidRDefault="008D1977" w:rsidP="00DC6A2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 5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>
              <w:rPr>
                <w:rFonts w:ascii="Arial" w:hAnsi="Arial" w:cs="Arial"/>
                <w:sz w:val="16"/>
                <w:szCs w:val="16"/>
              </w:rPr>
              <w:t>bez starania się pisze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wyrazy oraz bardzo krótkie i proste zdania związane z umiejętnościami według wzoru </w:t>
            </w:r>
            <w:r>
              <w:rPr>
                <w:rFonts w:ascii="Arial" w:hAnsi="Arial" w:cs="Arial"/>
                <w:sz w:val="16"/>
                <w:szCs w:val="16"/>
              </w:rPr>
              <w:t>lub robi to niechlujnie</w:t>
            </w:r>
            <w:r w:rsidR="0044280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</w:tbl>
    <w:p w14:paraId="175056FD" w14:textId="77777777"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44280D" w14:paraId="48EDC4A9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025E5CE" w14:textId="77777777" w:rsidR="0044280D" w:rsidRDefault="0099378E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6</w:t>
            </w:r>
          </w:p>
        </w:tc>
      </w:tr>
      <w:tr w:rsidR="0044280D" w:rsidRPr="006B4374" w14:paraId="7BDE16FB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9E6368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58771B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4280D" w:rsidRPr="006B4374" w14:paraId="7E751BE6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22482AA" w14:textId="77777777" w:rsidR="0044280D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B56164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66048E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EC9A383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892AFF6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4280D" w:rsidRPr="001C4DD2" w14:paraId="55BF03A5" w14:textId="77777777" w:rsidTr="0044280D"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6DBC34D9" w14:textId="77777777" w:rsidR="0044280D" w:rsidRPr="004116C4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6844510E" w14:textId="77777777" w:rsidR="0044280D" w:rsidRPr="004116C4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FE67967" w14:textId="77777777" w:rsidR="0044280D" w:rsidRPr="0042015B" w:rsidRDefault="00D363E1" w:rsidP="00DC6A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</w:t>
            </w:r>
            <w:r w:rsidR="008708F3">
              <w:rPr>
                <w:rFonts w:ascii="Arial" w:hAnsi="Arial" w:cs="Arial"/>
                <w:sz w:val="16"/>
                <w:szCs w:val="16"/>
              </w:rPr>
              <w:t xml:space="preserve"> i pyta o</w:t>
            </w:r>
            <w:r>
              <w:rPr>
                <w:rFonts w:ascii="Arial" w:hAnsi="Arial" w:cs="Arial"/>
                <w:sz w:val="16"/>
                <w:szCs w:val="16"/>
              </w:rPr>
              <w:t xml:space="preserve"> nazwy </w:t>
            </w:r>
            <w:r w:rsidR="00DC6A24">
              <w:rPr>
                <w:rFonts w:ascii="Arial" w:hAnsi="Arial" w:cs="Arial"/>
                <w:sz w:val="16"/>
                <w:szCs w:val="16"/>
              </w:rPr>
              <w:t>zwierząt hodowlanych i występujących dziko,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67CC2CCC" w14:textId="77777777" w:rsidR="0044280D" w:rsidRPr="001C4DD2" w:rsidRDefault="00D363E1" w:rsidP="008A0D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</w:t>
            </w:r>
            <w:r w:rsidR="001826BA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 w:rsidR="008708F3">
              <w:rPr>
                <w:rFonts w:ascii="Arial" w:hAnsi="Arial" w:cs="Arial"/>
                <w:sz w:val="16"/>
                <w:szCs w:val="16"/>
              </w:rPr>
              <w:t xml:space="preserve">i pyta o nazwy zwierząt </w:t>
            </w:r>
            <w:r w:rsidR="00DC6A24">
              <w:rPr>
                <w:rFonts w:ascii="Arial" w:hAnsi="Arial" w:cs="Arial"/>
                <w:sz w:val="16"/>
                <w:szCs w:val="16"/>
              </w:rPr>
              <w:t>hodowlanych i występujących dziko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EDF79C9" w14:textId="77777777" w:rsidR="0044280D" w:rsidRPr="001C4DD2" w:rsidRDefault="00D363E1" w:rsidP="008A0D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</w:t>
            </w:r>
            <w:r w:rsidR="001826BA">
              <w:rPr>
                <w:rFonts w:ascii="Arial" w:hAnsi="Arial" w:cs="Arial"/>
                <w:sz w:val="16"/>
                <w:szCs w:val="16"/>
              </w:rPr>
              <w:t xml:space="preserve">podaje </w:t>
            </w:r>
            <w:r w:rsidR="008708F3">
              <w:rPr>
                <w:rFonts w:ascii="Arial" w:hAnsi="Arial" w:cs="Arial"/>
                <w:sz w:val="16"/>
                <w:szCs w:val="16"/>
              </w:rPr>
              <w:t xml:space="preserve">i pyta o nazwy zwierząt </w:t>
            </w:r>
            <w:r w:rsidR="00DC6A24">
              <w:rPr>
                <w:rFonts w:ascii="Arial" w:hAnsi="Arial" w:cs="Arial"/>
                <w:sz w:val="16"/>
                <w:szCs w:val="16"/>
              </w:rPr>
              <w:t>hodowlanych i występujących dziko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7E4FC82B" w14:textId="77777777" w:rsidR="0044280D" w:rsidRPr="001C4DD2" w:rsidRDefault="00D363E1" w:rsidP="008A0D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</w:t>
            </w:r>
            <w:r w:rsidR="001826BA">
              <w:rPr>
                <w:rFonts w:ascii="Arial" w:hAnsi="Arial" w:cs="Arial"/>
                <w:sz w:val="16"/>
                <w:szCs w:val="16"/>
              </w:rPr>
              <w:t xml:space="preserve">podaje </w:t>
            </w:r>
            <w:r w:rsidR="008708F3">
              <w:rPr>
                <w:rFonts w:ascii="Arial" w:hAnsi="Arial" w:cs="Arial"/>
                <w:sz w:val="16"/>
                <w:szCs w:val="16"/>
              </w:rPr>
              <w:t xml:space="preserve">i pyta o nazwy zwierząt </w:t>
            </w:r>
            <w:r w:rsidR="00DC6A24">
              <w:rPr>
                <w:rFonts w:ascii="Arial" w:hAnsi="Arial" w:cs="Arial"/>
                <w:sz w:val="16"/>
                <w:szCs w:val="16"/>
              </w:rPr>
              <w:t>hodowlanych i występujących dziko</w:t>
            </w:r>
            <w:r>
              <w:rPr>
                <w:rFonts w:ascii="Arial" w:hAnsi="Arial" w:cs="Arial"/>
                <w:sz w:val="16"/>
                <w:szCs w:val="16"/>
              </w:rPr>
              <w:t>, próbuje śpiewać piosenki i recytować rymowanki, popełniając bardzo dużo błędów.</w:t>
            </w:r>
          </w:p>
        </w:tc>
      </w:tr>
      <w:tr w:rsidR="00205EF7" w:rsidRPr="001C4DD2" w14:paraId="410A37A1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FBABAF" w14:textId="77777777" w:rsidR="00205EF7" w:rsidRDefault="00205EF7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20F60AC7" w14:textId="77777777" w:rsidR="00205EF7" w:rsidRDefault="00205EF7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084298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BA3CC1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EF93F0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A3CC1" w:rsidRPr="00606960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0B4C69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3CC1" w:rsidRPr="00BA3CC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7F1309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A3CC1">
              <w:rPr>
                <w:rFonts w:ascii="Arial" w:hAnsi="Arial" w:cs="Arial"/>
                <w:sz w:val="16"/>
                <w:szCs w:val="16"/>
              </w:rPr>
              <w:t>6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D56BE" w:rsidRPr="001C4DD2" w14:paraId="098211D7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00502E4" w14:textId="77777777" w:rsidR="00FD56BE" w:rsidRDefault="00FD56BE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4CB1C8" w14:textId="77777777" w:rsidR="00FD56BE" w:rsidRPr="00B82674" w:rsidRDefault="00FD56BE" w:rsidP="008708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</w:t>
            </w:r>
            <w:r w:rsidR="007B63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08F3">
              <w:rPr>
                <w:rFonts w:ascii="Arial" w:hAnsi="Arial" w:cs="Arial"/>
                <w:sz w:val="16"/>
                <w:szCs w:val="16"/>
              </w:rPr>
              <w:t>z</w:t>
            </w:r>
            <w:r w:rsidR="00DC6A24">
              <w:rPr>
                <w:rFonts w:ascii="Arial" w:hAnsi="Arial" w:cs="Arial"/>
                <w:sz w:val="16"/>
                <w:szCs w:val="16"/>
              </w:rPr>
              <w:t>e zwierzętami</w:t>
            </w:r>
            <w:r w:rsidR="00870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>
              <w:rPr>
                <w:rFonts w:ascii="Arial" w:hAnsi="Arial" w:cs="Arial"/>
                <w:sz w:val="16"/>
                <w:szCs w:val="16"/>
              </w:rPr>
              <w:t>hodowlanymi i występującymi dziko</w:t>
            </w:r>
            <w:r w:rsidR="007B638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4D0E09" w14:textId="77777777" w:rsidR="00FD56BE" w:rsidRPr="00B82674" w:rsidRDefault="00FD56BE" w:rsidP="00BA3C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DC6A24">
              <w:rPr>
                <w:rFonts w:ascii="Arial" w:hAnsi="Arial" w:cs="Arial"/>
                <w:sz w:val="16"/>
                <w:szCs w:val="16"/>
              </w:rPr>
              <w:t>ze zwierzętami hodowlanymi i występującymi dziko</w:t>
            </w:r>
            <w:r w:rsidR="00CC608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</w:t>
            </w:r>
            <w:r w:rsidR="0014774B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05AF0" w14:textId="77777777" w:rsidR="00FD56BE" w:rsidRPr="00B82674" w:rsidRDefault="00FD56BE" w:rsidP="007B63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</w:t>
            </w:r>
            <w:r w:rsidR="00CC60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>
              <w:rPr>
                <w:rFonts w:ascii="Arial" w:hAnsi="Arial" w:cs="Arial"/>
                <w:sz w:val="16"/>
                <w:szCs w:val="16"/>
              </w:rPr>
              <w:t>ze zwierzętami hodowlanymi i występującymi dziko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4DAA10" w14:textId="77777777" w:rsidR="00FD56BE" w:rsidRPr="00B82674" w:rsidRDefault="00FD56BE" w:rsidP="00CC60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DC6A24">
              <w:rPr>
                <w:rFonts w:ascii="Arial" w:hAnsi="Arial" w:cs="Arial"/>
                <w:sz w:val="16"/>
                <w:szCs w:val="16"/>
              </w:rPr>
              <w:t>ze zwierzętami hodowlanymi i występującymi dziko</w:t>
            </w:r>
            <w:r w:rsidR="007B638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4280D" w:rsidRPr="008708F3" w14:paraId="04220312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F31967" w14:textId="77777777" w:rsidR="0044280D" w:rsidRPr="004116C4" w:rsidRDefault="00B5597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27C61" w14:textId="77777777" w:rsidR="0044280D" w:rsidRPr="00DC6A24" w:rsidRDefault="00CC608A" w:rsidP="008708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6, w tym nazwy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 kolorów, części ciała,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>
              <w:rPr>
                <w:rFonts w:ascii="Arial" w:hAnsi="Arial" w:cs="Arial"/>
                <w:sz w:val="16"/>
                <w:szCs w:val="16"/>
              </w:rPr>
              <w:t>zwierząt hodowlanych i występujących dziko</w:t>
            </w:r>
            <w:r w:rsidR="007B6389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="00DC6A24" w:rsidRPr="00F840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 am I?,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="00DC6A24"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 w:rsid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="007B6389" w:rsidRPr="00DC6A24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="0014774B" w:rsidRPr="00DC6A24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DC6A24">
              <w:rPr>
                <w:rFonts w:ascii="Arial" w:hAnsi="Arial" w:cs="Arial"/>
                <w:sz w:val="16"/>
                <w:szCs w:val="16"/>
                <w:lang w:val="en-GB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0A67AA" w14:textId="77777777" w:rsidR="0044280D" w:rsidRPr="008708F3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CC608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w tym nazwy kolorów, części ciała, nazwy zwierząt hodowlanych i występujących dziko oraz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="00DC6A24"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 w:rsid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="007B6389"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="0014774B"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3790BD" w14:textId="77777777" w:rsidR="0044280D" w:rsidRPr="008708F3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C608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w tym nazwy kolorów, części ciała, nazwy zwierząt hodowlanych i występujących dziko oraz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="00DC6A24"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 w:rsid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="007B6389"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B89467" w14:textId="77777777" w:rsidR="0044280D" w:rsidRPr="008708F3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C608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w tym nazwy kolorów, części ciała, nazwy zwierząt hodowlanych i występujących dziko oraz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="00DC6A24"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="00DC6A24"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="00DC6A24"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 w:rsid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="007B6389"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="0014774B"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bardzo liczne błędy.</w:t>
            </w:r>
          </w:p>
        </w:tc>
      </w:tr>
      <w:tr w:rsidR="0044280D" w:rsidRPr="001C4DD2" w14:paraId="562FDEAF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DC803D" w14:textId="77777777" w:rsidR="0044280D" w:rsidRPr="00564F55" w:rsidRDefault="0044280D" w:rsidP="0044280D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306E90" w14:textId="77777777" w:rsidR="0044280D" w:rsidRPr="009C4093" w:rsidRDefault="008D1977" w:rsidP="00CC60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9559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DC0">
              <w:rPr>
                <w:rFonts w:ascii="Arial" w:hAnsi="Arial" w:cs="Arial"/>
                <w:sz w:val="16"/>
                <w:szCs w:val="16"/>
              </w:rPr>
              <w:t>pisze nazwy zwierząt oraz bardzo krótkie i proste zdania związane ze zwierzętami według wzoru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0E7250" w14:textId="77777777" w:rsidR="0044280D" w:rsidRPr="001C4DD2" w:rsidRDefault="008D1977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DC0">
              <w:rPr>
                <w:rFonts w:ascii="Arial" w:hAnsi="Arial" w:cs="Arial"/>
                <w:sz w:val="16"/>
                <w:szCs w:val="16"/>
              </w:rPr>
              <w:t>pisze nazwy zwierząt oraz bardzo krótkie i proste zdania związane ze zwierzętami według wzoru,</w:t>
            </w:r>
            <w:r w:rsidR="00CC60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444566" w14:textId="77777777" w:rsidR="0044280D" w:rsidRPr="001C4DD2" w:rsidRDefault="008D1977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stara się</w:t>
            </w:r>
            <w:r w:rsidR="00870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DC0">
              <w:rPr>
                <w:rFonts w:ascii="Arial" w:hAnsi="Arial" w:cs="Arial"/>
                <w:sz w:val="16"/>
                <w:szCs w:val="16"/>
              </w:rPr>
              <w:t>pisać nazwy zwierząt oraz bardzo krótkie i proste zdania związane ze zwierzętami według wzoru,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2727D6" w14:textId="77777777" w:rsidR="0044280D" w:rsidRPr="001C4DD2" w:rsidRDefault="008D1977" w:rsidP="00E51D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 6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nie stara się </w:t>
            </w:r>
            <w:r w:rsidR="00E51DC0">
              <w:rPr>
                <w:rFonts w:ascii="Arial" w:hAnsi="Arial" w:cs="Arial"/>
                <w:sz w:val="16"/>
                <w:szCs w:val="16"/>
              </w:rPr>
              <w:t>pisać nazw zwierząt oraz bardzo krótki</w:t>
            </w:r>
            <w:r w:rsidR="00F84055">
              <w:rPr>
                <w:rFonts w:ascii="Arial" w:hAnsi="Arial" w:cs="Arial"/>
                <w:sz w:val="16"/>
                <w:szCs w:val="16"/>
              </w:rPr>
              <w:t>ch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 i prost</w:t>
            </w:r>
            <w:r w:rsidR="00F84055">
              <w:rPr>
                <w:rFonts w:ascii="Arial" w:hAnsi="Arial" w:cs="Arial"/>
                <w:sz w:val="16"/>
                <w:szCs w:val="16"/>
              </w:rPr>
              <w:t>ych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 zdania związane ze zwierzętami według wzoru</w:t>
            </w:r>
            <w:r w:rsidR="008708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lub robi to niechlujnie</w:t>
            </w:r>
          </w:p>
        </w:tc>
      </w:tr>
    </w:tbl>
    <w:p w14:paraId="057EC448" w14:textId="77777777" w:rsidR="00774C1A" w:rsidRDefault="00774C1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14:paraId="14E72976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B3CC1E4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8708F3" w:rsidRPr="006B4374" w14:paraId="5A367AEB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32E616C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5C1FA3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708F3" w:rsidRPr="006B4374" w14:paraId="67732118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7167DE2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4E83240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ADC917F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C6A396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17E5AEF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8708F3" w:rsidRPr="001C4DD2" w14:paraId="2A6F382C" w14:textId="77777777" w:rsidTr="00BD71E3">
        <w:trPr>
          <w:trHeight w:val="179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46C97E3F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AFD04BD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17AB95F0" w14:textId="77777777" w:rsidR="008708F3" w:rsidRPr="0042015B" w:rsidRDefault="008708F3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i pyta o nazwy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jedzenia</w:t>
            </w:r>
            <w:r>
              <w:rPr>
                <w:rFonts w:ascii="Arial" w:hAnsi="Arial" w:cs="Arial"/>
                <w:sz w:val="16"/>
                <w:szCs w:val="16"/>
              </w:rPr>
              <w:t>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CA3D269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jedzenia</w:t>
            </w:r>
            <w:r>
              <w:rPr>
                <w:rFonts w:ascii="Arial" w:hAnsi="Arial" w:cs="Arial"/>
                <w:sz w:val="16"/>
                <w:szCs w:val="16"/>
              </w:rPr>
              <w:t xml:space="preserve">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3CBBECB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nazwy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jedzenia</w:t>
            </w:r>
            <w:r>
              <w:rPr>
                <w:rFonts w:ascii="Arial" w:hAnsi="Arial" w:cs="Arial"/>
                <w:sz w:val="16"/>
                <w:szCs w:val="16"/>
              </w:rPr>
              <w:t xml:space="preserve">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5A633182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podaje i pyta o nazwy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jedzenia</w:t>
            </w:r>
            <w:r>
              <w:rPr>
                <w:rFonts w:ascii="Arial" w:hAnsi="Arial" w:cs="Arial"/>
                <w:sz w:val="16"/>
                <w:szCs w:val="16"/>
              </w:rPr>
              <w:t>, próbuje śpiewać piosenki i recytować rymowanki, popełniając bardzo dużo błędów.</w:t>
            </w:r>
          </w:p>
        </w:tc>
      </w:tr>
      <w:tr w:rsidR="008708F3" w:rsidRPr="001C4DD2" w14:paraId="6121931E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CAB1B3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060FDEF9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E999C0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BC236F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A81425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199979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08F3" w:rsidRPr="001C4DD2" w14:paraId="1F3F30F5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15CFC5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D0ABA8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5625DF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jedzeniem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F7ADAF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CEEBF6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E51DC0">
              <w:rPr>
                <w:rFonts w:ascii="Arial" w:hAnsi="Arial" w:cs="Arial"/>
                <w:sz w:val="16"/>
                <w:szCs w:val="16"/>
              </w:rPr>
              <w:t>jedzeniem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8708F3" w:rsidRPr="00E51DC0" w14:paraId="64803A90" w14:textId="77777777" w:rsidTr="00E51DC0">
        <w:trPr>
          <w:trHeight w:val="55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45F2C1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7EC874" w14:textId="77777777" w:rsidR="008708F3" w:rsidRPr="00BD71E3" w:rsidRDefault="008708F3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6, w tym nazwy</w:t>
            </w:r>
            <w:r w:rsidR="00BD71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jedzenia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="00E51DC0"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What’s your favourite (salty) food?</w:t>
            </w:r>
            <w:r w:rsid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="00E51DC0" w:rsidRPr="00F8405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Yes, I do. </w:t>
            </w:r>
            <w:r w:rsidR="00E51DC0"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DCEB06" w14:textId="77777777" w:rsidR="008708F3" w:rsidRPr="00E51DC0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i struktury z rozdziału 6,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w tym nazwy jedzenia oraz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="00E51DC0"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What’s your </w:t>
            </w:r>
            <w:r w:rsidR="00E51DC0"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favourite (salty) food?</w:t>
            </w:r>
            <w:r w:rsid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="00E51DC0"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3119B4" w14:textId="77777777" w:rsidR="008708F3" w:rsidRPr="00E51DC0" w:rsidRDefault="008708F3" w:rsidP="00E51D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6,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w tym nazwy jedzenia oraz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="00E51DC0"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What’s your favourite (salty) </w:t>
            </w:r>
            <w:r w:rsidR="00E51DC0"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food?</w:t>
            </w:r>
            <w:r w:rsid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="00E51DC0"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B3BDAC" w14:textId="77777777" w:rsidR="008708F3" w:rsidRPr="00E51DC0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6,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w tym nazwy jedzenia oraz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="00E51DC0"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What’s your favourite (salty) </w:t>
            </w:r>
            <w:r w:rsidR="00E51DC0"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food?</w:t>
            </w:r>
            <w:r w:rsid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="00E51DC0"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="00BD71E3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8708F3" w:rsidRPr="001C4DD2" w14:paraId="2B5B2CD1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53804E" w14:textId="77777777" w:rsidR="008708F3" w:rsidRPr="00564F55" w:rsidRDefault="008708F3" w:rsidP="00326DE8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6DE994" w14:textId="77777777" w:rsidR="008708F3" w:rsidRPr="009C4093" w:rsidRDefault="008708F3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</w:t>
            </w:r>
            <w:r w:rsidR="00E51DC0">
              <w:rPr>
                <w:rFonts w:ascii="Arial" w:hAnsi="Arial" w:cs="Arial"/>
                <w:sz w:val="16"/>
                <w:szCs w:val="16"/>
              </w:rPr>
              <w:t>pisze nazwy jedzenia oraz bardzo krótkie i proste zdania związane z jedzeniem według wzoru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A6CA47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</w:t>
            </w:r>
            <w:r w:rsidR="00E51DC0">
              <w:rPr>
                <w:rFonts w:ascii="Arial" w:hAnsi="Arial" w:cs="Arial"/>
                <w:sz w:val="16"/>
                <w:szCs w:val="16"/>
              </w:rPr>
              <w:t>pisze nazwy jedzenia oraz bardzo krótkie i proste zdania związane z jedzeniem według wzoru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AD4D8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niektóre wyrazy i teksty z rozdziału 6 oraz stara się </w:t>
            </w:r>
            <w:r w:rsidR="00E51DC0">
              <w:rPr>
                <w:rFonts w:ascii="Arial" w:hAnsi="Arial" w:cs="Arial"/>
                <w:sz w:val="16"/>
                <w:szCs w:val="16"/>
              </w:rPr>
              <w:t>pisać nazwy jedzenia oraz bardzo krótkie i proste zdania związane z jedzeniem według wzoru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B42E25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 i teksty z rozdziału 6 oraz nie stara się </w:t>
            </w:r>
            <w:r w:rsidR="00E51DC0">
              <w:rPr>
                <w:rFonts w:ascii="Arial" w:hAnsi="Arial" w:cs="Arial"/>
                <w:sz w:val="16"/>
                <w:szCs w:val="16"/>
              </w:rPr>
              <w:t>pisać nazw jedzenia oraz bardzo krótki</w:t>
            </w:r>
            <w:r w:rsidR="00F84055">
              <w:rPr>
                <w:rFonts w:ascii="Arial" w:hAnsi="Arial" w:cs="Arial"/>
                <w:sz w:val="16"/>
                <w:szCs w:val="16"/>
              </w:rPr>
              <w:t>ch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 i prost</w:t>
            </w:r>
            <w:r w:rsidR="00F84055">
              <w:rPr>
                <w:rFonts w:ascii="Arial" w:hAnsi="Arial" w:cs="Arial"/>
                <w:sz w:val="16"/>
                <w:szCs w:val="16"/>
              </w:rPr>
              <w:t>ych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 zda</w:t>
            </w:r>
            <w:r w:rsidR="00F84055">
              <w:rPr>
                <w:rFonts w:ascii="Arial" w:hAnsi="Arial" w:cs="Arial"/>
                <w:sz w:val="16"/>
                <w:szCs w:val="16"/>
              </w:rPr>
              <w:t>n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 związane z jedzeniem według wzoru </w:t>
            </w:r>
            <w:r>
              <w:rPr>
                <w:rFonts w:ascii="Arial" w:hAnsi="Arial" w:cs="Arial"/>
                <w:sz w:val="16"/>
                <w:szCs w:val="16"/>
              </w:rPr>
              <w:t>lub robi to niechlujnie</w:t>
            </w:r>
          </w:p>
        </w:tc>
      </w:tr>
    </w:tbl>
    <w:p w14:paraId="63D30C90" w14:textId="77777777" w:rsidR="008708F3" w:rsidRDefault="008708F3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14:paraId="3C5E5374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295EAD2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8708F3" w:rsidRPr="006B4374" w14:paraId="7B42D66B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B468D4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9263EC4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708F3" w:rsidRPr="006B4374" w14:paraId="03D37F41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28B251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4DB98D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2D40DD1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C230295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6271167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8708F3" w:rsidRPr="001C4DD2" w14:paraId="4E204D97" w14:textId="77777777" w:rsidTr="00521490">
        <w:trPr>
          <w:trHeight w:val="197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63C58421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2B6AC393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39DDB339" w14:textId="77777777" w:rsidR="008708F3" w:rsidRPr="0042015B" w:rsidRDefault="008708F3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i pyta o </w:t>
            </w:r>
            <w:r w:rsidR="00E51DC0">
              <w:rPr>
                <w:rFonts w:ascii="Arial" w:hAnsi="Arial" w:cs="Arial"/>
                <w:sz w:val="16"/>
                <w:szCs w:val="16"/>
              </w:rPr>
              <w:t>przedmioty związane ze sportem</w:t>
            </w:r>
            <w:r>
              <w:rPr>
                <w:rFonts w:ascii="Arial" w:hAnsi="Arial" w:cs="Arial"/>
                <w:sz w:val="16"/>
                <w:szCs w:val="16"/>
              </w:rPr>
              <w:t>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9315CDD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</w:t>
            </w:r>
            <w:r w:rsidR="00E51DC0">
              <w:rPr>
                <w:rFonts w:ascii="Arial" w:hAnsi="Arial" w:cs="Arial"/>
                <w:sz w:val="16"/>
                <w:szCs w:val="16"/>
              </w:rPr>
              <w:t>przedmioty związane ze sportem</w:t>
            </w:r>
            <w:r>
              <w:rPr>
                <w:rFonts w:ascii="Arial" w:hAnsi="Arial" w:cs="Arial"/>
                <w:sz w:val="16"/>
                <w:szCs w:val="16"/>
              </w:rPr>
              <w:t xml:space="preserve">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45C444E1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</w:t>
            </w:r>
            <w:r w:rsidR="00E51DC0">
              <w:rPr>
                <w:rFonts w:ascii="Arial" w:hAnsi="Arial" w:cs="Arial"/>
                <w:sz w:val="16"/>
                <w:szCs w:val="16"/>
              </w:rPr>
              <w:t>przedmioty związane ze sportem</w:t>
            </w:r>
            <w:r>
              <w:rPr>
                <w:rFonts w:ascii="Arial" w:hAnsi="Arial" w:cs="Arial"/>
                <w:sz w:val="16"/>
                <w:szCs w:val="16"/>
              </w:rPr>
              <w:t xml:space="preserve">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1593473B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podaje i pyta o </w:t>
            </w:r>
            <w:r w:rsidR="00E51DC0">
              <w:rPr>
                <w:rFonts w:ascii="Arial" w:hAnsi="Arial" w:cs="Arial"/>
                <w:sz w:val="16"/>
                <w:szCs w:val="16"/>
              </w:rPr>
              <w:t>przedmioty związane ze sportem</w:t>
            </w:r>
            <w:r>
              <w:rPr>
                <w:rFonts w:ascii="Arial" w:hAnsi="Arial" w:cs="Arial"/>
                <w:sz w:val="16"/>
                <w:szCs w:val="16"/>
              </w:rPr>
              <w:t>, próbuje śpiewać piosenki i recytować rymowanki, popełniając bardzo dużo błędów.</w:t>
            </w:r>
          </w:p>
        </w:tc>
      </w:tr>
      <w:tr w:rsidR="008708F3" w:rsidRPr="001C4DD2" w14:paraId="76CE260D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4D8BAC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61F41BF3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E12AA4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2DCEF7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699719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1E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2D66ADC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8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08F3" w:rsidRPr="001C4DD2" w14:paraId="60F4B980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96C067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00DC0" w14:textId="77777777" w:rsidR="008708F3" w:rsidRPr="00B82674" w:rsidRDefault="008708F3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 i prosi o informacje na temat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DC0">
              <w:rPr>
                <w:rFonts w:ascii="Arial" w:hAnsi="Arial" w:cs="Arial"/>
                <w:sz w:val="16"/>
                <w:szCs w:val="16"/>
              </w:rPr>
              <w:t>przedmiotów związanych ze sportem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FC72E4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E51DC0">
              <w:rPr>
                <w:rFonts w:ascii="Arial" w:hAnsi="Arial" w:cs="Arial"/>
                <w:sz w:val="16"/>
                <w:szCs w:val="16"/>
              </w:rPr>
              <w:t>na temat przedmiotów związanych ze sportem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D05D49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E51DC0">
              <w:rPr>
                <w:rFonts w:ascii="Arial" w:hAnsi="Arial" w:cs="Arial"/>
                <w:sz w:val="16"/>
                <w:szCs w:val="16"/>
              </w:rPr>
              <w:t>na temat przedmiotów związanych ze sportem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9785CC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E51DC0">
              <w:rPr>
                <w:rFonts w:ascii="Arial" w:hAnsi="Arial" w:cs="Arial"/>
                <w:sz w:val="16"/>
                <w:szCs w:val="16"/>
              </w:rPr>
              <w:t>na temat przedmiotów związanych ze sportem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8708F3" w:rsidRPr="00BD71E3" w14:paraId="2DC644D1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7D4DE6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2247B3" w14:textId="77777777" w:rsidR="008708F3" w:rsidRPr="00BD71E3" w:rsidRDefault="008708F3" w:rsidP="00BD71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tury z rozdziału 6, w tym nazwy przedmiotów związanych ze sportem, liczby 1-20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E51DC0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="00E51DC0"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 w:rsid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E51DC0"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3D110E"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55B04" w14:textId="77777777" w:rsidR="008708F3" w:rsidRPr="00BD71E3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w tym nazwy przedmiotów związanych ze sportem, liczby 1-20 oraz </w:t>
            </w:r>
            <w:r w:rsidR="003D110E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="003D110E"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3D110E"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3D110E"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1A31C" w14:textId="77777777" w:rsidR="008708F3" w:rsidRPr="00BD71E3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w tym nazwy przedmiotów związanych ze sportem, liczby 1-20 oraz </w:t>
            </w:r>
            <w:r w:rsidR="003D110E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="003D110E"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3D110E"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3D110E"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="00BD71E3" w:rsidRPr="00BD71E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liczne błędy</w:t>
            </w:r>
            <w:r w:rsidR="002F04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87B5058" w14:textId="77777777" w:rsidR="008708F3" w:rsidRPr="00BD71E3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w tym nazwy przedmiotów związanych ze sportem, liczby 1-20 oraz </w:t>
            </w:r>
            <w:r w:rsidR="003D110E"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="003D110E"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</w:t>
            </w:r>
            <w:bookmarkStart w:id="0" w:name="_GoBack"/>
            <w:bookmarkEnd w:id="0"/>
            <w:r w:rsidR="003D110E"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lve.)?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3D110E"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="003D110E"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 w:rsidR="003D110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8708F3" w:rsidRPr="001C4DD2" w14:paraId="369BD907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4AE1B7" w14:textId="77777777" w:rsidR="008708F3" w:rsidRPr="00564F55" w:rsidRDefault="008708F3" w:rsidP="00326DE8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C1F084" w14:textId="77777777" w:rsidR="008708F3" w:rsidRPr="009C4093" w:rsidRDefault="008708F3" w:rsidP="003D110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</w:t>
            </w:r>
            <w:r w:rsidR="003D110E">
              <w:rPr>
                <w:rFonts w:ascii="Arial" w:hAnsi="Arial" w:cs="Arial"/>
                <w:sz w:val="16"/>
                <w:szCs w:val="16"/>
              </w:rPr>
              <w:t>pisze nazwy przedmiotów związanych ze sportem oraz bardzo krótkie i proste zdania związane ze sportami według wzoru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34B2EC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</w:t>
            </w:r>
            <w:r w:rsidR="003D110E">
              <w:rPr>
                <w:rFonts w:ascii="Arial" w:hAnsi="Arial" w:cs="Arial"/>
                <w:sz w:val="16"/>
                <w:szCs w:val="16"/>
              </w:rPr>
              <w:t>pisze nazwy przedmiotów związanych ze sportem oraz bardzo krótkie i proste zdania związane ze sportami według wzoru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C0DFB4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niektóre wyrazy i teksty z rozdziału 6 oraz stara się </w:t>
            </w:r>
            <w:r w:rsidR="003D110E">
              <w:rPr>
                <w:rFonts w:ascii="Arial" w:hAnsi="Arial" w:cs="Arial"/>
                <w:sz w:val="16"/>
                <w:szCs w:val="16"/>
              </w:rPr>
              <w:t>pisać nazwy przedmiotów związanych ze sportem oraz bardzo krótkie i proste zdania związane ze sportami według wzoru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52B94F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 i teksty z rozdziału 6 oraz nie stara się </w:t>
            </w:r>
            <w:r w:rsidR="003D110E">
              <w:rPr>
                <w:rFonts w:ascii="Arial" w:hAnsi="Arial" w:cs="Arial"/>
                <w:sz w:val="16"/>
                <w:szCs w:val="16"/>
              </w:rPr>
              <w:t>pisać nazw przedmiotów związanych ze sportem oraz bardzo krótki</w:t>
            </w:r>
            <w:r w:rsidR="00F84055">
              <w:rPr>
                <w:rFonts w:ascii="Arial" w:hAnsi="Arial" w:cs="Arial"/>
                <w:sz w:val="16"/>
                <w:szCs w:val="16"/>
              </w:rPr>
              <w:t>ch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 i prost</w:t>
            </w:r>
            <w:r w:rsidR="00F84055">
              <w:rPr>
                <w:rFonts w:ascii="Arial" w:hAnsi="Arial" w:cs="Arial"/>
                <w:sz w:val="16"/>
                <w:szCs w:val="16"/>
              </w:rPr>
              <w:t>ych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 zda</w:t>
            </w:r>
            <w:r w:rsidR="00F84055">
              <w:rPr>
                <w:rFonts w:ascii="Arial" w:hAnsi="Arial" w:cs="Arial"/>
                <w:sz w:val="16"/>
                <w:szCs w:val="16"/>
              </w:rPr>
              <w:t>ń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 związan</w:t>
            </w:r>
            <w:r w:rsidR="00F84055">
              <w:rPr>
                <w:rFonts w:ascii="Arial" w:hAnsi="Arial" w:cs="Arial"/>
                <w:sz w:val="16"/>
                <w:szCs w:val="16"/>
              </w:rPr>
              <w:t>ych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 ze sportami według wzoru</w:t>
            </w:r>
            <w:r>
              <w:rPr>
                <w:rFonts w:ascii="Arial" w:hAnsi="Arial" w:cs="Arial"/>
                <w:sz w:val="16"/>
                <w:szCs w:val="16"/>
              </w:rPr>
              <w:t xml:space="preserve"> lub robi to niechlujnie</w:t>
            </w:r>
            <w:r w:rsidR="002F04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3E1A668" w14:textId="77777777" w:rsidR="008708F3" w:rsidRDefault="008708F3"/>
    <w:sectPr w:rsidR="008708F3" w:rsidSect="00774C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9393D" w14:textId="77777777" w:rsidR="005C584D" w:rsidRDefault="005C584D" w:rsidP="006635AD">
      <w:pPr>
        <w:spacing w:after="0" w:line="240" w:lineRule="auto"/>
      </w:pPr>
      <w:r>
        <w:separator/>
      </w:r>
    </w:p>
  </w:endnote>
  <w:endnote w:type="continuationSeparator" w:id="0">
    <w:p w14:paraId="766EB054" w14:textId="77777777" w:rsidR="005C584D" w:rsidRDefault="005C584D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CF05C" w14:textId="77777777" w:rsidR="00F84055" w:rsidRDefault="00F84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B2316C" w:rsidRPr="0040681D" w14:paraId="3F962D39" w14:textId="77777777" w:rsidTr="00FB6E57">
      <w:tc>
        <w:tcPr>
          <w:tcW w:w="5056" w:type="dxa"/>
          <w:shd w:val="clear" w:color="auto" w:fill="D9D9D9"/>
        </w:tcPr>
        <w:p w14:paraId="5DA18E64" w14:textId="77777777" w:rsidR="00B2316C" w:rsidRPr="0040681D" w:rsidRDefault="00B2316C" w:rsidP="00FB6ED5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 xml:space="preserve">Shine On!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>Klasa I</w:t>
          </w: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>I: kryteria oceny</w:t>
          </w:r>
        </w:p>
      </w:tc>
      <w:tc>
        <w:tcPr>
          <w:tcW w:w="5056" w:type="dxa"/>
          <w:shd w:val="clear" w:color="auto" w:fill="D9D9D9"/>
        </w:tcPr>
        <w:p w14:paraId="19E07D1B" w14:textId="77777777" w:rsidR="00B2316C" w:rsidRPr="0040681D" w:rsidRDefault="00B2316C" w:rsidP="00FB6E57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542C3911" w14:textId="77777777" w:rsidR="00B2316C" w:rsidRPr="0040681D" w:rsidRDefault="00B2316C" w:rsidP="00FB6E57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t xml:space="preserve">Strona </w:t>
          </w:r>
          <w:r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begin"/>
          </w: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instrText xml:space="preserve"> PAGE   \* MERGEFORMAT </w:instrText>
          </w:r>
          <w:r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separate"/>
          </w:r>
          <w:r w:rsidR="003D110E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  <w:lang w:val="en-GB" w:eastAsia="en-US"/>
            </w:rPr>
            <w:t>10</w:t>
          </w:r>
          <w:r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F51BAB2" w14:textId="77777777" w:rsidR="00B2316C" w:rsidRPr="00FB6ED5" w:rsidRDefault="00B2316C" w:rsidP="00FB6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49EC" w14:textId="77777777" w:rsidR="00F84055" w:rsidRDefault="00F84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2045" w14:textId="77777777" w:rsidR="005C584D" w:rsidRDefault="005C584D" w:rsidP="006635AD">
      <w:pPr>
        <w:spacing w:after="0" w:line="240" w:lineRule="auto"/>
      </w:pPr>
      <w:r>
        <w:separator/>
      </w:r>
    </w:p>
  </w:footnote>
  <w:footnote w:type="continuationSeparator" w:id="0">
    <w:p w14:paraId="0F6B8CD1" w14:textId="77777777" w:rsidR="005C584D" w:rsidRDefault="005C584D" w:rsidP="006635AD">
      <w:pPr>
        <w:spacing w:after="0" w:line="240" w:lineRule="auto"/>
      </w:pPr>
      <w:r>
        <w:continuationSeparator/>
      </w:r>
    </w:p>
  </w:footnote>
  <w:footnote w:id="1">
    <w:p w14:paraId="0B02D447" w14:textId="77777777" w:rsidR="00B2316C" w:rsidRDefault="00B2316C" w:rsidP="007D4A1A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E7C13">
        <w:rPr>
          <w:rFonts w:ascii="Arial" w:hAnsi="Arial" w:cs="Arial"/>
          <w:sz w:val="14"/>
          <w:szCs w:val="14"/>
        </w:rPr>
        <w:t xml:space="preserve">Ocena celująca przyznawana jest w przypadku osiągnięcia wyników przewyższających wymagania określone dla oceny bardzo dobrej, lub w przypadku spełnienia wymagań szczegółowych określonych w </w:t>
      </w:r>
      <w:r>
        <w:rPr>
          <w:rFonts w:ascii="Arial" w:hAnsi="Arial" w:cs="Arial"/>
          <w:sz w:val="14"/>
          <w:szCs w:val="14"/>
        </w:rPr>
        <w:t>„Przedmiotowym Systemie</w:t>
      </w:r>
      <w:r w:rsidRPr="005E7C13">
        <w:rPr>
          <w:rFonts w:ascii="Arial" w:hAnsi="Arial" w:cs="Arial"/>
          <w:sz w:val="14"/>
          <w:szCs w:val="14"/>
        </w:rPr>
        <w:t xml:space="preserve"> Oceniania</w:t>
      </w:r>
      <w:r>
        <w:rPr>
          <w:rFonts w:ascii="Arial" w:hAnsi="Arial" w:cs="Arial"/>
          <w:sz w:val="14"/>
          <w:szCs w:val="14"/>
        </w:rPr>
        <w:t>”</w:t>
      </w:r>
      <w:r w:rsidRPr="005E7C13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5E7C13">
        <w:rPr>
          <w:rFonts w:ascii="Arial" w:hAnsi="Arial" w:cs="Arial"/>
          <w:sz w:val="14"/>
          <w:szCs w:val="14"/>
        </w:rPr>
        <w:t>Ocena niedostateczna przyznawana jest w przypadku nieosiągnięcia wymagań minimalnych, określonych dla oceny dopuszczającej.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69667A3" w14:textId="77777777" w:rsidR="00B2316C" w:rsidRDefault="00B2316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FDC4" w14:textId="77777777" w:rsidR="00F84055" w:rsidRDefault="00F84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35B8D" w14:textId="77777777" w:rsidR="00F84055" w:rsidRDefault="00F84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03F3" w14:textId="77777777" w:rsidR="00F84055" w:rsidRDefault="00F84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40"/>
    <w:rsid w:val="00005E7C"/>
    <w:rsid w:val="000276CA"/>
    <w:rsid w:val="00037E1A"/>
    <w:rsid w:val="00045B80"/>
    <w:rsid w:val="00065505"/>
    <w:rsid w:val="0008613C"/>
    <w:rsid w:val="00090788"/>
    <w:rsid w:val="000A5725"/>
    <w:rsid w:val="000A6F5B"/>
    <w:rsid w:val="000B3525"/>
    <w:rsid w:val="000C6625"/>
    <w:rsid w:val="000D2D0E"/>
    <w:rsid w:val="000E3D1B"/>
    <w:rsid w:val="000E642A"/>
    <w:rsid w:val="000F0873"/>
    <w:rsid w:val="000F537B"/>
    <w:rsid w:val="001054B2"/>
    <w:rsid w:val="00120C40"/>
    <w:rsid w:val="00121A68"/>
    <w:rsid w:val="00135296"/>
    <w:rsid w:val="001419BD"/>
    <w:rsid w:val="00144519"/>
    <w:rsid w:val="0014774B"/>
    <w:rsid w:val="00161C84"/>
    <w:rsid w:val="00174994"/>
    <w:rsid w:val="0018146A"/>
    <w:rsid w:val="001826BA"/>
    <w:rsid w:val="001B008E"/>
    <w:rsid w:val="001C045E"/>
    <w:rsid w:val="001C1473"/>
    <w:rsid w:val="001C2A16"/>
    <w:rsid w:val="001C3A44"/>
    <w:rsid w:val="001D4138"/>
    <w:rsid w:val="001D6441"/>
    <w:rsid w:val="001E549A"/>
    <w:rsid w:val="001F3907"/>
    <w:rsid w:val="001F3CD3"/>
    <w:rsid w:val="002050CE"/>
    <w:rsid w:val="00205EF7"/>
    <w:rsid w:val="00216B84"/>
    <w:rsid w:val="00217D2B"/>
    <w:rsid w:val="00221A72"/>
    <w:rsid w:val="00222B06"/>
    <w:rsid w:val="00225A7B"/>
    <w:rsid w:val="00227783"/>
    <w:rsid w:val="00232BD6"/>
    <w:rsid w:val="002340F7"/>
    <w:rsid w:val="00242623"/>
    <w:rsid w:val="00244B2D"/>
    <w:rsid w:val="00256B74"/>
    <w:rsid w:val="00256DAC"/>
    <w:rsid w:val="002642F6"/>
    <w:rsid w:val="002D283E"/>
    <w:rsid w:val="002F047C"/>
    <w:rsid w:val="002F0A95"/>
    <w:rsid w:val="002F3296"/>
    <w:rsid w:val="002F3449"/>
    <w:rsid w:val="00305024"/>
    <w:rsid w:val="00320863"/>
    <w:rsid w:val="00320F26"/>
    <w:rsid w:val="00326DE8"/>
    <w:rsid w:val="00331B9A"/>
    <w:rsid w:val="00341AF2"/>
    <w:rsid w:val="003771DC"/>
    <w:rsid w:val="00380E9C"/>
    <w:rsid w:val="00383D94"/>
    <w:rsid w:val="003A3EDD"/>
    <w:rsid w:val="003A50E9"/>
    <w:rsid w:val="003A5488"/>
    <w:rsid w:val="003B1433"/>
    <w:rsid w:val="003D110E"/>
    <w:rsid w:val="003D74B1"/>
    <w:rsid w:val="003E459E"/>
    <w:rsid w:val="00401106"/>
    <w:rsid w:val="00404388"/>
    <w:rsid w:val="0040681D"/>
    <w:rsid w:val="0041077F"/>
    <w:rsid w:val="004133E9"/>
    <w:rsid w:val="004307D1"/>
    <w:rsid w:val="004331BE"/>
    <w:rsid w:val="00433825"/>
    <w:rsid w:val="00440E6D"/>
    <w:rsid w:val="0044280D"/>
    <w:rsid w:val="004535DD"/>
    <w:rsid w:val="004864B7"/>
    <w:rsid w:val="00486822"/>
    <w:rsid w:val="00487561"/>
    <w:rsid w:val="004948EA"/>
    <w:rsid w:val="004966FA"/>
    <w:rsid w:val="004A16A0"/>
    <w:rsid w:val="004B1CE3"/>
    <w:rsid w:val="004B2F8C"/>
    <w:rsid w:val="004B4CDF"/>
    <w:rsid w:val="004B6C22"/>
    <w:rsid w:val="004C20F9"/>
    <w:rsid w:val="004C3935"/>
    <w:rsid w:val="004C638B"/>
    <w:rsid w:val="004C7DF7"/>
    <w:rsid w:val="004E1F39"/>
    <w:rsid w:val="004F5BA4"/>
    <w:rsid w:val="005011D1"/>
    <w:rsid w:val="0050647B"/>
    <w:rsid w:val="0050681E"/>
    <w:rsid w:val="00521490"/>
    <w:rsid w:val="005271E2"/>
    <w:rsid w:val="00544C24"/>
    <w:rsid w:val="00554315"/>
    <w:rsid w:val="00574307"/>
    <w:rsid w:val="0058127F"/>
    <w:rsid w:val="00584A4B"/>
    <w:rsid w:val="005A0D87"/>
    <w:rsid w:val="005B0BBC"/>
    <w:rsid w:val="005B6F7F"/>
    <w:rsid w:val="005C584D"/>
    <w:rsid w:val="005F48D0"/>
    <w:rsid w:val="00600AB3"/>
    <w:rsid w:val="00606960"/>
    <w:rsid w:val="00611DA2"/>
    <w:rsid w:val="006216EE"/>
    <w:rsid w:val="00622556"/>
    <w:rsid w:val="006306C6"/>
    <w:rsid w:val="00631E26"/>
    <w:rsid w:val="006348BE"/>
    <w:rsid w:val="00644D27"/>
    <w:rsid w:val="00647011"/>
    <w:rsid w:val="006523AF"/>
    <w:rsid w:val="00657DA2"/>
    <w:rsid w:val="006635AD"/>
    <w:rsid w:val="006666CA"/>
    <w:rsid w:val="00667912"/>
    <w:rsid w:val="00676211"/>
    <w:rsid w:val="00677B92"/>
    <w:rsid w:val="00680C3E"/>
    <w:rsid w:val="00695EFF"/>
    <w:rsid w:val="006A2CD0"/>
    <w:rsid w:val="006A3D5D"/>
    <w:rsid w:val="006D2E18"/>
    <w:rsid w:val="006D6502"/>
    <w:rsid w:val="006E1722"/>
    <w:rsid w:val="006E2E8C"/>
    <w:rsid w:val="006E4426"/>
    <w:rsid w:val="0072182D"/>
    <w:rsid w:val="00743C3F"/>
    <w:rsid w:val="00755552"/>
    <w:rsid w:val="00762DF6"/>
    <w:rsid w:val="00774C1A"/>
    <w:rsid w:val="00784EF8"/>
    <w:rsid w:val="0079081B"/>
    <w:rsid w:val="007A2B29"/>
    <w:rsid w:val="007A34A5"/>
    <w:rsid w:val="007B6389"/>
    <w:rsid w:val="007C09BA"/>
    <w:rsid w:val="007D4A1A"/>
    <w:rsid w:val="00801379"/>
    <w:rsid w:val="0082328E"/>
    <w:rsid w:val="0083100C"/>
    <w:rsid w:val="00832279"/>
    <w:rsid w:val="00854B05"/>
    <w:rsid w:val="008708F3"/>
    <w:rsid w:val="00875BFA"/>
    <w:rsid w:val="008A0D08"/>
    <w:rsid w:val="008A1F10"/>
    <w:rsid w:val="008A1F2D"/>
    <w:rsid w:val="008B0E52"/>
    <w:rsid w:val="008B39AD"/>
    <w:rsid w:val="008D1977"/>
    <w:rsid w:val="008D654B"/>
    <w:rsid w:val="008E0081"/>
    <w:rsid w:val="008E2662"/>
    <w:rsid w:val="008E661B"/>
    <w:rsid w:val="008F5A0D"/>
    <w:rsid w:val="009137B9"/>
    <w:rsid w:val="009155A6"/>
    <w:rsid w:val="0092193C"/>
    <w:rsid w:val="00922936"/>
    <w:rsid w:val="00924FB9"/>
    <w:rsid w:val="009302BA"/>
    <w:rsid w:val="0093276F"/>
    <w:rsid w:val="009471E9"/>
    <w:rsid w:val="00955905"/>
    <w:rsid w:val="00972938"/>
    <w:rsid w:val="00972A03"/>
    <w:rsid w:val="009821B6"/>
    <w:rsid w:val="0098445C"/>
    <w:rsid w:val="009919A0"/>
    <w:rsid w:val="0099378E"/>
    <w:rsid w:val="009950AA"/>
    <w:rsid w:val="009C0099"/>
    <w:rsid w:val="009D4EEE"/>
    <w:rsid w:val="009E3C25"/>
    <w:rsid w:val="009F53CE"/>
    <w:rsid w:val="009F6DEC"/>
    <w:rsid w:val="00A03CDF"/>
    <w:rsid w:val="00A0632B"/>
    <w:rsid w:val="00A26317"/>
    <w:rsid w:val="00A26E05"/>
    <w:rsid w:val="00A31844"/>
    <w:rsid w:val="00A47F96"/>
    <w:rsid w:val="00A673BE"/>
    <w:rsid w:val="00A7709B"/>
    <w:rsid w:val="00AB5BCC"/>
    <w:rsid w:val="00AC36FA"/>
    <w:rsid w:val="00AD186D"/>
    <w:rsid w:val="00AD3E74"/>
    <w:rsid w:val="00AE190B"/>
    <w:rsid w:val="00AE61A4"/>
    <w:rsid w:val="00AE7484"/>
    <w:rsid w:val="00B22CD0"/>
    <w:rsid w:val="00B2316C"/>
    <w:rsid w:val="00B249E5"/>
    <w:rsid w:val="00B25667"/>
    <w:rsid w:val="00B2746A"/>
    <w:rsid w:val="00B37E4C"/>
    <w:rsid w:val="00B428B1"/>
    <w:rsid w:val="00B4549D"/>
    <w:rsid w:val="00B53064"/>
    <w:rsid w:val="00B55977"/>
    <w:rsid w:val="00B56C8C"/>
    <w:rsid w:val="00B63A2D"/>
    <w:rsid w:val="00B65F4A"/>
    <w:rsid w:val="00B825E6"/>
    <w:rsid w:val="00B83EFE"/>
    <w:rsid w:val="00B915C0"/>
    <w:rsid w:val="00B94B8B"/>
    <w:rsid w:val="00BA3CC1"/>
    <w:rsid w:val="00BA6BBF"/>
    <w:rsid w:val="00BB5411"/>
    <w:rsid w:val="00BC703D"/>
    <w:rsid w:val="00BD1172"/>
    <w:rsid w:val="00BD225E"/>
    <w:rsid w:val="00BD5B51"/>
    <w:rsid w:val="00BD71E3"/>
    <w:rsid w:val="00BD7FED"/>
    <w:rsid w:val="00BE1C8C"/>
    <w:rsid w:val="00BF35F3"/>
    <w:rsid w:val="00C030C8"/>
    <w:rsid w:val="00C260D2"/>
    <w:rsid w:val="00C328C7"/>
    <w:rsid w:val="00C373A6"/>
    <w:rsid w:val="00C420A1"/>
    <w:rsid w:val="00C50262"/>
    <w:rsid w:val="00C50A50"/>
    <w:rsid w:val="00C579CF"/>
    <w:rsid w:val="00C65E47"/>
    <w:rsid w:val="00C73AC5"/>
    <w:rsid w:val="00C83FB7"/>
    <w:rsid w:val="00CA4107"/>
    <w:rsid w:val="00CC608A"/>
    <w:rsid w:val="00CC7EA4"/>
    <w:rsid w:val="00CD4BFB"/>
    <w:rsid w:val="00CE0382"/>
    <w:rsid w:val="00CE3E42"/>
    <w:rsid w:val="00CE7228"/>
    <w:rsid w:val="00CF2E0D"/>
    <w:rsid w:val="00D014DF"/>
    <w:rsid w:val="00D244EC"/>
    <w:rsid w:val="00D30B87"/>
    <w:rsid w:val="00D33B60"/>
    <w:rsid w:val="00D363E1"/>
    <w:rsid w:val="00D418E2"/>
    <w:rsid w:val="00D506A2"/>
    <w:rsid w:val="00D51F5E"/>
    <w:rsid w:val="00D54F0A"/>
    <w:rsid w:val="00D564C6"/>
    <w:rsid w:val="00D75A84"/>
    <w:rsid w:val="00D75AA4"/>
    <w:rsid w:val="00D90047"/>
    <w:rsid w:val="00D9319E"/>
    <w:rsid w:val="00D9344A"/>
    <w:rsid w:val="00DA286C"/>
    <w:rsid w:val="00DA3FD2"/>
    <w:rsid w:val="00DC3571"/>
    <w:rsid w:val="00DC6A24"/>
    <w:rsid w:val="00DE7386"/>
    <w:rsid w:val="00DF17A9"/>
    <w:rsid w:val="00DF1A77"/>
    <w:rsid w:val="00DF7757"/>
    <w:rsid w:val="00E03C33"/>
    <w:rsid w:val="00E14108"/>
    <w:rsid w:val="00E14C8A"/>
    <w:rsid w:val="00E210F1"/>
    <w:rsid w:val="00E212DA"/>
    <w:rsid w:val="00E25E3B"/>
    <w:rsid w:val="00E35238"/>
    <w:rsid w:val="00E4129A"/>
    <w:rsid w:val="00E51DC0"/>
    <w:rsid w:val="00E67D73"/>
    <w:rsid w:val="00E87228"/>
    <w:rsid w:val="00E926C8"/>
    <w:rsid w:val="00EB22C5"/>
    <w:rsid w:val="00F029D7"/>
    <w:rsid w:val="00F06543"/>
    <w:rsid w:val="00F147ED"/>
    <w:rsid w:val="00F1506E"/>
    <w:rsid w:val="00F34C7C"/>
    <w:rsid w:val="00F36F93"/>
    <w:rsid w:val="00F67213"/>
    <w:rsid w:val="00F72BAF"/>
    <w:rsid w:val="00F84055"/>
    <w:rsid w:val="00F8463D"/>
    <w:rsid w:val="00F84C67"/>
    <w:rsid w:val="00FB1BF5"/>
    <w:rsid w:val="00FB57C2"/>
    <w:rsid w:val="00FB6E57"/>
    <w:rsid w:val="00FB6ED5"/>
    <w:rsid w:val="00FB73DF"/>
    <w:rsid w:val="00FC11CC"/>
    <w:rsid w:val="00FC3C49"/>
    <w:rsid w:val="00FD4459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799D69"/>
  <w15:docId w15:val="{F8E3E3A0-2A61-4147-BE6D-866B2E7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C40"/>
    <w:pPr>
      <w:spacing w:after="200" w:line="276" w:lineRule="auto"/>
    </w:pPr>
    <w:rPr>
      <w:sz w:val="22"/>
      <w:szCs w:val="22"/>
      <w:lang w:val="pl-PL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3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20C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271E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642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E642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642A"/>
    <w:rPr>
      <w:vertAlign w:val="superscript"/>
    </w:rPr>
  </w:style>
  <w:style w:type="character" w:customStyle="1" w:styleId="Heading3Char">
    <w:name w:val="Heading 3 Char"/>
    <w:link w:val="Heading3"/>
    <w:uiPriority w:val="9"/>
    <w:rsid w:val="00554315"/>
    <w:rPr>
      <w:rFonts w:ascii="Cambria" w:eastAsia="Times New Roman" w:hAnsi="Cambria" w:cs="Times New Roman"/>
      <w:b/>
      <w:bCs/>
      <w:sz w:val="26"/>
      <w:szCs w:val="2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2BC1-2CE6-4B22-9EE1-7DA48BDA1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3DC53-0307-475F-9DA7-4459E7BD0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413F7-E2CA-441D-AED2-8448F16F248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c14846a-c248-45a7-8226-1a56cb0af6ad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7762c4f-2927-4ed8-9535-78f42a022a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51382C-AA1C-4A81-9036-6FA6CD4C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6151</Words>
  <Characters>36912</Characters>
  <Application>Microsoft Office Word</Application>
  <DocSecurity>4</DocSecurity>
  <Lines>307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KAMIŃSKA, Marta</cp:lastModifiedBy>
  <cp:revision>2</cp:revision>
  <dcterms:created xsi:type="dcterms:W3CDTF">2021-04-13T11:02:00Z</dcterms:created>
  <dcterms:modified xsi:type="dcterms:W3CDTF">2021-04-13T11:02:00Z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2021-04-13T11:02:40Z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bce8f847-2b4b-47b4-bea2-0000bf292d5e</vt:lpwstr>
  </property>
  <property fmtid="{D5CDD505-2E9C-101B-9397-08002B2CF9AE}" pid="8" name="ContentTypeId">
    <vt:lpwstr>0x010100B6FD2DC1D10BFD41B43CBE2E85EE178B</vt:lpwstr>
  </property>
</Properties>
</file>