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 xml:space="preserve">                    </w:t>
      </w:r>
      <w:r>
        <w:rPr>
          <w:rFonts w:cs="Times New Roman" w:ascii="Times New Roman" w:hAnsi="Times New Roman"/>
          <w:b/>
          <w:sz w:val="28"/>
          <w:szCs w:val="28"/>
        </w:rPr>
        <w:t>Konkursu : ,, NAJSTARSZE ŚWIADECTWO  ”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Zespół Szkół w Lipie w związku z 50 rocznicą powstania Szkoły Podstawowej w Lipie ogłasza konkurs poetycko-literacki mający na celu zachęcenie do aktywnego włączenia się w przygotowanie obchodów Jubileuszu Szkoły. Zapraszamy uczniów, rodziców, absolwentów i sympatyków szkoły do wzięcia udziału konkursie.</w:t>
      </w:r>
    </w:p>
    <w:p>
      <w:pPr>
        <w:pStyle w:val="Normal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Celem   konkursu jest  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zapoznanie uczniów z historią świadectw szkolnych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kształtowanie wśród dzieci i młodzieży zainteresowań pamiątkami rodzinnymi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współpraca uczniów ze społecznością lokalną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poznanie historii szkoły w Lipie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Do konkursu należy zgłosić świadectwo szkolne  absolwenta szkoły w Lipie z najstarszą datą wydania. Dopuszczone do konkursu mogą być tylko świadectwa oryginalne lub ich duplikaty wydane przez szkołę w Lipie.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Świadectwo może być własne lub członka rodziny. W przypadku , gdy świadectwo dostarcza osoba niepełnoletnia, wymagana będzie zgoda rodzica lub opiekuna na dostarczenie dokumentu- świadectwa do konkursu.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Świadectwa należy dostarczyć do 10 września 2019r.   W wyniku konkursu zostaną wybrane  i nagrodzone trzy świadectwa z najstarszą datą wydania. Nagrody zostaną wręczona na uroczystości obchodów      50 – lecia szkoły w Lipie.  Wyróżnione świadectwa będą wyeksponowane na okolicznościowej wystawie. Wyniki konkursu będą przedstawione do dnia 10 września 2019r na stronie internetowej szkoły.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Udział w konkursie jest równoznaczny z wyrażeniem zgody na skanowanie oraz publiczne wyeksponowanie  świadectw.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Przedstawione do konkursu świadectwa zostaną zwrócone właścicielom po zakończeniu obchodów związanych z 50 rocznicą powstania szkoły w Lipie.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Do każdego zgłoszonego świadectwa założona zostanie karta katalogowa, w której będą zawarte następujące dane:  imię i nazwisko osoby przekazującej świadectwo, tel. kontaktowy,  data wydania świadectwa, imię i nazwisko ucznia oraz klasa, informacje o tym czy świadectwo jest oryginałem lub duplikatem. Będzie także data przekazania świadectwa, data zwrotu świadectwa po konkursie, podpis osoby dostarczającej świadectwo, zgoda na dokonanie skanu </w:t>
      </w:r>
    </w:p>
    <w:p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i publikacji, oraz zgody rodzica lub opiekuna na dostarczenie świadectwa przez dziecko.             </w:t>
      </w:r>
    </w:p>
    <w:p>
      <w:pPr>
        <w:pStyle w:val="Cytaty"/>
        <w:spacing w:lineRule="auto" w:line="276" w:before="0" w:after="0"/>
        <w:ind w:left="0" w:right="567" w:hanging="0"/>
        <w:jc w:val="both"/>
        <w:rPr>
          <w:sz w:val="20"/>
        </w:rPr>
      </w:pPr>
      <w:r>
        <w:rPr>
          <w:sz w:val="20"/>
        </w:rPr>
        <w:t>Administratorem danych osobowych jest Zespół Szkół im. Szarych Szeregów w Lipie, ul. Szkolna 5,</w:t>
        <w:br/>
        <w:t>37 – 470 Zaklików. Inspektorem Ochrony Danych jest Mateusz Siembab, email: mateusz.siembab@hebenpolska.pl.</w:t>
      </w:r>
    </w:p>
    <w:p>
      <w:pPr>
        <w:pStyle w:val="Cytaty"/>
        <w:spacing w:lineRule="auto" w:line="276" w:before="0" w:after="0"/>
        <w:ind w:left="0" w:right="567" w:hanging="0"/>
        <w:jc w:val="both"/>
        <w:rPr>
          <w:sz w:val="20"/>
        </w:rPr>
      </w:pPr>
      <w:r>
        <w:rPr>
          <w:sz w:val="20"/>
        </w:rPr>
        <w:t>Przetwarzanie danych osobowych wymienionych w pkt 6 regulaminie konkursu odbywa się w celach konkursowych w tym nagradzania laureatów. Podstawą przetwarzania danych osobowych jest zgoda (art. 6, ust. 1, lit. a, art. 9, ust. 2, lit. a,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danych)). Dane będą przetwarzane przez czas trwania konkursu, okres wyeksponowania na okolicznościowej wystawie. Świadectwa zostaną zwrócone właścicielom po zakończeniu obchodów związanych z 50 rocznicą powstania szkoły w Lipie.</w:t>
      </w:r>
    </w:p>
    <w:p>
      <w:pPr>
        <w:pStyle w:val="Cytaty"/>
        <w:spacing w:lineRule="auto" w:line="276" w:before="0" w:after="0"/>
        <w:ind w:left="0" w:right="567" w:hanging="0"/>
        <w:jc w:val="both"/>
        <w:rPr>
          <w:sz w:val="20"/>
        </w:rPr>
      </w:pPr>
      <w:r>
        <w:rPr>
          <w:sz w:val="20"/>
        </w:rPr>
        <w:t>Podanie danych osobowych nie jest wymogiem ustawowym lecz jest niezbędne do realizacji celów konkursowych.</w:t>
        <w:br/>
        <w:t>W przypadku niepodania tych danych, ich wypełnienie jest niemożliwe.</w:t>
      </w:r>
    </w:p>
    <w:p>
      <w:pPr>
        <w:pStyle w:val="Cytaty"/>
        <w:spacing w:lineRule="auto" w:line="276" w:before="0" w:after="0"/>
        <w:ind w:left="0" w:right="567" w:hanging="0"/>
        <w:jc w:val="both"/>
        <w:rPr>
          <w:sz w:val="20"/>
        </w:rPr>
      </w:pPr>
      <w:r>
        <w:rPr>
          <w:sz w:val="20"/>
        </w:rPr>
        <w:t>Przysługuje Panu/Pani prawo do sprostowania, usunięcia, żądania ograniczenia przetwarzania, a także prawo do przenoszenia danych oraz zażądania ich kopii, jak również prawo wniesienia skargi do organu nadzorczego (w przypadku gdy Pan/Pani uzna, że przetwarzanie jego danych osobowych narusza przepisy).</w:t>
      </w:r>
    </w:p>
    <w:p>
      <w:pPr>
        <w:pStyle w:val="Cytaty"/>
        <w:spacing w:lineRule="auto" w:line="276" w:before="0" w:after="0"/>
        <w:ind w:left="0" w:right="567" w:hanging="0"/>
        <w:jc w:val="both"/>
        <w:rPr>
          <w:sz w:val="20"/>
        </w:rPr>
      </w:pPr>
      <w:r>
        <w:rPr>
          <w:sz w:val="20"/>
        </w:rPr>
        <w:t>Decyzje dotyczące przetwarzania danych osobowych nie będą podejmowane w sposób zautomatyzowany. Administrator nie profiluje danych osobowych. Dane nie będą przekazywane do Państw Trzecich</w:t>
        <w:br/>
        <w:t>i Organizacji Międzynarodowych.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05bcb"/>
    <w:pPr>
      <w:spacing w:before="0" w:after="200"/>
      <w:ind w:left="720" w:hanging="0"/>
      <w:contextualSpacing/>
    </w:pPr>
    <w:rPr/>
  </w:style>
  <w:style w:type="paragraph" w:styleId="Cytaty" w:customStyle="1">
    <w:name w:val="Cytaty"/>
    <w:basedOn w:val="Normal"/>
    <w:qFormat/>
    <w:rsid w:val="005a009a"/>
    <w:pPr>
      <w:suppressAutoHyphens w:val="true"/>
      <w:spacing w:lineRule="auto" w:line="240" w:before="0" w:after="283"/>
      <w:ind w:left="567" w:right="567" w:hanging="0"/>
      <w:textAlignment w:val="baseline"/>
    </w:pPr>
    <w:rPr>
      <w:rFonts w:ascii="Liberation Serif" w:hAnsi="Liberation Serif" w:eastAsia="SimSun" w:cs="Arial"/>
      <w:kern w:val="2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LibreOffice/5.4.2.2$Windows_x86 LibreOffice_project/22b09f6418e8c2d508a9eaf86b2399209b0990f4</Application>
  <Pages>2</Pages>
  <Words>511</Words>
  <Characters>3302</Characters>
  <CharactersWithSpaces>3850</CharactersWithSpaces>
  <Paragraphs>19</Paragraphs>
  <Company>Sil-art Rycho444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2019-05-16T10:37:00Z</dcterms:created>
  <dc:creator>Kowalski Ryszard</dc:creator>
  <dc:description/>
  <dc:language>pl-PL</dc:language>
  <cp:lastModifiedBy>DYREKTOR</cp:lastModifiedBy>
  <dcterms:modified xsi:type="dcterms:W3CDTF">2019-05-16T10:37:00Z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Sil-art Rycho444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