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BE3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 xml:space="preserve">WYMAGANIA EDUKACYJNE I KRYTERIA OCENIANIA </w:t>
      </w: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>Z  PLASTYKI</w:t>
      </w:r>
      <w:r w:rsidR="00831A06">
        <w:rPr>
          <w:rFonts w:ascii="Times New Roman" w:hAnsi="Times New Roman" w:cs="Times New Roman"/>
          <w:b/>
          <w:sz w:val="24"/>
          <w:szCs w:val="24"/>
        </w:rPr>
        <w:t xml:space="preserve">  I TECHNIKI</w:t>
      </w:r>
    </w:p>
    <w:p w:rsidR="00D34CA4" w:rsidRPr="0024369D" w:rsidRDefault="00D34CA4" w:rsidP="00D34CA4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Przedmiotowy system oceniania ma na celu wspieranie rozwoju intelektualnego i osobowościowego ucznia.  </w:t>
      </w:r>
    </w:p>
    <w:p w:rsidR="00D34CA4" w:rsidRPr="0024369D" w:rsidRDefault="00D34CA4" w:rsidP="00D34CA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>Kryteria ocen z plastyki</w:t>
      </w:r>
      <w:r w:rsidR="00831A06">
        <w:rPr>
          <w:rFonts w:ascii="Times New Roman" w:hAnsi="Times New Roman" w:cs="Times New Roman"/>
          <w:b/>
          <w:sz w:val="24"/>
          <w:szCs w:val="24"/>
        </w:rPr>
        <w:t xml:space="preserve"> i techniki</w:t>
      </w:r>
      <w:r w:rsidRPr="0024369D">
        <w:rPr>
          <w:rFonts w:ascii="Times New Roman" w:hAnsi="Times New Roman" w:cs="Times New Roman"/>
          <w:b/>
          <w:sz w:val="24"/>
          <w:szCs w:val="24"/>
        </w:rPr>
        <w:t>.</w:t>
      </w:r>
    </w:p>
    <w:p w:rsidR="00D34CA4" w:rsidRPr="0024369D" w:rsidRDefault="00D34CA4" w:rsidP="00D34CA4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 Nauczyciel, dokonując oceny, zwraca uwagę przede wszystkim na:</w:t>
      </w:r>
    </w:p>
    <w:p w:rsidR="00D34CA4" w:rsidRPr="0024369D" w:rsidRDefault="00D34CA4" w:rsidP="00D34C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poziom uzdolnień i predyspozycji plastycznych ucznia,</w:t>
      </w:r>
    </w:p>
    <w:p w:rsidR="00D34CA4" w:rsidRPr="0024369D" w:rsidRDefault="00D34CA4" w:rsidP="00D34C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indywidualny wkład pracy potrzebny do realizacji określonych zadań plastycznych</w:t>
      </w:r>
      <w:r w:rsidR="00831A06">
        <w:rPr>
          <w:rFonts w:ascii="Times New Roman" w:hAnsi="Times New Roman" w:cs="Times New Roman"/>
          <w:sz w:val="24"/>
          <w:szCs w:val="24"/>
        </w:rPr>
        <w:t xml:space="preserve"> i technicznych</w:t>
      </w:r>
      <w:r w:rsidRPr="0024369D">
        <w:rPr>
          <w:rFonts w:ascii="Times New Roman" w:hAnsi="Times New Roman" w:cs="Times New Roman"/>
          <w:sz w:val="24"/>
          <w:szCs w:val="24"/>
        </w:rPr>
        <w:t>,</w:t>
      </w:r>
    </w:p>
    <w:p w:rsidR="00D34CA4" w:rsidRPr="0024369D" w:rsidRDefault="00D34CA4" w:rsidP="00D34C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zaan</w:t>
      </w:r>
      <w:r w:rsidR="00D64487">
        <w:rPr>
          <w:rFonts w:ascii="Times New Roman" w:hAnsi="Times New Roman" w:cs="Times New Roman"/>
          <w:sz w:val="24"/>
          <w:szCs w:val="24"/>
        </w:rPr>
        <w:t xml:space="preserve">gażowanie w działania plastyczno – techniczne </w:t>
      </w:r>
      <w:r w:rsidRPr="0024369D">
        <w:rPr>
          <w:rFonts w:ascii="Times New Roman" w:hAnsi="Times New Roman" w:cs="Times New Roman"/>
          <w:sz w:val="24"/>
          <w:szCs w:val="24"/>
        </w:rPr>
        <w:t>i jego aktywny w nich udział,</w:t>
      </w:r>
    </w:p>
    <w:p w:rsidR="00D34CA4" w:rsidRPr="0024369D" w:rsidRDefault="00D34CA4" w:rsidP="00D34C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poziom wiedzy i umiejętności w zakresie różnych form aktywności plastycznej</w:t>
      </w:r>
      <w:r w:rsidR="00831A06">
        <w:rPr>
          <w:rFonts w:ascii="Times New Roman" w:hAnsi="Times New Roman" w:cs="Times New Roman"/>
          <w:sz w:val="24"/>
          <w:szCs w:val="24"/>
        </w:rPr>
        <w:t>, manualnej</w:t>
      </w:r>
      <w:r w:rsidRPr="0024369D">
        <w:rPr>
          <w:rFonts w:ascii="Times New Roman" w:hAnsi="Times New Roman" w:cs="Times New Roman"/>
          <w:sz w:val="24"/>
          <w:szCs w:val="24"/>
        </w:rPr>
        <w:t xml:space="preserve"> i wiadomości z teorii plastyki</w:t>
      </w:r>
      <w:r w:rsidR="00831A06">
        <w:rPr>
          <w:rFonts w:ascii="Times New Roman" w:hAnsi="Times New Roman" w:cs="Times New Roman"/>
          <w:sz w:val="24"/>
          <w:szCs w:val="24"/>
        </w:rPr>
        <w:t xml:space="preserve"> i techniki</w:t>
      </w:r>
      <w:r w:rsidRPr="0024369D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D34CA4" w:rsidRPr="0024369D" w:rsidRDefault="00D34CA4" w:rsidP="00D34C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podejmowanie przez ucznia dodatkowych zadań plastycznych</w:t>
      </w:r>
      <w:r w:rsidR="00831A06">
        <w:rPr>
          <w:rFonts w:ascii="Times New Roman" w:hAnsi="Times New Roman" w:cs="Times New Roman"/>
          <w:sz w:val="24"/>
          <w:szCs w:val="24"/>
        </w:rPr>
        <w:t xml:space="preserve"> i technicznych</w:t>
      </w:r>
      <w:r w:rsidRPr="0024369D">
        <w:rPr>
          <w:rFonts w:ascii="Times New Roman" w:hAnsi="Times New Roman" w:cs="Times New Roman"/>
          <w:sz w:val="24"/>
          <w:szCs w:val="24"/>
        </w:rPr>
        <w:t>, włączanie się w życie artystyczne szkoły i środowiska,</w:t>
      </w:r>
    </w:p>
    <w:p w:rsidR="00D34CA4" w:rsidRPr="0024369D" w:rsidRDefault="00D34CA4" w:rsidP="00D34C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przygotowanie do zajęć.</w:t>
      </w:r>
    </w:p>
    <w:p w:rsidR="00D34CA4" w:rsidRPr="0024369D" w:rsidRDefault="00D34CA4" w:rsidP="00D34CA4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wysiłek wkładany przez ucznia i wywiązywanie się z obowiązków wynikających ze specyfiki przedmiot</w:t>
      </w:r>
      <w:r w:rsidR="00D64487">
        <w:rPr>
          <w:rFonts w:ascii="Times New Roman" w:hAnsi="Times New Roman" w:cs="Times New Roman"/>
          <w:sz w:val="24"/>
          <w:szCs w:val="24"/>
        </w:rPr>
        <w:t>ów</w:t>
      </w:r>
      <w:r w:rsidRPr="0024369D">
        <w:rPr>
          <w:rFonts w:ascii="Times New Roman" w:hAnsi="Times New Roman" w:cs="Times New Roman"/>
          <w:sz w:val="24"/>
          <w:szCs w:val="24"/>
        </w:rPr>
        <w:t>.</w:t>
      </w:r>
    </w:p>
    <w:p w:rsidR="00D34CA4" w:rsidRPr="0024369D" w:rsidRDefault="00D34CA4" w:rsidP="00D34CA4">
      <w:pPr>
        <w:rPr>
          <w:rFonts w:ascii="Times New Roman" w:hAnsi="Times New Roman" w:cs="Times New Roman"/>
          <w:sz w:val="24"/>
          <w:szCs w:val="24"/>
        </w:rPr>
      </w:pPr>
    </w:p>
    <w:p w:rsidR="00D34CA4" w:rsidRPr="0024369D" w:rsidRDefault="00D34CA4" w:rsidP="00D34CA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 xml:space="preserve">Zasady oceniania uczniów. </w:t>
      </w:r>
    </w:p>
    <w:p w:rsidR="00D34CA4" w:rsidRPr="0024369D" w:rsidRDefault="00D34CA4" w:rsidP="00D34CA4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Prace plastyczne</w:t>
      </w:r>
      <w:r w:rsidR="00D64487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D64487">
        <w:rPr>
          <w:rFonts w:ascii="Times New Roman" w:hAnsi="Times New Roman" w:cs="Times New Roman"/>
          <w:sz w:val="24"/>
          <w:szCs w:val="24"/>
        </w:rPr>
        <w:t>technicze</w:t>
      </w:r>
      <w:proofErr w:type="spellEnd"/>
      <w:r w:rsidRPr="0024369D">
        <w:rPr>
          <w:rFonts w:ascii="Times New Roman" w:hAnsi="Times New Roman" w:cs="Times New Roman"/>
          <w:sz w:val="24"/>
          <w:szCs w:val="24"/>
        </w:rPr>
        <w:t xml:space="preserve"> oceniane są wg ustalonych zasad podanych przed rozpoczęciem pracy. Prace ucznia oceniane są za: </w:t>
      </w:r>
    </w:p>
    <w:p w:rsidR="00D34CA4" w:rsidRPr="0024369D" w:rsidRDefault="00D34CA4" w:rsidP="00D34C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zgodność z tematem, bogactwo treści, wartości formalne (kompozycja, kolorystyka, zastosowane materiały oraz technika),</w:t>
      </w:r>
    </w:p>
    <w:p w:rsidR="00D34CA4" w:rsidRPr="0024369D" w:rsidRDefault="00D34CA4" w:rsidP="00D34C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trafność obserwacji, pomysłowość (oryginalność),</w:t>
      </w:r>
    </w:p>
    <w:p w:rsidR="00D34CA4" w:rsidRPr="0024369D" w:rsidRDefault="00D34CA4" w:rsidP="00D34C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ocenie podlegają tylko prace wykonane samodzielnie przez ucznia, </w:t>
      </w:r>
    </w:p>
    <w:p w:rsidR="00D34CA4" w:rsidRPr="0024369D" w:rsidRDefault="00D34CA4" w:rsidP="00D34C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ocenę niedostateczną otrzymuje uczeń wtedy, gdy nie odda pracy do oceny,</w:t>
      </w:r>
    </w:p>
    <w:p w:rsidR="00D34CA4" w:rsidRPr="0024369D" w:rsidRDefault="00D34CA4" w:rsidP="00D34C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każda aktywność twórcza jest oceniana pozytywnie, </w:t>
      </w:r>
    </w:p>
    <w:p w:rsidR="00D34CA4" w:rsidRPr="0024369D" w:rsidRDefault="00D34CA4" w:rsidP="00D34C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jeżeli uczeń nie skończył pracy na zajęciach to może to</w:t>
      </w:r>
      <w:r w:rsidR="00D64487">
        <w:rPr>
          <w:rFonts w:ascii="Times New Roman" w:hAnsi="Times New Roman" w:cs="Times New Roman"/>
          <w:sz w:val="24"/>
          <w:szCs w:val="24"/>
        </w:rPr>
        <w:t xml:space="preserve"> zrobić w domu i oddać pracę w </w:t>
      </w:r>
      <w:r w:rsidRPr="0024369D">
        <w:rPr>
          <w:rFonts w:ascii="Times New Roman" w:hAnsi="Times New Roman" w:cs="Times New Roman"/>
          <w:sz w:val="24"/>
          <w:szCs w:val="24"/>
        </w:rPr>
        <w:t xml:space="preserve">ciągu </w:t>
      </w:r>
      <w:r w:rsidR="00D64487">
        <w:rPr>
          <w:rFonts w:ascii="Times New Roman" w:hAnsi="Times New Roman" w:cs="Times New Roman"/>
          <w:sz w:val="24"/>
          <w:szCs w:val="24"/>
        </w:rPr>
        <w:t xml:space="preserve"> dwóch</w:t>
      </w:r>
      <w:r w:rsidRPr="0024369D">
        <w:rPr>
          <w:rFonts w:ascii="Times New Roman" w:hAnsi="Times New Roman" w:cs="Times New Roman"/>
          <w:sz w:val="24"/>
          <w:szCs w:val="24"/>
        </w:rPr>
        <w:t xml:space="preserve"> tygodni od zakończenia tej pracy na lekcji,</w:t>
      </w:r>
    </w:p>
    <w:p w:rsidR="00D34CA4" w:rsidRPr="0024369D" w:rsidRDefault="00D34CA4" w:rsidP="00D34C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uczeń  może  poprawić oceny niedostateczne za nieterminowe oddanie pracy,</w:t>
      </w:r>
    </w:p>
    <w:p w:rsidR="00D34CA4" w:rsidRPr="0024369D" w:rsidRDefault="00D34CA4" w:rsidP="00D34C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lastRenderedPageBreak/>
        <w:t>raz w semestrze można być nieprzygotowanym do zajęć, zgłoszenie może dotyczyć braku zeszytu, podręcznika, materiałów plastycznych, zaległej pracy,</w:t>
      </w:r>
    </w:p>
    <w:p w:rsidR="00D34CA4" w:rsidRPr="0024369D" w:rsidRDefault="00D34CA4" w:rsidP="00D34CA4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jeżeli z braku materiałów uczeń nie wykonuje pracy na lekcji, nauczyciel wyznacza mu zadanie podobne, a w domu musi wykonać pracę wykonywaną na zajęciach planowych. </w:t>
      </w:r>
    </w:p>
    <w:p w:rsidR="00D34CA4" w:rsidRPr="0024369D" w:rsidRDefault="00D34CA4" w:rsidP="00D34CA4">
      <w:pPr>
        <w:rPr>
          <w:rFonts w:ascii="Times New Roman" w:hAnsi="Times New Roman" w:cs="Times New Roman"/>
          <w:sz w:val="24"/>
          <w:szCs w:val="24"/>
        </w:rPr>
      </w:pPr>
    </w:p>
    <w:p w:rsidR="00D34CA4" w:rsidRPr="0024369D" w:rsidRDefault="00D34CA4" w:rsidP="00D34CA4">
      <w:pPr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 xml:space="preserve">Szczegółowe kryteria ocen: </w:t>
      </w: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>a/ocena celująca (6)</w:t>
      </w:r>
    </w:p>
    <w:p w:rsidR="00D34CA4" w:rsidRPr="0024369D" w:rsidRDefault="00D34CA4" w:rsidP="00D34C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czynny udział w zajęciach, kompletne, estetyczne i zgodne z tematem i określonymi zagadnieniami plastycznymi</w:t>
      </w:r>
      <w:r w:rsidR="00D64487">
        <w:rPr>
          <w:rFonts w:ascii="Times New Roman" w:hAnsi="Times New Roman" w:cs="Times New Roman"/>
          <w:sz w:val="24"/>
          <w:szCs w:val="24"/>
        </w:rPr>
        <w:t xml:space="preserve"> i technicznymi,</w:t>
      </w:r>
      <w:r w:rsidRPr="0024369D">
        <w:rPr>
          <w:rFonts w:ascii="Times New Roman" w:hAnsi="Times New Roman" w:cs="Times New Roman"/>
          <w:sz w:val="24"/>
          <w:szCs w:val="24"/>
        </w:rPr>
        <w:t xml:space="preserve"> wykon</w:t>
      </w:r>
      <w:r w:rsidR="00D64487">
        <w:rPr>
          <w:rFonts w:ascii="Times New Roman" w:hAnsi="Times New Roman" w:cs="Times New Roman"/>
          <w:sz w:val="24"/>
          <w:szCs w:val="24"/>
        </w:rPr>
        <w:t>anie ćwiczeń i prac artystycznych</w:t>
      </w:r>
      <w:r w:rsidRPr="0024369D">
        <w:rPr>
          <w:rFonts w:ascii="Times New Roman" w:hAnsi="Times New Roman" w:cs="Times New Roman"/>
          <w:sz w:val="24"/>
          <w:szCs w:val="24"/>
        </w:rPr>
        <w:t>,</w:t>
      </w:r>
    </w:p>
    <w:p w:rsidR="00D34CA4" w:rsidRPr="0024369D" w:rsidRDefault="00D34CA4" w:rsidP="00D34C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pełne przyswojenie wiadomości objętych programem nauczania,</w:t>
      </w:r>
    </w:p>
    <w:p w:rsidR="00D34CA4" w:rsidRPr="0024369D" w:rsidRDefault="00D34CA4" w:rsidP="00D34C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poszerzanie wiedzy, </w:t>
      </w:r>
      <w:r w:rsidR="00D854FD">
        <w:rPr>
          <w:rFonts w:ascii="Times New Roman" w:hAnsi="Times New Roman" w:cs="Times New Roman"/>
          <w:sz w:val="24"/>
          <w:szCs w:val="24"/>
        </w:rPr>
        <w:t xml:space="preserve">osiągnięcia </w:t>
      </w:r>
      <w:r w:rsidRPr="0024369D">
        <w:rPr>
          <w:rFonts w:ascii="Times New Roman" w:hAnsi="Times New Roman" w:cs="Times New Roman"/>
          <w:sz w:val="24"/>
          <w:szCs w:val="24"/>
        </w:rPr>
        <w:t>w konkursach plastycznych</w:t>
      </w:r>
      <w:r w:rsidR="00D64487">
        <w:rPr>
          <w:rFonts w:ascii="Times New Roman" w:hAnsi="Times New Roman" w:cs="Times New Roman"/>
          <w:sz w:val="24"/>
          <w:szCs w:val="24"/>
        </w:rPr>
        <w:t>, technicznych</w:t>
      </w:r>
      <w:r w:rsidRPr="0024369D">
        <w:rPr>
          <w:rFonts w:ascii="Times New Roman" w:hAnsi="Times New Roman" w:cs="Times New Roman"/>
          <w:sz w:val="24"/>
          <w:szCs w:val="24"/>
        </w:rPr>
        <w:t xml:space="preserve"> na terenie szkoły i poza nią,</w:t>
      </w:r>
    </w:p>
    <w:p w:rsidR="00D34CA4" w:rsidRPr="0024369D" w:rsidRDefault="00D34CA4" w:rsidP="00D34C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prawidłowa organizacja pracy, wykorzystywanie wiadomości i umiejętności w zadaniach nietypowych, </w:t>
      </w:r>
    </w:p>
    <w:p w:rsidR="00D34CA4" w:rsidRPr="0024369D" w:rsidRDefault="00D34CA4" w:rsidP="00D34C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wykonywanie prac dodatkowych (dekoracji, plakatów</w:t>
      </w:r>
      <w:r w:rsidR="00D854FD">
        <w:rPr>
          <w:rFonts w:ascii="Times New Roman" w:hAnsi="Times New Roman" w:cs="Times New Roman"/>
          <w:sz w:val="24"/>
          <w:szCs w:val="24"/>
        </w:rPr>
        <w:t>, makiet</w:t>
      </w:r>
      <w:r w:rsidRPr="0024369D">
        <w:rPr>
          <w:rFonts w:ascii="Times New Roman" w:hAnsi="Times New Roman" w:cs="Times New Roman"/>
          <w:sz w:val="24"/>
          <w:szCs w:val="24"/>
        </w:rPr>
        <w:t>),</w:t>
      </w:r>
    </w:p>
    <w:p w:rsidR="00D34CA4" w:rsidRPr="0024369D" w:rsidRDefault="00D34CA4" w:rsidP="00D34CA4">
      <w:pPr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wszystkie prace oddane w terminie, przygotowanie do zajęć; </w:t>
      </w: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 xml:space="preserve">b/ ocena bardzo dobra (5) </w:t>
      </w:r>
    </w:p>
    <w:p w:rsidR="00D34CA4" w:rsidRPr="0024369D" w:rsidRDefault="00D34CA4" w:rsidP="00D34C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czynny udział w zajęciach lekcyjnych, estetyczne wykonywanie prac, ćwiczeń w określonym czasie lub przed jego upływem, </w:t>
      </w:r>
    </w:p>
    <w:p w:rsidR="00D34CA4" w:rsidRPr="0024369D" w:rsidRDefault="00D34CA4" w:rsidP="00D34C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pełne przyswojenie wiadomości objętych programem nauczania, </w:t>
      </w:r>
    </w:p>
    <w:p w:rsidR="00D34CA4" w:rsidRPr="0024369D" w:rsidRDefault="00D34CA4" w:rsidP="00D34C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prawidłowa organizacja pracy, </w:t>
      </w:r>
    </w:p>
    <w:p w:rsidR="00D34CA4" w:rsidRPr="0024369D" w:rsidRDefault="00D34CA4" w:rsidP="00D34C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wykorzystywanie wiadomości i umiejętności w zadaniach nietypowych, </w:t>
      </w:r>
    </w:p>
    <w:p w:rsidR="00D34CA4" w:rsidRPr="0024369D" w:rsidRDefault="00D34CA4" w:rsidP="00D34C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wykonywanie prac dodatkowych, </w:t>
      </w:r>
    </w:p>
    <w:p w:rsidR="00D34CA4" w:rsidRPr="0024369D" w:rsidRDefault="00D34CA4" w:rsidP="00D34C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wszystkie prace oddane w terminie, </w:t>
      </w:r>
    </w:p>
    <w:p w:rsidR="00D34CA4" w:rsidRPr="0024369D" w:rsidRDefault="00D34CA4" w:rsidP="00D34CA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przygotowywanie się do zajęć; </w:t>
      </w: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>c/ ocena dobra (4)</w:t>
      </w:r>
    </w:p>
    <w:p w:rsidR="00D34CA4" w:rsidRPr="0024369D" w:rsidRDefault="00D34CA4" w:rsidP="00D34CA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lastRenderedPageBreak/>
        <w:t>gotowość i zabieranie głosu w dyskusji na tematy zaproponowane przez nauczyciela lub wykonywanych przez siebie i kolegów dziełach plastycznych</w:t>
      </w:r>
      <w:r w:rsidR="00D854FD">
        <w:rPr>
          <w:rFonts w:ascii="Times New Roman" w:hAnsi="Times New Roman" w:cs="Times New Roman"/>
          <w:sz w:val="24"/>
          <w:szCs w:val="24"/>
        </w:rPr>
        <w:t xml:space="preserve"> i technicznych</w:t>
      </w:r>
      <w:r w:rsidRPr="0024369D">
        <w:rPr>
          <w:rFonts w:ascii="Times New Roman" w:hAnsi="Times New Roman" w:cs="Times New Roman"/>
          <w:sz w:val="24"/>
          <w:szCs w:val="24"/>
        </w:rPr>
        <w:t>,</w:t>
      </w:r>
    </w:p>
    <w:p w:rsidR="00D34CA4" w:rsidRPr="0024369D" w:rsidRDefault="00D34CA4" w:rsidP="00D34CA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przyswojenie wiedzy i umiejętności i wykorzystanie jej w sytuacjach typowych, wykonywanie ćwiczeń objętych programem nauczania, </w:t>
      </w:r>
    </w:p>
    <w:p w:rsidR="00D34CA4" w:rsidRPr="0024369D" w:rsidRDefault="00D34CA4" w:rsidP="00D34CA4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prace staranne i estetyczne; </w:t>
      </w: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 xml:space="preserve">d/ ocena dostateczna (3) </w:t>
      </w:r>
    </w:p>
    <w:p w:rsidR="00D34CA4" w:rsidRPr="0024369D" w:rsidRDefault="00D34CA4" w:rsidP="00D34CA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podstawowe opanowanie materiału zawartego w programie nauczania, </w:t>
      </w:r>
    </w:p>
    <w:p w:rsidR="00D34CA4" w:rsidRPr="0024369D" w:rsidRDefault="00D34CA4" w:rsidP="00D34CA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trudności z zastosowaniem, wykorzystaniem wiedzy teoretycznej podczas wykonywania pracy,</w:t>
      </w:r>
    </w:p>
    <w:p w:rsidR="00D34CA4" w:rsidRPr="0024369D" w:rsidRDefault="00D34CA4" w:rsidP="00D34CA4">
      <w:pPr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prace niestaranne i nieestetyczne;</w:t>
      </w: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 xml:space="preserve">e/ ocena dopuszczająca (2) </w:t>
      </w:r>
    </w:p>
    <w:p w:rsidR="00D34CA4" w:rsidRPr="0024369D" w:rsidRDefault="00D34CA4" w:rsidP="00D34CA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spore luki w wiadomościach (minimum programowe),</w:t>
      </w:r>
    </w:p>
    <w:p w:rsidR="00D34CA4" w:rsidRPr="0024369D" w:rsidRDefault="00D34CA4" w:rsidP="00D34CA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brak zaangażowania w pracę na lekcjach, </w:t>
      </w:r>
    </w:p>
    <w:p w:rsidR="00D34CA4" w:rsidRPr="0024369D" w:rsidRDefault="00D34CA4" w:rsidP="00D34CA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zgodne z tematem, ale nieestetyczne wykonywanie prac,</w:t>
      </w:r>
    </w:p>
    <w:p w:rsidR="00D34CA4" w:rsidRPr="0024369D" w:rsidRDefault="00D34CA4" w:rsidP="00D34CA4">
      <w:pPr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częste nieprzygotowanie do lekcji;</w:t>
      </w: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</w:p>
    <w:p w:rsidR="00D34CA4" w:rsidRPr="0024369D" w:rsidRDefault="00D34CA4" w:rsidP="00D34CA4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>f/ ocena niedostateczna (1)</w:t>
      </w:r>
    </w:p>
    <w:p w:rsidR="00D34CA4" w:rsidRPr="0024369D" w:rsidRDefault="00D34CA4" w:rsidP="00D34CA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nieopanowane wiadomości i umiejętności zawarte w programie nauczania,</w:t>
      </w:r>
    </w:p>
    <w:p w:rsidR="00D34CA4" w:rsidRPr="0024369D" w:rsidRDefault="00D34CA4" w:rsidP="00D34CA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brak zaangażowania i chęci do pracy, notoryczne nieprzygotowanie do zajęć,</w:t>
      </w:r>
    </w:p>
    <w:p w:rsidR="00D34CA4" w:rsidRPr="0024369D" w:rsidRDefault="00D34CA4" w:rsidP="00D34CA4">
      <w:pPr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nieterminowe oddanie prac do oceny.</w:t>
      </w:r>
    </w:p>
    <w:p w:rsidR="00F118A7" w:rsidRPr="0024369D" w:rsidRDefault="00F118A7" w:rsidP="00F118A7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Podczas ustalania oceny z plastyki</w:t>
      </w:r>
      <w:r w:rsidR="00D854FD">
        <w:rPr>
          <w:rFonts w:ascii="Times New Roman" w:hAnsi="Times New Roman" w:cs="Times New Roman"/>
          <w:sz w:val="24"/>
          <w:szCs w:val="24"/>
        </w:rPr>
        <w:t xml:space="preserve"> i techniki</w:t>
      </w:r>
      <w:r w:rsidRPr="0024369D">
        <w:rPr>
          <w:rFonts w:ascii="Times New Roman" w:hAnsi="Times New Roman" w:cs="Times New Roman"/>
          <w:sz w:val="24"/>
          <w:szCs w:val="24"/>
        </w:rPr>
        <w:t xml:space="preserve"> szczególną uwagę należy zwrócić na wysiłek wkładany przez ucznia w wywiązywanie się z obowiązków wynikających ze specyfiki zajęć. Oprócz wiedzy i umiejętności równie ważna jest pozytywna postawa wobec przedmiotu. Składają się na nią: aktywne uczestnictwo w zajęciach, przynoszenie na lekcje odpowiednich materiałów i przyborów, przestrzeganie zasad BHP podczas posługiwania się narzędziami, efektywne gospodarowanie czasem przeznaczonym na ćwiczenia plastyczne</w:t>
      </w:r>
      <w:r w:rsidR="00D854FD">
        <w:rPr>
          <w:rFonts w:ascii="Times New Roman" w:hAnsi="Times New Roman" w:cs="Times New Roman"/>
          <w:sz w:val="24"/>
          <w:szCs w:val="24"/>
        </w:rPr>
        <w:t xml:space="preserve"> i techniczne</w:t>
      </w:r>
      <w:r w:rsidRPr="0024369D">
        <w:rPr>
          <w:rFonts w:ascii="Times New Roman" w:hAnsi="Times New Roman" w:cs="Times New Roman"/>
          <w:sz w:val="24"/>
          <w:szCs w:val="24"/>
        </w:rPr>
        <w:t xml:space="preserve">, a także zachowywanie porządku w swoim miejscu pracy – zarówno podczas zajęć, jak i po ich zakończeniu. Nie bez znaczenia są też dobre wyniki osiągane w konkursach plastycznych, </w:t>
      </w:r>
      <w:r w:rsidR="00D854FD">
        <w:rPr>
          <w:rFonts w:ascii="Times New Roman" w:hAnsi="Times New Roman" w:cs="Times New Roman"/>
          <w:sz w:val="24"/>
          <w:szCs w:val="24"/>
        </w:rPr>
        <w:t xml:space="preserve">technicznych, </w:t>
      </w:r>
      <w:r w:rsidRPr="0024369D">
        <w:rPr>
          <w:rFonts w:ascii="Times New Roman" w:hAnsi="Times New Roman" w:cs="Times New Roman"/>
          <w:sz w:val="24"/>
          <w:szCs w:val="24"/>
        </w:rPr>
        <w:t xml:space="preserve">udział w szkolnych i pozaszkolnych uroczystościach (przygotowywanie </w:t>
      </w:r>
      <w:r w:rsidRPr="0024369D">
        <w:rPr>
          <w:rFonts w:ascii="Times New Roman" w:hAnsi="Times New Roman" w:cs="Times New Roman"/>
          <w:sz w:val="24"/>
          <w:szCs w:val="24"/>
        </w:rPr>
        <w:lastRenderedPageBreak/>
        <w:t>oprawy plastycznej imprez), uczestnictwo w dodatkowych zajęciach pozalekcyjnych, wykonywanie ponadobowiązkowych prac plastycznych</w:t>
      </w:r>
      <w:r w:rsidR="00D854FD">
        <w:rPr>
          <w:rFonts w:ascii="Times New Roman" w:hAnsi="Times New Roman" w:cs="Times New Roman"/>
          <w:sz w:val="24"/>
          <w:szCs w:val="24"/>
        </w:rPr>
        <w:t>, technicznych</w:t>
      </w:r>
      <w:r w:rsidRPr="0024369D">
        <w:rPr>
          <w:rFonts w:ascii="Times New Roman" w:hAnsi="Times New Roman" w:cs="Times New Roman"/>
          <w:sz w:val="24"/>
          <w:szCs w:val="24"/>
        </w:rPr>
        <w:t>, przygotowywanie gazetek szkolnych lub informacji wzbogacających proces lekcyjny na podstawie różnych źródeł.</w:t>
      </w:r>
    </w:p>
    <w:p w:rsidR="00F118A7" w:rsidRPr="0024369D" w:rsidRDefault="00F118A7" w:rsidP="00F118A7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Ocenianie prac plastycznych należy do najbardziej kontrowersyjnych aspektów ewaluacji, gdyż nie wszyscy uczniowie wykazują uzdolnienia w dziedzinie działań artystycznych. Aby dokonać sprawiedliwej oceny, nauczyciel powinien jawnie i w sposób konkretny określić kryteria oceniania, tak aby uczniowie sami mogli oceniać pracę zarówno własną, jak i kolegów. Do najczęściej wskazywanych kryteriów należą: zgodność pracy z tematem lekcji, poprawność wykorzystanych układów kompozycyjnych, trafność doboru środków artystycznego wyrazu, umiejętność posługiwania się daną techniką plastyczną, pomysłowość w doborze materiałów i narzędzi, stosowanie niekonwencjonalnych, twórczych rozwiązań, oryginalność realizacji danego tematu oraz estetyka pracy (ostatnie kryterium nie dotyczy uczniów cierpiących na różne dysfunkcje).</w:t>
      </w:r>
    </w:p>
    <w:p w:rsidR="00F118A7" w:rsidRPr="0024369D" w:rsidRDefault="00D854FD" w:rsidP="00F11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Oceny:</w:t>
      </w:r>
    </w:p>
    <w:p w:rsidR="00F118A7" w:rsidRPr="00D854FD" w:rsidRDefault="00F118A7" w:rsidP="00F118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4FD">
        <w:rPr>
          <w:rFonts w:ascii="Times New Roman" w:hAnsi="Times New Roman" w:cs="Times New Roman"/>
          <w:b/>
          <w:sz w:val="24"/>
          <w:szCs w:val="24"/>
          <w:u w:val="single"/>
        </w:rPr>
        <w:t>Stopień dopuszczający</w:t>
      </w:r>
    </w:p>
    <w:p w:rsidR="00F118A7" w:rsidRPr="0024369D" w:rsidRDefault="00F118A7" w:rsidP="00F118A7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Przyswojenie przez ucznia podstawowych wiadomości i umiejętności wymienionych w programie nauczania dla przedmiotu plastyka</w:t>
      </w:r>
      <w:r w:rsidR="00D854FD">
        <w:rPr>
          <w:rFonts w:ascii="Times New Roman" w:hAnsi="Times New Roman" w:cs="Times New Roman"/>
          <w:sz w:val="24"/>
          <w:szCs w:val="24"/>
        </w:rPr>
        <w:t xml:space="preserve"> i technika</w:t>
      </w:r>
      <w:r w:rsidRPr="0024369D">
        <w:rPr>
          <w:rFonts w:ascii="Times New Roman" w:hAnsi="Times New Roman" w:cs="Times New Roman"/>
          <w:sz w:val="24"/>
          <w:szCs w:val="24"/>
        </w:rPr>
        <w:t xml:space="preserve"> stanowi podstawę do wystawienia oceny dopuszczającej. Dziecko powinno rozwiązywać (samodzielnie bądź z pomocą nauczyciela) zadania plastyczne o niewielkim stopniu trudności, wykorzystując w stopniu minimalnym dostępne narzędzia pracy.</w:t>
      </w:r>
    </w:p>
    <w:p w:rsidR="00F118A7" w:rsidRPr="0024369D" w:rsidRDefault="00F118A7" w:rsidP="00F118A7">
      <w:pPr>
        <w:rPr>
          <w:rFonts w:ascii="Times New Roman" w:hAnsi="Times New Roman" w:cs="Times New Roman"/>
          <w:sz w:val="24"/>
          <w:szCs w:val="24"/>
        </w:rPr>
      </w:pPr>
    </w:p>
    <w:p w:rsidR="00F118A7" w:rsidRPr="00D854FD" w:rsidRDefault="00F118A7" w:rsidP="00F118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4FD">
        <w:rPr>
          <w:rFonts w:ascii="Times New Roman" w:hAnsi="Times New Roman" w:cs="Times New Roman"/>
          <w:b/>
          <w:sz w:val="24"/>
          <w:szCs w:val="24"/>
          <w:u w:val="single"/>
        </w:rPr>
        <w:t>Stopień dostateczny</w:t>
      </w:r>
    </w:p>
    <w:p w:rsidR="00F118A7" w:rsidRPr="0024369D" w:rsidRDefault="00F118A7" w:rsidP="00F118A7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Jeżeli uczeń opanuje w stopniu średnim materiał objęty programem nauczania (braki w wiadomościach o charakterze szczegółowym), należy wystawić mu ocenę dostateczną. Dziecko powinno samodzielnie rozwiązywać zadania plastyczne</w:t>
      </w:r>
      <w:r w:rsidR="00D854FD">
        <w:rPr>
          <w:rFonts w:ascii="Times New Roman" w:hAnsi="Times New Roman" w:cs="Times New Roman"/>
          <w:sz w:val="24"/>
          <w:szCs w:val="24"/>
        </w:rPr>
        <w:t xml:space="preserve"> i techniczne</w:t>
      </w:r>
      <w:r w:rsidRPr="0024369D">
        <w:rPr>
          <w:rFonts w:ascii="Times New Roman" w:hAnsi="Times New Roman" w:cs="Times New Roman"/>
          <w:sz w:val="24"/>
          <w:szCs w:val="24"/>
        </w:rPr>
        <w:t xml:space="preserve"> o niewielkim stopniu trudności, poprawnie posługując się różnymi przyborami i narzędziami pracy.</w:t>
      </w:r>
    </w:p>
    <w:p w:rsidR="00F118A7" w:rsidRPr="00D854FD" w:rsidRDefault="00F118A7" w:rsidP="00F118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4FD">
        <w:rPr>
          <w:rFonts w:ascii="Times New Roman" w:hAnsi="Times New Roman" w:cs="Times New Roman"/>
          <w:b/>
          <w:sz w:val="24"/>
          <w:szCs w:val="24"/>
          <w:u w:val="single"/>
        </w:rPr>
        <w:t>Stopień dobry</w:t>
      </w:r>
    </w:p>
    <w:p w:rsidR="00F118A7" w:rsidRPr="0024369D" w:rsidRDefault="00F118A7" w:rsidP="00F118A7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Stosowanie przez ucznia w praktyce elementów zdobytej wiedzy teoretycznej oraz jego aktywne uczestnictwo w zajęciach (udział w dyskusjach na temat prezentowanych obiektów, staranne wykonywanie ćwiczeń obligatoryjnych) stanowi podstawę do wystawienia oceny dobrej. Dziecko powinno samodzielne rozwiązywać zadania teoretyczne, odpowiednio posługiwać się przyborami i narzędziami oraz wykonywać prace poprawne pod względem technicznym i estetycznym.</w:t>
      </w:r>
    </w:p>
    <w:p w:rsidR="00F118A7" w:rsidRPr="00D854FD" w:rsidRDefault="00F118A7" w:rsidP="00F118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4FD">
        <w:rPr>
          <w:rFonts w:ascii="Times New Roman" w:hAnsi="Times New Roman" w:cs="Times New Roman"/>
          <w:b/>
          <w:sz w:val="24"/>
          <w:szCs w:val="24"/>
          <w:u w:val="single"/>
        </w:rPr>
        <w:t>Stopień bardzo dobry</w:t>
      </w:r>
    </w:p>
    <w:p w:rsidR="00F118A7" w:rsidRPr="00D854FD" w:rsidRDefault="00F118A7" w:rsidP="00F118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Uczeń, który opanował wszystkie określone w programie nauczania wiadomości i umiejętności oraz wykorzystuje je w działaniach plastycznych, otrzymuje stopień bardzo </w:t>
      </w:r>
      <w:r w:rsidRPr="0024369D">
        <w:rPr>
          <w:rFonts w:ascii="Times New Roman" w:hAnsi="Times New Roman" w:cs="Times New Roman"/>
          <w:sz w:val="24"/>
          <w:szCs w:val="24"/>
        </w:rPr>
        <w:lastRenderedPageBreak/>
        <w:t>dobry. Dziecko bierze udział w dyskusjach na temat prezentowanych obiektów, podczas których przekonująco uzasadnia swoje poglądy. Stosuje również z powodzeniem wiedzę teoretyczną, wykonując ćwiczenia praktyczne, oraz sprawnie ope</w:t>
      </w:r>
      <w:r w:rsidR="00D854FD">
        <w:rPr>
          <w:rFonts w:ascii="Times New Roman" w:hAnsi="Times New Roman" w:cs="Times New Roman"/>
          <w:sz w:val="24"/>
          <w:szCs w:val="24"/>
        </w:rPr>
        <w:t>ruje wybraną techniką</w:t>
      </w:r>
      <w:r w:rsidRPr="0024369D">
        <w:rPr>
          <w:rFonts w:ascii="Times New Roman" w:hAnsi="Times New Roman" w:cs="Times New Roman"/>
          <w:sz w:val="24"/>
          <w:szCs w:val="24"/>
        </w:rPr>
        <w:t>. Ponadto chętnie uczestniczy w różno</w:t>
      </w:r>
      <w:r w:rsidR="00D854FD">
        <w:rPr>
          <w:rFonts w:ascii="Times New Roman" w:hAnsi="Times New Roman" w:cs="Times New Roman"/>
          <w:sz w:val="24"/>
          <w:szCs w:val="24"/>
        </w:rPr>
        <w:t>rodnych działaniach artystycznych</w:t>
      </w:r>
      <w:r w:rsidRPr="0024369D">
        <w:rPr>
          <w:rFonts w:ascii="Times New Roman" w:hAnsi="Times New Roman" w:cs="Times New Roman"/>
          <w:sz w:val="24"/>
          <w:szCs w:val="24"/>
        </w:rPr>
        <w:t xml:space="preserve"> na terenie szkoły i poza nią (startuje w konkursach plastycznych</w:t>
      </w:r>
      <w:r w:rsidR="00D854FD">
        <w:rPr>
          <w:rFonts w:ascii="Times New Roman" w:hAnsi="Times New Roman" w:cs="Times New Roman"/>
          <w:sz w:val="24"/>
          <w:szCs w:val="24"/>
        </w:rPr>
        <w:t>, technicznych</w:t>
      </w:r>
      <w:r w:rsidRPr="0024369D">
        <w:rPr>
          <w:rFonts w:ascii="Times New Roman" w:hAnsi="Times New Roman" w:cs="Times New Roman"/>
          <w:sz w:val="24"/>
          <w:szCs w:val="24"/>
        </w:rPr>
        <w:t>, wykonuje gazetki szkolne i oprawę plastyczną imprez, należy do koła zainteresowań) oraz uzupełnia wiadomości samodzielnie dobranymi lub wskazanymi przez nauczyciela lekturami.</w:t>
      </w:r>
    </w:p>
    <w:p w:rsidR="00F118A7" w:rsidRPr="00D854FD" w:rsidRDefault="00F118A7" w:rsidP="00F118A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854FD">
        <w:rPr>
          <w:rFonts w:ascii="Times New Roman" w:hAnsi="Times New Roman" w:cs="Times New Roman"/>
          <w:b/>
          <w:sz w:val="24"/>
          <w:szCs w:val="24"/>
          <w:u w:val="single"/>
        </w:rPr>
        <w:t>Stopień celujący</w:t>
      </w:r>
    </w:p>
    <w:p w:rsidR="00F118A7" w:rsidRPr="0024369D" w:rsidRDefault="00F118A7" w:rsidP="00F118A7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Jeżeli uczeń przejawia szczególne zainteresowania plastyką (np. kolekcjonuje reprodukcje i książki o sztuce, przygotowuje referaty i pomoce dydaktyczne, uczęszcza do galerii, muzeów itp.)</w:t>
      </w:r>
      <w:r w:rsidR="00D854FD">
        <w:rPr>
          <w:rFonts w:ascii="Times New Roman" w:hAnsi="Times New Roman" w:cs="Times New Roman"/>
          <w:sz w:val="24"/>
          <w:szCs w:val="24"/>
        </w:rPr>
        <w:t xml:space="preserve"> i techniką</w:t>
      </w:r>
      <w:r w:rsidRPr="0024369D">
        <w:rPr>
          <w:rFonts w:ascii="Times New Roman" w:hAnsi="Times New Roman" w:cs="Times New Roman"/>
          <w:sz w:val="24"/>
          <w:szCs w:val="24"/>
        </w:rPr>
        <w:t xml:space="preserve"> oraz posiada wiedzę i umiejętności znacznie wykraczające poza wymagania określone w programie nauczania, może uzyskać stopień celujący. Ponadto powinien aktywnie uczestniczyć w zajęciach pozalekcyjnych, osiągać sukcesy w konkursach plastycznych, wykazywać zaangażowanie i twórczą inicjatywę we wszelkich działaniach plastycznych</w:t>
      </w:r>
      <w:r w:rsidR="00D854FD">
        <w:rPr>
          <w:rFonts w:ascii="Times New Roman" w:hAnsi="Times New Roman" w:cs="Times New Roman"/>
          <w:sz w:val="24"/>
          <w:szCs w:val="24"/>
        </w:rPr>
        <w:t xml:space="preserve"> i technicznych</w:t>
      </w:r>
      <w:r w:rsidRPr="0024369D">
        <w:rPr>
          <w:rFonts w:ascii="Times New Roman" w:hAnsi="Times New Roman" w:cs="Times New Roman"/>
          <w:sz w:val="24"/>
          <w:szCs w:val="24"/>
        </w:rPr>
        <w:t xml:space="preserve"> na terenie szkoły oraz poza nią.</w:t>
      </w:r>
    </w:p>
    <w:p w:rsidR="00F118A7" w:rsidRPr="0024369D" w:rsidRDefault="00F118A7" w:rsidP="00F118A7">
      <w:pPr>
        <w:rPr>
          <w:rFonts w:ascii="Times New Roman" w:hAnsi="Times New Roman" w:cs="Times New Roman"/>
          <w:sz w:val="24"/>
          <w:szCs w:val="24"/>
        </w:rPr>
      </w:pPr>
    </w:p>
    <w:p w:rsidR="00FF4955" w:rsidRPr="00052BE3" w:rsidRDefault="003A6FF8" w:rsidP="003A6FF8">
      <w:pPr>
        <w:rPr>
          <w:rFonts w:ascii="Times New Roman" w:hAnsi="Times New Roman" w:cs="Times New Roman"/>
          <w:b/>
          <w:sz w:val="28"/>
          <w:szCs w:val="28"/>
        </w:rPr>
      </w:pPr>
      <w:r w:rsidRPr="00052BE3">
        <w:rPr>
          <w:rFonts w:ascii="Times New Roman" w:hAnsi="Times New Roman" w:cs="Times New Roman"/>
          <w:b/>
          <w:sz w:val="28"/>
          <w:szCs w:val="28"/>
        </w:rPr>
        <w:t>INFORMATYKA</w:t>
      </w:r>
    </w:p>
    <w:p w:rsidR="003A6FF8" w:rsidRPr="00FF4955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b/>
          <w:bCs/>
          <w:sz w:val="24"/>
          <w:szCs w:val="24"/>
        </w:rPr>
        <w:t xml:space="preserve"> Sposoby sprawdzania i oceniania osiągnięć edukacyjnych uczniów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b/>
          <w:bCs/>
          <w:sz w:val="24"/>
          <w:szCs w:val="24"/>
        </w:rPr>
        <w:t xml:space="preserve">Oceniane są: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1. Ćwiczenia wykonywane na lekcji.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Ocenie podlega: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- wykonanie wszystkich poleceń zgodnie z treścią;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- stopień samodzielności wykonywania zadania;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- pilność;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- końcowy efekt pracy (jakość pracy).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- umiejętność pracy w zespole;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2. Odpowiedzi ustne.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Oceniany jest sposób rozumienia oraz stosowania podstawowych terminów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informatycznych: najczęściej odpowiedź ustna związana jest z wypowiedziami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uczniów w trakcie dyskusji i pracy przy komputerze.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3. Aktywność podczas pracy na lekcji.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Ocenie podlega: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lastRenderedPageBreak/>
        <w:t>- aktywność ucznia w czasie zajęć; aktywność na lekcjach nagradzana jest „plusami”. Za 3 zgromadzone „plusy” uczeń otrzymuje ocenę bardzo dobrą.  Przez aktywność na lekcji rozumiemy częste zgłaszanie się na lekcji i udzielanie poprawnych  odpowiedzi, rozwiązywanie zadań dodatkowych w czasie lekcji, aktywną pracę w grupach.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- stopień zaangażowania podczas wykonywania zajęć;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- zainteresowanie tematem lekcji; 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- przygotowanie dodatkowych materiałów do lekcji. </w:t>
      </w:r>
    </w:p>
    <w:p w:rsidR="003A6FF8" w:rsidRPr="0024369D" w:rsidRDefault="003A6FF8" w:rsidP="003A6FF8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>WYMAGANIA NA POSZCZEGÓLNE OCENY:</w:t>
      </w:r>
    </w:p>
    <w:p w:rsidR="003A6FF8" w:rsidRPr="00FF4955" w:rsidRDefault="003A6FF8" w:rsidP="003A6F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955">
        <w:rPr>
          <w:rFonts w:ascii="Times New Roman" w:hAnsi="Times New Roman" w:cs="Times New Roman"/>
          <w:b/>
          <w:sz w:val="24"/>
          <w:szCs w:val="24"/>
          <w:u w:val="single"/>
        </w:rPr>
        <w:t>Ocena  celująca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Uczeń: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zna wymagane pojęcia i terminologię komputerową;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posiada wymaganą na tym etapie nauczania przedmiotu wiedzę teoretyczną;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perfekcyjnie i z dużą swobodą posługuje się oprogramowaniem komputerowym, wykorzystując opcje o wysokim stopniu trudności;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perfekcyjnie i z dużą swobodą posługuje się usługami internetowymi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samodzielnie rozwiązuje przedstawione na zajęciach problemy informatyczne;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wykonuje ćwiczenia, prace i projekty z dużym stopniem samodzielności i własnej inwencji, złożonością oraz bogactwem użytych efektów i opcji, pomysłowością, oryginalnością, a także wysokimi walorami estetycznymi;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do swoich prac pozyskuje materiał z bardzo różnych źródeł wiedzy;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wyróżnia się starannością i solidnością podczas wykonywania powierzonych zadań oraz aktywnością na lekcjach;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przestrzega norm obowiązujących w pracowni komputerowej, internetowej netykiety, a także zasad związanych z przestrzeganiem praw autorskich;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wykazuje ponadprzeciętne zainteresowanie przedmiotem, mogące objawiać się poszerzoną wiedzą i umiejętnościami </w:t>
      </w:r>
      <w:r w:rsidR="00FF4955">
        <w:rPr>
          <w:rFonts w:ascii="Times New Roman" w:hAnsi="Times New Roman" w:cs="Times New Roman"/>
          <w:sz w:val="24"/>
          <w:szCs w:val="24"/>
        </w:rPr>
        <w:t>zdobytymi w</w:t>
      </w:r>
      <w:r w:rsidRPr="0024369D">
        <w:rPr>
          <w:rFonts w:ascii="Times New Roman" w:hAnsi="Times New Roman" w:cs="Times New Roman"/>
          <w:sz w:val="24"/>
          <w:szCs w:val="24"/>
        </w:rPr>
        <w:t>e własnym zakresie;</w:t>
      </w:r>
    </w:p>
    <w:p w:rsidR="003A6FF8" w:rsidRPr="00FF4955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FF4955">
        <w:rPr>
          <w:rFonts w:ascii="Times New Roman" w:hAnsi="Times New Roman" w:cs="Times New Roman"/>
          <w:sz w:val="24"/>
          <w:szCs w:val="24"/>
        </w:rPr>
        <w:t>zdobywa  wyróżnienia w międzyszkolnych i wyższych konkursach informatycznych.</w:t>
      </w:r>
    </w:p>
    <w:p w:rsidR="003A6FF8" w:rsidRPr="00FF4955" w:rsidRDefault="003A6FF8" w:rsidP="003A6F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955">
        <w:rPr>
          <w:rFonts w:ascii="Times New Roman" w:hAnsi="Times New Roman" w:cs="Times New Roman"/>
          <w:b/>
          <w:sz w:val="24"/>
          <w:szCs w:val="24"/>
          <w:u w:val="single"/>
        </w:rPr>
        <w:t>Ocena bardzo dobra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Uczeń: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zna wymagane pojęcia i terminologię komputerową;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posiada wymaganą na tym etapie nauczania przedmiotu wiedzę teoretyczną;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lastRenderedPageBreak/>
        <w:t>posługuje się oprogramowaniem komputerowym, również większością opcji o wysokim stopniu trudności;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posługuje się usługami internetowymi;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samodzielnie rozwiązuje prostsze problemy informatyczne;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wykonuje ćwiczenia, prace i projekty z dużą starannością i dokładnością w odtworzeniu zaprezentowanego przez nauczyciela wzoru, przykładu;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uczestniczy w konkursach informatycznych.</w:t>
      </w:r>
    </w:p>
    <w:p w:rsidR="003A6FF8" w:rsidRPr="00FF4955" w:rsidRDefault="003A6FF8" w:rsidP="003A6F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955">
        <w:rPr>
          <w:rFonts w:ascii="Times New Roman" w:hAnsi="Times New Roman" w:cs="Times New Roman"/>
          <w:b/>
          <w:sz w:val="24"/>
          <w:szCs w:val="24"/>
          <w:u w:val="single"/>
        </w:rPr>
        <w:t>Ocena dobra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Uczeń: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zna w dużym zakresie wymagane pojęcia i terminologię komputerową;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posiada niewielkie braki w wiedzy teoretycznej przedmiotu;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 niewielkimi potknięciami posługuje się oprogramowaniem komputerowym, zna dużą ilość opcji   w nich zawartych, również częściowo tych o dużym stopniu trudności;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 niewielkimi potknięciami posługuje się usługami internetowymi;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wykonuje ćwiczenia, prace i projekty z niewielkimi brakami w stosunku do przedstawionego przez nauczyciela wzoru czy przykładu.</w:t>
      </w:r>
    </w:p>
    <w:p w:rsidR="003A6FF8" w:rsidRPr="00FF4955" w:rsidRDefault="003A6FF8" w:rsidP="003A6F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955">
        <w:rPr>
          <w:rFonts w:ascii="Times New Roman" w:hAnsi="Times New Roman" w:cs="Times New Roman"/>
          <w:b/>
          <w:sz w:val="24"/>
          <w:szCs w:val="24"/>
          <w:u w:val="single"/>
        </w:rPr>
        <w:t>Ocena dostateczna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Uczeń: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nie wykazuje zbytniego zainteresowania przedmiotem, niemniej zadane ćwiczenia i prace stara się, mimo trudności, wykonać jak najlepiej;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w posiadanej wiedzy teoretycznej prezentuje duże braki, niemniej większość materiału ma opanowaną;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 niewielką pomocą nauczyciela posługuje się oprogramowaniem komputerowym;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 niewielką pomocą nauczyciela posługuje się usługami internetowymi;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wykonuje ćwiczenia, prace i projekty z niedbałością, prostotą, brakiem zastosowania wielu opcji     i efektów.</w:t>
      </w:r>
    </w:p>
    <w:p w:rsidR="003A6FF8" w:rsidRPr="00FF4955" w:rsidRDefault="003A6FF8" w:rsidP="003A6F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955">
        <w:rPr>
          <w:rFonts w:ascii="Times New Roman" w:hAnsi="Times New Roman" w:cs="Times New Roman"/>
          <w:b/>
          <w:sz w:val="24"/>
          <w:szCs w:val="24"/>
          <w:u w:val="single"/>
        </w:rPr>
        <w:t>Ocena dopuszczająca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Uczeń: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nie wykazuje zainteresowania przedmiotem;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posiada minimalny wymagany zasób wiedzy teoretycznej;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lastRenderedPageBreak/>
        <w:t>z pomocą nauczyciela, często niezbyt chętnie, posługuje się oprogramowaniem komputerowym, wykorzystując tylko najbardziej podstawowe, wybrane opcje i efekty;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z dużą pomocą nauczyciela posługuje się usługami internetowymi;</w:t>
      </w:r>
    </w:p>
    <w:p w:rsidR="003A6FF8" w:rsidRPr="0024369D" w:rsidRDefault="003A6FF8" w:rsidP="003A6FF8">
      <w:p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ćwiczenia, prace i projekty wykonuje niestarannie, z dużymi brakami w stosunku do zaprezentowanego przez nauczyciela wzoru lub przykładu, z wykorzystaniem najprostszych opcji    i narzędzi. </w:t>
      </w:r>
    </w:p>
    <w:p w:rsidR="003A6FF8" w:rsidRPr="00FF4955" w:rsidRDefault="003A6FF8" w:rsidP="003A6FF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955">
        <w:rPr>
          <w:rFonts w:ascii="Times New Roman" w:hAnsi="Times New Roman" w:cs="Times New Roman"/>
          <w:b/>
          <w:sz w:val="24"/>
          <w:szCs w:val="24"/>
          <w:u w:val="single"/>
        </w:rPr>
        <w:t>Ocena niedostateczna</w:t>
      </w:r>
    </w:p>
    <w:p w:rsidR="003A6FF8" w:rsidRPr="0024369D" w:rsidRDefault="003A6FF8" w:rsidP="003A6FF8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>Uczeń:</w:t>
      </w:r>
    </w:p>
    <w:p w:rsidR="003A6FF8" w:rsidRPr="00052BE3" w:rsidRDefault="003A6FF8" w:rsidP="0005734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nie opanował umiejętności i wiedzy z zakresu materiału programowego, nie zna terminologii informatycznej, nie stosuje zasad bezpiecznej obsługi komputera, nie potrafi poprawnie uruchomić komputera i zamykać systemu. </w:t>
      </w:r>
    </w:p>
    <w:p w:rsidR="00057343" w:rsidRPr="00052BE3" w:rsidRDefault="00057343" w:rsidP="003A6FF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2BE3">
        <w:rPr>
          <w:rFonts w:ascii="Times New Roman" w:hAnsi="Times New Roman" w:cs="Times New Roman"/>
          <w:b/>
          <w:sz w:val="28"/>
          <w:szCs w:val="28"/>
          <w:u w:val="single"/>
        </w:rPr>
        <w:t>KRYTERIA OCENIANIA Z MUZYKI</w:t>
      </w:r>
    </w:p>
    <w:p w:rsidR="0024369D" w:rsidRPr="0024369D" w:rsidRDefault="00057343" w:rsidP="002436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Ocen</w:t>
      </w:r>
      <w:r w:rsidR="0024369D" w:rsidRPr="0024369D">
        <w:rPr>
          <w:rFonts w:ascii="Times New Roman" w:hAnsi="Times New Roman" w:cs="Times New Roman"/>
          <w:sz w:val="24"/>
          <w:szCs w:val="24"/>
        </w:rPr>
        <w:t>a wyników nauczania w przedmiocie muzyka jest szczególna ze względu na duże różnice uzdolnień uczniów. Uwzględniać należy realne osiągnięcia ucznia oraz jego postawę wobec stawianych zadań i pracę wkładaną w ich wykonanie.</w:t>
      </w:r>
    </w:p>
    <w:p w:rsidR="0024369D" w:rsidRPr="0024369D" w:rsidRDefault="00052BE3" w:rsidP="0024369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OCENY:</w:t>
      </w:r>
    </w:p>
    <w:p w:rsidR="0024369D" w:rsidRPr="0024369D" w:rsidRDefault="0024369D" w:rsidP="0024369D">
      <w:pPr>
        <w:rPr>
          <w:rFonts w:ascii="Times New Roman" w:hAnsi="Times New Roman" w:cs="Times New Roman"/>
          <w:b/>
          <w:sz w:val="24"/>
          <w:szCs w:val="24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 xml:space="preserve">Celujący               </w:t>
      </w:r>
    </w:p>
    <w:p w:rsidR="0024369D" w:rsidRPr="0024369D" w:rsidRDefault="0024369D" w:rsidP="002436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369D">
        <w:rPr>
          <w:rFonts w:ascii="Times New Roman" w:hAnsi="Times New Roman" w:cs="Times New Roman"/>
          <w:b/>
          <w:bCs/>
          <w:sz w:val="24"/>
          <w:szCs w:val="24"/>
          <w:u w:val="single"/>
        </w:rPr>
        <w:t>Ocenę celującą może otrzymać uczeń, który:</w:t>
      </w:r>
    </w:p>
    <w:p w:rsidR="0024369D" w:rsidRPr="0024369D" w:rsidRDefault="0024369D" w:rsidP="0024369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Posiada wiedzę i umiejętności wykraczające poza program nauczania przedmiotu w danej klasie.</w:t>
      </w:r>
    </w:p>
    <w:p w:rsidR="0024369D" w:rsidRPr="0024369D" w:rsidRDefault="0024369D" w:rsidP="0024369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Samodzielnie i twórczo rozwija indywidualne uzdolnienia artystyczne</w:t>
      </w:r>
    </w:p>
    <w:p w:rsidR="0024369D" w:rsidRDefault="0024369D" w:rsidP="0024369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Szczególnie aktywnie bierze udział w muzycznych konkursach szkolnych i międzyszkolnych, olimpiadach artystycznych, programach artystycznych prezentowanych w szkole i środowisku</w:t>
      </w:r>
    </w:p>
    <w:p w:rsidR="00721F3E" w:rsidRPr="0024369D" w:rsidRDefault="00721F3E" w:rsidP="0024369D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Regularnie uczęszcza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ch.ór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szkolny</w:t>
      </w:r>
    </w:p>
    <w:p w:rsidR="0024369D" w:rsidRPr="0024369D" w:rsidRDefault="0024369D" w:rsidP="0024369D">
      <w:pPr>
        <w:rPr>
          <w:rFonts w:ascii="Times New Roman" w:hAnsi="Times New Roman" w:cs="Times New Roman"/>
          <w:sz w:val="24"/>
          <w:szCs w:val="24"/>
        </w:rPr>
      </w:pPr>
    </w:p>
    <w:p w:rsidR="0024369D" w:rsidRPr="0024369D" w:rsidRDefault="0024369D" w:rsidP="002436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>Bardzo dobry</w:t>
      </w:r>
      <w:r w:rsidRPr="002436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Ocenę bardzo dobrą może uzyskać uczeń, który:</w:t>
      </w:r>
    </w:p>
    <w:p w:rsidR="0024369D" w:rsidRPr="0024369D" w:rsidRDefault="0024369D" w:rsidP="0024369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Opanował pełny zakres wiedzy i umiejętności określonych w programie nauczania dla danej klasy</w:t>
      </w:r>
    </w:p>
    <w:p w:rsidR="0024369D" w:rsidRPr="0024369D" w:rsidRDefault="0024369D" w:rsidP="0024369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Umiejętnie wykorzystuje posiadana wiedzę w ćwiczeniach praktycznych</w:t>
      </w:r>
    </w:p>
    <w:p w:rsidR="0024369D" w:rsidRPr="0024369D" w:rsidRDefault="0024369D" w:rsidP="0024369D">
      <w:pPr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lastRenderedPageBreak/>
        <w:t>Wykazuje dużą aktywność na lekcjach i w różnych formach zajęć pozalekcyjnych</w:t>
      </w:r>
    </w:p>
    <w:p w:rsidR="0024369D" w:rsidRPr="0024369D" w:rsidRDefault="0024369D" w:rsidP="0024369D">
      <w:pPr>
        <w:rPr>
          <w:rFonts w:ascii="Times New Roman" w:hAnsi="Times New Roman" w:cs="Times New Roman"/>
          <w:sz w:val="24"/>
          <w:szCs w:val="24"/>
        </w:rPr>
      </w:pPr>
    </w:p>
    <w:p w:rsidR="0024369D" w:rsidRPr="0024369D" w:rsidRDefault="0024369D" w:rsidP="002436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 xml:space="preserve">Dobry                     </w:t>
      </w:r>
      <w:r w:rsidRPr="0024369D">
        <w:rPr>
          <w:rFonts w:ascii="Times New Roman" w:hAnsi="Times New Roman" w:cs="Times New Roman"/>
          <w:b/>
          <w:bCs/>
          <w:sz w:val="24"/>
          <w:szCs w:val="24"/>
          <w:u w:val="single"/>
        </w:rPr>
        <w:t>Ocenę dobrą może otrzymać uczeń, który:</w:t>
      </w:r>
    </w:p>
    <w:p w:rsidR="0024369D" w:rsidRPr="0024369D" w:rsidRDefault="0024369D" w:rsidP="0024369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Nie opanował w pełni wiadomości określonych w programie nauczania dla danej klasy</w:t>
      </w:r>
    </w:p>
    <w:p w:rsidR="0024369D" w:rsidRPr="0024369D" w:rsidRDefault="0024369D" w:rsidP="0024369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Poprawnie wykorzystuje zdobyte wiadomości w ćwiczeniach praktycznych</w:t>
      </w:r>
    </w:p>
    <w:p w:rsidR="0024369D" w:rsidRPr="0024369D" w:rsidRDefault="0024369D" w:rsidP="0024369D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Bierze czynny udział w zajęciach lekcyjnych</w:t>
      </w:r>
    </w:p>
    <w:p w:rsidR="0024369D" w:rsidRPr="0024369D" w:rsidRDefault="0024369D" w:rsidP="002436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 xml:space="preserve">Dostateczny </w:t>
      </w:r>
      <w:r w:rsidRPr="0024369D">
        <w:rPr>
          <w:rFonts w:ascii="Times New Roman" w:hAnsi="Times New Roman" w:cs="Times New Roman"/>
          <w:b/>
          <w:bCs/>
          <w:sz w:val="24"/>
          <w:szCs w:val="24"/>
          <w:u w:val="single"/>
        </w:rPr>
        <w:t>Ocenę dostateczną może otrzymać uczeń, który:</w:t>
      </w:r>
    </w:p>
    <w:p w:rsidR="0024369D" w:rsidRPr="0024369D" w:rsidRDefault="0024369D" w:rsidP="0024369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Częściowo opanował wiadomości zawarte w programie nauczania w danej klasie</w:t>
      </w:r>
    </w:p>
    <w:p w:rsidR="0024369D" w:rsidRPr="0024369D" w:rsidRDefault="0024369D" w:rsidP="0024369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Potrafi wykonać niektóre zadania z zakresu śpiewu i gry, tworzenia i percepcji przy pomocy nauczyciela</w:t>
      </w:r>
    </w:p>
    <w:p w:rsidR="0024369D" w:rsidRPr="0024369D" w:rsidRDefault="0024369D" w:rsidP="0024369D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Wykazuje małe zainteresowanie przedmiotem</w:t>
      </w:r>
    </w:p>
    <w:p w:rsidR="0024369D" w:rsidRPr="0024369D" w:rsidRDefault="0024369D" w:rsidP="002436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 xml:space="preserve">Dopuszczający     </w:t>
      </w:r>
      <w:r w:rsidRPr="002436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Ocenę dopuszczającą może otrzymać uczeń, który:</w:t>
      </w:r>
    </w:p>
    <w:p w:rsidR="0024369D" w:rsidRPr="0024369D" w:rsidRDefault="0024369D" w:rsidP="0024369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Ma braki w opanowaniu minimum programowego, ale nie przekreślają one możliwości zdobywania wiedzy i umiejętności w dalszej edukacji</w:t>
      </w:r>
    </w:p>
    <w:p w:rsidR="0024369D" w:rsidRPr="0024369D" w:rsidRDefault="0024369D" w:rsidP="0024369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Nie potrafi samodzielnie wykonać zadań w poszczególnych formach aktywności</w:t>
      </w:r>
    </w:p>
    <w:p w:rsidR="0024369D" w:rsidRPr="0024369D" w:rsidRDefault="0024369D" w:rsidP="0024369D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 xml:space="preserve">Niechętnie uczestniczy w zajęciach </w:t>
      </w:r>
    </w:p>
    <w:p w:rsidR="0024369D" w:rsidRPr="0024369D" w:rsidRDefault="0024369D" w:rsidP="0024369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4369D">
        <w:rPr>
          <w:rFonts w:ascii="Times New Roman" w:hAnsi="Times New Roman" w:cs="Times New Roman"/>
          <w:b/>
          <w:sz w:val="24"/>
          <w:szCs w:val="24"/>
        </w:rPr>
        <w:t>Niedostateczny</w:t>
      </w:r>
      <w:r w:rsidRPr="0024369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Ocenę niedostateczną otrzymuje uczeń, który:</w:t>
      </w:r>
    </w:p>
    <w:p w:rsidR="0024369D" w:rsidRPr="0024369D" w:rsidRDefault="0024369D" w:rsidP="0024369D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Nie opanował jakichkolwiek wiadomości i umiejętności zawartych w programie nauczania dla danej klasy</w:t>
      </w:r>
    </w:p>
    <w:p w:rsidR="0024369D" w:rsidRPr="0024369D" w:rsidRDefault="0024369D" w:rsidP="0024369D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Posiada lekceważący stosunek do przedmiotu</w:t>
      </w:r>
    </w:p>
    <w:p w:rsidR="0024369D" w:rsidRDefault="0024369D" w:rsidP="0024369D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24369D">
        <w:rPr>
          <w:rFonts w:ascii="Times New Roman" w:hAnsi="Times New Roman" w:cs="Times New Roman"/>
          <w:sz w:val="24"/>
          <w:szCs w:val="24"/>
        </w:rPr>
        <w:t>Wykazuje całkowitą bierność na lekcjach</w:t>
      </w:r>
    </w:p>
    <w:p w:rsidR="00BD34D6" w:rsidRDefault="00057343" w:rsidP="00052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NALEŻY PODKREŚLIĆ, ŻE PRZY OCENIE Z PRZEDMIOTU PLASTYKA, TECHNIKA, MUZYKA I INFORMATYKA BRANY JEST POD UWAGĘ WYSIŁEK WKŁADANY PRZEZ UCZNIA, PRZYGOTOWANIE SIĘ DO ZAJĘĆ</w:t>
      </w:r>
      <w:r w:rsidR="00721F3E">
        <w:rPr>
          <w:rFonts w:ascii="Times New Roman" w:hAnsi="Times New Roman" w:cs="Times New Roman"/>
          <w:sz w:val="24"/>
          <w:szCs w:val="24"/>
        </w:rPr>
        <w:t xml:space="preserve"> I ZADAŃ WYNIKAJĄCYCH ZE SPECYFIKI PRZEDMIOTU. NA KAŻDY Z PRZEDMIOTÓWE UCZNIOWIE NOSZĄ ZESZYTY I POTRZEBNE PRZYBORY. ZALEGŁE PRACE PLASTYCZNE, TECHNICZNE, ĆWICZENIA MUZYCZNE CZY Z INFORMATYKI NALEŻY ODDAĆ W CIĄGU DWÓCH TYGODNI. </w:t>
      </w:r>
      <w:r w:rsidR="00D66C6A">
        <w:rPr>
          <w:rFonts w:ascii="Times New Roman" w:hAnsi="Times New Roman" w:cs="Times New Roman"/>
          <w:sz w:val="24"/>
          <w:szCs w:val="24"/>
        </w:rPr>
        <w:t>OCENĘ NIEDOSTATECZNĄ NALEŻY POPRAWIĆ W CIĄGU DWÓCH TYGODNI. W CIĄGU SEMESTRU PRZYSŁUGUJE UCZNIOWI JEDNO NIEPRZYGOTOWANIE DO ZAJĘĆ LEKCYJNYCH BEZ PODAWANIA PRZYCZYNY.</w:t>
      </w:r>
    </w:p>
    <w:p w:rsidR="00052BE3" w:rsidRPr="00052BE3" w:rsidRDefault="00700C20" w:rsidP="00052BE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NARZĘDZIA POMIARU</w:t>
      </w:r>
      <w:bookmarkStart w:id="0" w:name="_GoBack"/>
      <w:bookmarkEnd w:id="0"/>
    </w:p>
    <w:p w:rsidR="00052BE3" w:rsidRPr="00052BE3" w:rsidRDefault="00052BE3" w:rsidP="00052BE3">
      <w:pPr>
        <w:rPr>
          <w:rFonts w:ascii="Times New Roman" w:hAnsi="Times New Roman" w:cs="Times New Roman"/>
          <w:sz w:val="24"/>
          <w:szCs w:val="24"/>
        </w:rPr>
      </w:pPr>
    </w:p>
    <w:p w:rsidR="00052BE3" w:rsidRPr="00052BE3" w:rsidRDefault="00052BE3" w:rsidP="00052BE3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52BE3">
        <w:rPr>
          <w:rFonts w:ascii="Times New Roman" w:hAnsi="Times New Roman" w:cs="Times New Roman"/>
          <w:sz w:val="24"/>
          <w:szCs w:val="24"/>
        </w:rPr>
        <w:t>Sprawdzian wiadomości – w zależności od potrzeb</w:t>
      </w:r>
    </w:p>
    <w:p w:rsidR="00052BE3" w:rsidRPr="00052BE3" w:rsidRDefault="00052BE3" w:rsidP="00052BE3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52BE3">
        <w:rPr>
          <w:rFonts w:ascii="Times New Roman" w:hAnsi="Times New Roman" w:cs="Times New Roman"/>
          <w:sz w:val="24"/>
          <w:szCs w:val="24"/>
        </w:rPr>
        <w:t>Odpowiedź ustna – może być jedna w semestrze</w:t>
      </w:r>
    </w:p>
    <w:p w:rsidR="00052BE3" w:rsidRPr="00052BE3" w:rsidRDefault="00052BE3" w:rsidP="00052BE3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52BE3">
        <w:rPr>
          <w:rFonts w:ascii="Times New Roman" w:hAnsi="Times New Roman" w:cs="Times New Roman"/>
          <w:sz w:val="24"/>
          <w:szCs w:val="24"/>
        </w:rPr>
        <w:t>Praca domowa – co najmniej jedna w semestrze.</w:t>
      </w:r>
    </w:p>
    <w:p w:rsidR="00052BE3" w:rsidRPr="00052BE3" w:rsidRDefault="00052BE3" w:rsidP="00052BE3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52BE3">
        <w:rPr>
          <w:rFonts w:ascii="Times New Roman" w:hAnsi="Times New Roman" w:cs="Times New Roman"/>
          <w:sz w:val="24"/>
          <w:szCs w:val="24"/>
        </w:rPr>
        <w:t>Aktywność ucznia na lekcji</w:t>
      </w:r>
      <w:r w:rsidR="00BD34D6">
        <w:rPr>
          <w:rFonts w:ascii="Times New Roman" w:hAnsi="Times New Roman" w:cs="Times New Roman"/>
          <w:sz w:val="24"/>
          <w:szCs w:val="24"/>
        </w:rPr>
        <w:t xml:space="preserve"> plastyki, techniki, informatyki lub muzyki</w:t>
      </w:r>
    </w:p>
    <w:p w:rsidR="00052BE3" w:rsidRPr="00052BE3" w:rsidRDefault="00052BE3" w:rsidP="00052BE3">
      <w:pPr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52BE3">
        <w:rPr>
          <w:rFonts w:ascii="Times New Roman" w:hAnsi="Times New Roman" w:cs="Times New Roman"/>
          <w:sz w:val="24"/>
          <w:szCs w:val="24"/>
        </w:rPr>
        <w:t>Aktywność ucznia pozalekcyjna</w:t>
      </w:r>
    </w:p>
    <w:p w:rsidR="00057343" w:rsidRDefault="00057343" w:rsidP="00057343">
      <w:pPr>
        <w:rPr>
          <w:rFonts w:ascii="Times New Roman" w:hAnsi="Times New Roman" w:cs="Times New Roman"/>
          <w:sz w:val="24"/>
          <w:szCs w:val="24"/>
        </w:rPr>
      </w:pPr>
    </w:p>
    <w:p w:rsidR="00052BE3" w:rsidRPr="0024369D" w:rsidRDefault="00052BE3" w:rsidP="00057343">
      <w:pPr>
        <w:rPr>
          <w:rFonts w:ascii="Times New Roman" w:hAnsi="Times New Roman" w:cs="Times New Roman"/>
          <w:sz w:val="24"/>
          <w:szCs w:val="24"/>
        </w:rPr>
      </w:pPr>
    </w:p>
    <w:p w:rsidR="0024369D" w:rsidRPr="0024369D" w:rsidRDefault="0024369D" w:rsidP="0024369D">
      <w:pPr>
        <w:rPr>
          <w:rFonts w:ascii="Times New Roman" w:hAnsi="Times New Roman" w:cs="Times New Roman"/>
          <w:sz w:val="24"/>
          <w:szCs w:val="24"/>
        </w:rPr>
      </w:pPr>
    </w:p>
    <w:p w:rsidR="0024369D" w:rsidRPr="0024369D" w:rsidRDefault="0024369D" w:rsidP="003A6FF8">
      <w:pPr>
        <w:rPr>
          <w:rFonts w:ascii="Times New Roman" w:hAnsi="Times New Roman" w:cs="Times New Roman"/>
          <w:sz w:val="24"/>
          <w:szCs w:val="24"/>
        </w:rPr>
      </w:pPr>
    </w:p>
    <w:p w:rsidR="003A6FF8" w:rsidRPr="0024369D" w:rsidRDefault="003A6FF8" w:rsidP="00F118A7">
      <w:pPr>
        <w:rPr>
          <w:rFonts w:ascii="Times New Roman" w:hAnsi="Times New Roman" w:cs="Times New Roman"/>
          <w:sz w:val="24"/>
          <w:szCs w:val="24"/>
        </w:rPr>
      </w:pPr>
    </w:p>
    <w:p w:rsidR="00F118A7" w:rsidRPr="0024369D" w:rsidRDefault="00F118A7" w:rsidP="00F118A7">
      <w:pPr>
        <w:rPr>
          <w:rFonts w:ascii="Times New Roman" w:hAnsi="Times New Roman" w:cs="Times New Roman"/>
          <w:sz w:val="24"/>
          <w:szCs w:val="24"/>
        </w:rPr>
      </w:pPr>
    </w:p>
    <w:p w:rsidR="00F118A7" w:rsidRPr="0024369D" w:rsidRDefault="00F118A7" w:rsidP="00F118A7">
      <w:pPr>
        <w:rPr>
          <w:rFonts w:ascii="Times New Roman" w:hAnsi="Times New Roman" w:cs="Times New Roman"/>
          <w:sz w:val="24"/>
          <w:szCs w:val="24"/>
        </w:rPr>
      </w:pPr>
    </w:p>
    <w:p w:rsidR="00D63754" w:rsidRPr="0024369D" w:rsidRDefault="00D63754">
      <w:pPr>
        <w:rPr>
          <w:rFonts w:ascii="Times New Roman" w:hAnsi="Times New Roman" w:cs="Times New Roman"/>
          <w:sz w:val="24"/>
          <w:szCs w:val="24"/>
        </w:rPr>
      </w:pPr>
    </w:p>
    <w:sectPr w:rsidR="00D63754" w:rsidRPr="0024369D" w:rsidSect="00F32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OpenSymbol"/>
      </w:rPr>
    </w:lvl>
    <w:lvl w:ilvl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Courier New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Wingdings"/>
      </w:rPr>
    </w:lvl>
    <w:lvl w:ilvl="3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Wingdings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Wingdings"/>
      </w:rPr>
    </w:lvl>
    <w:lvl w:ilvl="6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Wingdings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Wingdings"/>
      </w:rPr>
    </w:lvl>
  </w:abstractNum>
  <w:abstractNum w:abstractNumId="2">
    <w:nsid w:val="00000009"/>
    <w:multiLevelType w:val="multi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3366"/>
        </w:tabs>
        <w:ind w:left="3366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3726"/>
        </w:tabs>
        <w:ind w:left="3726" w:hanging="360"/>
      </w:pPr>
      <w:rPr>
        <w:rFonts w:ascii="OpenSymbol" w:hAnsi="OpenSymbol"/>
        <w:sz w:val="28"/>
      </w:rPr>
    </w:lvl>
    <w:lvl w:ilvl="2">
      <w:start w:val="1"/>
      <w:numFmt w:val="bullet"/>
      <w:lvlText w:val="▪"/>
      <w:lvlJc w:val="left"/>
      <w:pPr>
        <w:tabs>
          <w:tab w:val="num" w:pos="4086"/>
        </w:tabs>
        <w:ind w:left="4086" w:hanging="360"/>
      </w:pPr>
      <w:rPr>
        <w:rFonts w:ascii="OpenSymbol" w:hAnsi="OpenSymbol"/>
        <w:sz w:val="28"/>
      </w:rPr>
    </w:lvl>
    <w:lvl w:ilvl="3">
      <w:start w:val="1"/>
      <w:numFmt w:val="bullet"/>
      <w:lvlText w:val=""/>
      <w:lvlJc w:val="left"/>
      <w:pPr>
        <w:tabs>
          <w:tab w:val="num" w:pos="4446"/>
        </w:tabs>
        <w:ind w:left="4446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4806"/>
        </w:tabs>
        <w:ind w:left="4806" w:hanging="360"/>
      </w:pPr>
      <w:rPr>
        <w:rFonts w:ascii="OpenSymbol" w:hAnsi="OpenSymbol"/>
        <w:sz w:val="28"/>
      </w:rPr>
    </w:lvl>
    <w:lvl w:ilvl="5">
      <w:start w:val="1"/>
      <w:numFmt w:val="bullet"/>
      <w:lvlText w:val="▪"/>
      <w:lvlJc w:val="left"/>
      <w:pPr>
        <w:tabs>
          <w:tab w:val="num" w:pos="5166"/>
        </w:tabs>
        <w:ind w:left="5166" w:hanging="360"/>
      </w:pPr>
      <w:rPr>
        <w:rFonts w:ascii="OpenSymbol" w:hAnsi="OpenSymbol"/>
        <w:sz w:val="28"/>
      </w:rPr>
    </w:lvl>
    <w:lvl w:ilvl="6">
      <w:start w:val="1"/>
      <w:numFmt w:val="bullet"/>
      <w:lvlText w:val=""/>
      <w:lvlJc w:val="left"/>
      <w:pPr>
        <w:tabs>
          <w:tab w:val="num" w:pos="5526"/>
        </w:tabs>
        <w:ind w:left="5526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5886"/>
        </w:tabs>
        <w:ind w:left="5886" w:hanging="360"/>
      </w:pPr>
      <w:rPr>
        <w:rFonts w:ascii="OpenSymbol" w:hAnsi="OpenSymbol"/>
        <w:sz w:val="28"/>
      </w:rPr>
    </w:lvl>
    <w:lvl w:ilvl="8">
      <w:start w:val="1"/>
      <w:numFmt w:val="bullet"/>
      <w:lvlText w:val="▪"/>
      <w:lvlJc w:val="left"/>
      <w:pPr>
        <w:tabs>
          <w:tab w:val="num" w:pos="6246"/>
        </w:tabs>
        <w:ind w:left="6246" w:hanging="360"/>
      </w:pPr>
      <w:rPr>
        <w:rFonts w:ascii="OpenSymbol" w:hAnsi="OpenSymbol"/>
        <w:sz w:val="28"/>
      </w:rPr>
    </w:lvl>
  </w:abstractNum>
  <w:abstractNum w:abstractNumId="3">
    <w:nsid w:val="0000000A"/>
    <w:multiLevelType w:val="multi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5">
    <w:nsid w:val="0000000C"/>
    <w:multiLevelType w:val="multilevel"/>
    <w:tmpl w:val="0000000C"/>
    <w:name w:val="WW8Num1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6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E"/>
    <w:multiLevelType w:val="multi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F"/>
    <w:multiLevelType w:val="multi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>
    <w:nsid w:val="00000010"/>
    <w:multiLevelType w:val="multi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11"/>
    <w:multiLevelType w:val="multilevel"/>
    <w:tmpl w:val="00000011"/>
    <w:name w:val="WW8Num17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29D730A"/>
    <w:multiLevelType w:val="hybridMultilevel"/>
    <w:tmpl w:val="3ACABBB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8457B52"/>
    <w:multiLevelType w:val="hybridMultilevel"/>
    <w:tmpl w:val="831676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0A731832"/>
    <w:multiLevelType w:val="hybridMultilevel"/>
    <w:tmpl w:val="840A1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A409AC"/>
    <w:multiLevelType w:val="hybridMultilevel"/>
    <w:tmpl w:val="5C2A0B3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EA03DC7"/>
    <w:multiLevelType w:val="hybridMultilevel"/>
    <w:tmpl w:val="4D4826AC"/>
    <w:lvl w:ilvl="0" w:tplc="857C5D7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796" w:hanging="360"/>
      </w:pPr>
    </w:lvl>
    <w:lvl w:ilvl="2" w:tplc="0415001B">
      <w:start w:val="1"/>
      <w:numFmt w:val="lowerRoman"/>
      <w:lvlText w:val="%3."/>
      <w:lvlJc w:val="right"/>
      <w:pPr>
        <w:ind w:left="1516" w:hanging="180"/>
      </w:pPr>
    </w:lvl>
    <w:lvl w:ilvl="3" w:tplc="0415000F">
      <w:start w:val="1"/>
      <w:numFmt w:val="decimal"/>
      <w:lvlText w:val="%4."/>
      <w:lvlJc w:val="left"/>
      <w:pPr>
        <w:ind w:left="2236" w:hanging="360"/>
      </w:pPr>
    </w:lvl>
    <w:lvl w:ilvl="4" w:tplc="04150019">
      <w:start w:val="1"/>
      <w:numFmt w:val="lowerLetter"/>
      <w:lvlText w:val="%5."/>
      <w:lvlJc w:val="left"/>
      <w:pPr>
        <w:ind w:left="2956" w:hanging="360"/>
      </w:pPr>
    </w:lvl>
    <w:lvl w:ilvl="5" w:tplc="0415001B">
      <w:start w:val="1"/>
      <w:numFmt w:val="lowerRoman"/>
      <w:lvlText w:val="%6."/>
      <w:lvlJc w:val="right"/>
      <w:pPr>
        <w:ind w:left="3676" w:hanging="180"/>
      </w:pPr>
    </w:lvl>
    <w:lvl w:ilvl="6" w:tplc="0415000F">
      <w:start w:val="1"/>
      <w:numFmt w:val="decimal"/>
      <w:lvlText w:val="%7."/>
      <w:lvlJc w:val="left"/>
      <w:pPr>
        <w:ind w:left="4396" w:hanging="360"/>
      </w:pPr>
    </w:lvl>
    <w:lvl w:ilvl="7" w:tplc="04150019">
      <w:start w:val="1"/>
      <w:numFmt w:val="lowerLetter"/>
      <w:lvlText w:val="%8."/>
      <w:lvlJc w:val="left"/>
      <w:pPr>
        <w:ind w:left="5116" w:hanging="360"/>
      </w:pPr>
    </w:lvl>
    <w:lvl w:ilvl="8" w:tplc="0415001B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3FA31CF8"/>
    <w:multiLevelType w:val="hybridMultilevel"/>
    <w:tmpl w:val="2670FDE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FDC0C88"/>
    <w:multiLevelType w:val="hybridMultilevel"/>
    <w:tmpl w:val="BCEEB07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9B4B6A"/>
    <w:multiLevelType w:val="hybridMultilevel"/>
    <w:tmpl w:val="A79C9AB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650512"/>
    <w:multiLevelType w:val="hybridMultilevel"/>
    <w:tmpl w:val="415493C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B414725"/>
    <w:multiLevelType w:val="hybridMultilevel"/>
    <w:tmpl w:val="43C2BF2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0"/>
  </w:num>
  <w:num w:numId="4">
    <w:abstractNumId w:val="18"/>
  </w:num>
  <w:num w:numId="5">
    <w:abstractNumId w:val="19"/>
  </w:num>
  <w:num w:numId="6">
    <w:abstractNumId w:val="17"/>
  </w:num>
  <w:num w:numId="7">
    <w:abstractNumId w:val="14"/>
  </w:num>
  <w:num w:numId="8">
    <w:abstractNumId w:val="12"/>
  </w:num>
  <w:num w:numId="9">
    <w:abstractNumId w:val="11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  <w:num w:numId="17">
    <w:abstractNumId w:val="6"/>
  </w:num>
  <w:num w:numId="18">
    <w:abstractNumId w:val="7"/>
  </w:num>
  <w:num w:numId="19">
    <w:abstractNumId w:val="8"/>
  </w:num>
  <w:num w:numId="20">
    <w:abstractNumId w:val="9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4CA4"/>
    <w:rsid w:val="00052BE3"/>
    <w:rsid w:val="00057343"/>
    <w:rsid w:val="000B75CE"/>
    <w:rsid w:val="0024369D"/>
    <w:rsid w:val="003A6FF8"/>
    <w:rsid w:val="00700C20"/>
    <w:rsid w:val="00721F3E"/>
    <w:rsid w:val="00831A06"/>
    <w:rsid w:val="00AD50F1"/>
    <w:rsid w:val="00BD34D6"/>
    <w:rsid w:val="00D34CA4"/>
    <w:rsid w:val="00D63754"/>
    <w:rsid w:val="00D64487"/>
    <w:rsid w:val="00D66C6A"/>
    <w:rsid w:val="00D854FD"/>
    <w:rsid w:val="00F118A7"/>
    <w:rsid w:val="00F3243F"/>
    <w:rsid w:val="00FF4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2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2259</Words>
  <Characters>13560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DELL</cp:lastModifiedBy>
  <cp:revision>2</cp:revision>
  <dcterms:created xsi:type="dcterms:W3CDTF">2018-09-12T07:12:00Z</dcterms:created>
  <dcterms:modified xsi:type="dcterms:W3CDTF">2018-09-12T07:12:00Z</dcterms:modified>
</cp:coreProperties>
</file>