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30" w:rsidRDefault="00454A30" w:rsidP="00454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>Szkolny Zestaw Programów Nauczania</w:t>
      </w:r>
      <w:r>
        <w:rPr>
          <w:rFonts w:ascii="Times New Roman" w:hAnsi="Times New Roman" w:cs="Times New Roman"/>
          <w:sz w:val="24"/>
          <w:szCs w:val="24"/>
        </w:rPr>
        <w:br/>
        <w:t xml:space="preserve"> realizowanych w </w:t>
      </w:r>
      <w:r>
        <w:rPr>
          <w:rFonts w:ascii="Times New Roman" w:hAnsi="Times New Roman" w:cs="Times New Roman"/>
          <w:b/>
          <w:sz w:val="28"/>
          <w:szCs w:val="28"/>
        </w:rPr>
        <w:t>Publicznej Szkole Podstawowej</w:t>
      </w:r>
      <w:r>
        <w:rPr>
          <w:rFonts w:ascii="Times New Roman" w:hAnsi="Times New Roman" w:cs="Times New Roman"/>
          <w:sz w:val="24"/>
          <w:szCs w:val="24"/>
        </w:rPr>
        <w:t xml:space="preserve"> w roku szkolnym </w:t>
      </w:r>
      <w:r>
        <w:rPr>
          <w:rFonts w:ascii="Times New Roman" w:hAnsi="Times New Roman" w:cs="Times New Roman"/>
          <w:b/>
          <w:sz w:val="28"/>
          <w:szCs w:val="28"/>
        </w:rPr>
        <w:t>2025/2026</w:t>
      </w:r>
    </w:p>
    <w:tbl>
      <w:tblPr>
        <w:tblStyle w:val="Tabela-Siatka"/>
        <w:tblpPr w:leftFromText="141" w:rightFromText="141" w:vertAnchor="page" w:horzAnchor="page" w:tblpX="409" w:tblpY="1927"/>
        <w:tblW w:w="10915" w:type="dxa"/>
        <w:tblInd w:w="0" w:type="dxa"/>
        <w:tblLook w:val="04A0" w:firstRow="1" w:lastRow="0" w:firstColumn="1" w:lastColumn="0" w:noHBand="0" w:noVBand="1"/>
      </w:tblPr>
      <w:tblGrid>
        <w:gridCol w:w="664"/>
        <w:gridCol w:w="1937"/>
        <w:gridCol w:w="4023"/>
        <w:gridCol w:w="2204"/>
        <w:gridCol w:w="2087"/>
      </w:tblGrid>
      <w:tr w:rsidR="00454A30" w:rsidTr="00454A30">
        <w:trPr>
          <w:trHeight w:val="126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przedmiotu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programu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wydawnictwo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numer programu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Szkolny numer programu</w:t>
            </w:r>
          </w:p>
        </w:tc>
      </w:tr>
      <w:tr w:rsidR="00454A30" w:rsidTr="00454A30">
        <w:trPr>
          <w:trHeight w:val="41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wczesnoszkolna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kl. 1 - 3  SP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dla klas 1 –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„Ale to ciekawe”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Okuniewska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Piłat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Skrzypiec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01 PSP/25</w:t>
            </w:r>
          </w:p>
        </w:tc>
      </w:tr>
      <w:tr w:rsidR="00454A30" w:rsidTr="00454A30">
        <w:trPr>
          <w:trHeight w:val="4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Wychowanie fizyczne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1 – 3 SP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dla klas 1 –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 Zawsze w ruchu ”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 Białek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01a PSP/25</w:t>
            </w:r>
          </w:p>
        </w:tc>
      </w:tr>
      <w:tr w:rsidR="00454A30" w:rsidTr="00454A30">
        <w:trPr>
          <w:trHeight w:val="41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4 - 5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szkole podstawowej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„Nowe słowa na start”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02 PSP/25</w:t>
            </w:r>
          </w:p>
        </w:tc>
      </w:tr>
      <w:tr w:rsidR="00454A30" w:rsidTr="00454A30">
        <w:trPr>
          <w:trHeight w:val="412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6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klasach 4 - 8  „Między nami”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 w:rsidP="00785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</w:t>
            </w:r>
          </w:p>
          <w:p w:rsidR="00454A30" w:rsidRDefault="00454A30" w:rsidP="00785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02a PSP/25</w:t>
            </w:r>
          </w:p>
        </w:tc>
      </w:tr>
      <w:tr w:rsidR="00454A30" w:rsidTr="00454A30">
        <w:trPr>
          <w:trHeight w:val="55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języka polskiego w szkole podstawowej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„Nowe słowa na start”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02b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  kl. 1 – 3 SP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z języka angielskiego dla I etapu edukacyjnego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Studzińska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Mędela</w:t>
            </w:r>
            <w:proofErr w:type="spellEnd"/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Kondro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03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języka angielskiego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II etapu edukacyjnego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Sztyber</w:t>
            </w:r>
            <w:proofErr w:type="spellEnd"/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Piotrowska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03a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Historia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 Wczoraj i dziś”. Program nauczania historii w klasach 4 – 8 szkoły podstawowej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Maćkowski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04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matematyki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klasach 4 – 8 w szkole podstawowej „Matematyka 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plusem”.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Karpiński,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Lech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05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Wychowanie fizyczne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wychowania fizycznego dla klas 4 – 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„Czas na ruch”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 Białek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06 PSP/25</w:t>
            </w:r>
          </w:p>
        </w:tc>
      </w:tr>
      <w:tr w:rsidR="00454A30" w:rsidTr="00454A30">
        <w:trPr>
          <w:trHeight w:val="4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4 - 6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informatyki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„Lubię to”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Kęska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07 PSP/25</w:t>
            </w:r>
          </w:p>
        </w:tc>
      </w:tr>
      <w:tr w:rsidR="00454A30" w:rsidTr="00454A30">
        <w:trPr>
          <w:trHeight w:val="4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informatyki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„Lubię to”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Koba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07a PSP/25</w:t>
            </w:r>
          </w:p>
        </w:tc>
      </w:tr>
      <w:tr w:rsidR="00454A30" w:rsidTr="00454A30">
        <w:trPr>
          <w:trHeight w:val="110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zdrowotna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kl. 4 - 8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Edukacji Zdrowotnej dla kl. 4 – 8 „Holistyczna edukacja prozdrowotna w szkole podstawowej – ciało, umysł, duch”.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ORE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 w:rsidP="00785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Bartosiak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08 PSP/25</w:t>
            </w:r>
          </w:p>
        </w:tc>
      </w:tr>
      <w:tr w:rsidR="00454A30" w:rsidTr="00454A30">
        <w:trPr>
          <w:trHeight w:val="1526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Przyroda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„Tajemnice przyrody”.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Program nauczania przyrody w kl. 4 szkoły podstawowej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Golanko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09 PSP/25</w:t>
            </w:r>
          </w:p>
        </w:tc>
      </w:tr>
      <w:tr w:rsidR="00454A30" w:rsidTr="00454A30">
        <w:trPr>
          <w:trHeight w:val="56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kl. 4 – 7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Lekcja muzyki.”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Program nauczania muzyki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dla klas 4-7 szkoły podstawowej.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Gromek,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10 PSP/25</w:t>
            </w:r>
          </w:p>
        </w:tc>
      </w:tr>
      <w:tr w:rsidR="00454A30" w:rsidTr="00454A30">
        <w:trPr>
          <w:trHeight w:val="27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geografii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dla szkoły podstawowej.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„Planeta Nowa”.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M. Tuz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Dziedzic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11 PSP/25</w:t>
            </w:r>
          </w:p>
        </w:tc>
      </w:tr>
      <w:tr w:rsidR="00454A30" w:rsidTr="00454A30">
        <w:trPr>
          <w:trHeight w:val="1062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biologii w klasach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 – 8 szkoły podstawowej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„Puls życia”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12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chemii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szkole podstawowej.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 Kulawik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Litwin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13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Fizyka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To jest fizyka”.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Program nauczania fizyki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w szkole podstawowej.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Braun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W. Śliwa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14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niemiecki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7 - 8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języka niemieckiego w szkole podstawowej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jako drugiego języka obcego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 klasy 7 – 8 )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Jaroszewska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15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4 - 6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techniki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klasach 4 – 6 szkoły podstawowej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 Jak to działa”.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Łabecki</w:t>
            </w:r>
            <w:proofErr w:type="spellEnd"/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16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4 - 7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plastyki w szkole podstawowej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„Do dzieła”.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Lukas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17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dla bezpieczeństwa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edukacji dla bezpieczeństwa „ Żyje i działam bezpiecznie”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Słoma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18 PSP/25</w:t>
            </w:r>
          </w:p>
        </w:tc>
      </w:tr>
      <w:tr w:rsidR="00454A30" w:rsidTr="00454A30">
        <w:trPr>
          <w:trHeight w:val="561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Wiedza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o społeczeństwie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ogólnego wiedzy o społeczeństwie dla szkoły podstawowej „Dziś i jutro”.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Furman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19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1 - 4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religii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„Zaproszeni na ucztę z Jezusem”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AZ-1-01/18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 RADOM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20a PSP/25</w:t>
            </w:r>
          </w:p>
        </w:tc>
      </w:tr>
      <w:tr w:rsidR="00454A30" w:rsidTr="00454A30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kl. 5 - 8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religii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„Bóg kocha i zbawia człowieka”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AZ-2-01/18</w:t>
            </w:r>
          </w:p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 RADOM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A30" w:rsidRDefault="00454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20b PSP/25</w:t>
            </w:r>
          </w:p>
        </w:tc>
      </w:tr>
    </w:tbl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Ustalono na posiedzeniu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Rady Pedagogicznej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Zespołu Szkół w Lipie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dniu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28.06.2025 r.</w:t>
      </w:r>
    </w:p>
    <w:p w:rsidR="00454A30" w:rsidRDefault="00454A30" w:rsidP="00454A30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54A30" w:rsidRDefault="00454A30" w:rsidP="00454A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05BC" w:rsidRPr="00454A30" w:rsidRDefault="009405BC" w:rsidP="00454A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9405BC" w:rsidRPr="00454A30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1D25"/>
    <w:multiLevelType w:val="hybridMultilevel"/>
    <w:tmpl w:val="282CA6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30"/>
    <w:rsid w:val="00454A30"/>
    <w:rsid w:val="009405BC"/>
    <w:rsid w:val="00C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A574"/>
  <w15:chartTrackingRefBased/>
  <w15:docId w15:val="{DCCE5708-4C42-4F3F-8ADC-834414C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A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A30"/>
    <w:pPr>
      <w:ind w:left="720"/>
      <w:contextualSpacing/>
    </w:pPr>
  </w:style>
  <w:style w:type="table" w:styleId="Tabela-Siatka">
    <w:name w:val="Table Grid"/>
    <w:basedOn w:val="Standardowy"/>
    <w:uiPriority w:val="59"/>
    <w:rsid w:val="00454A3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2025-11-20T08:50:00Z</dcterms:created>
  <dcterms:modified xsi:type="dcterms:W3CDTF">2025-11-20T08:51:00Z</dcterms:modified>
</cp:coreProperties>
</file>