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340" w:rsidRDefault="00400340" w:rsidP="00400340">
      <w:r>
        <w:t>Drodzy Uczniowie!</w:t>
      </w:r>
    </w:p>
    <w:p w:rsidR="00400340" w:rsidRDefault="00400340" w:rsidP="00400340">
      <w:pPr>
        <w:pStyle w:val="Akapitzlist"/>
        <w:numPr>
          <w:ilvl w:val="0"/>
          <w:numId w:val="1"/>
        </w:numPr>
      </w:pPr>
      <w:r>
        <w:t xml:space="preserve">Otwórzcie zeszyty , zapiszcie datę i temat </w:t>
      </w:r>
      <w:proofErr w:type="spellStart"/>
      <w:r>
        <w:t>Thema</w:t>
      </w:r>
      <w:proofErr w:type="spellEnd"/>
      <w:r>
        <w:t xml:space="preserve">: Was </w:t>
      </w:r>
      <w:proofErr w:type="spellStart"/>
      <w:r>
        <w:t>hat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Mutter</w:t>
      </w:r>
      <w:proofErr w:type="spellEnd"/>
      <w:r>
        <w:t xml:space="preserve"> </w:t>
      </w:r>
      <w:proofErr w:type="spellStart"/>
      <w:r>
        <w:t>gesagt</w:t>
      </w:r>
      <w:proofErr w:type="spellEnd"/>
      <w:r>
        <w:t xml:space="preserve">? Co powiedziała mama? </w:t>
      </w:r>
    </w:p>
    <w:p w:rsidR="00400340" w:rsidRPr="00893CF1" w:rsidRDefault="00400340" w:rsidP="00400340">
      <w:pPr>
        <w:pStyle w:val="Akapitzlist"/>
        <w:numPr>
          <w:ilvl w:val="0"/>
          <w:numId w:val="1"/>
        </w:numPr>
      </w:pPr>
      <w:r>
        <w:t xml:space="preserve">Celem naszej dzisiejszej lekcji będzie poznanie reguły tworzenia zdań złożonych podrzędnie ze spójnikiem </w:t>
      </w:r>
      <w:proofErr w:type="spellStart"/>
      <w:r w:rsidRPr="00893CF1">
        <w:rPr>
          <w:b/>
          <w:bCs/>
        </w:rPr>
        <w:t>dass</w:t>
      </w:r>
      <w:proofErr w:type="spellEnd"/>
      <w:r w:rsidRPr="00893CF1">
        <w:rPr>
          <w:b/>
          <w:bCs/>
        </w:rPr>
        <w:t>- że</w:t>
      </w:r>
    </w:p>
    <w:p w:rsidR="00400340" w:rsidRDefault="00400340" w:rsidP="00400340">
      <w:pPr>
        <w:pStyle w:val="Akapitzlist"/>
      </w:pPr>
      <w:r>
        <w:t>Z przykładami takich zdań spotkaliście się na ostatniej lekcji w tekście opisującym domowy konflikt  Justina z mamą. Zapiszmy do zeszytu przykład takiego zdania</w:t>
      </w:r>
    </w:p>
    <w:p w:rsidR="00400340" w:rsidRPr="00893CF1" w:rsidRDefault="00400340" w:rsidP="00400340">
      <w:pPr>
        <w:pStyle w:val="Akapitzlist"/>
      </w:pPr>
      <w:r>
        <w:t>Mój tata mówi, że powinnam mojej babci pomóc w pracy w ogrodzie.</w:t>
      </w:r>
    </w:p>
    <w:p w:rsidR="00400340" w:rsidRPr="00BA02C6" w:rsidRDefault="00400340" w:rsidP="00400340">
      <w:pPr>
        <w:pStyle w:val="Akapitzlist"/>
        <w:rPr>
          <w:b/>
          <w:color w:val="C00000"/>
        </w:rPr>
      </w:pPr>
      <w:proofErr w:type="spellStart"/>
      <w:r w:rsidRPr="008D5AF0">
        <w:rPr>
          <w:b/>
          <w:color w:val="0070C0"/>
        </w:rPr>
        <w:t>Mein</w:t>
      </w:r>
      <w:proofErr w:type="spellEnd"/>
      <w:r w:rsidRPr="008D5AF0">
        <w:rPr>
          <w:b/>
          <w:color w:val="0070C0"/>
        </w:rPr>
        <w:t xml:space="preserve"> </w:t>
      </w:r>
      <w:proofErr w:type="spellStart"/>
      <w:r w:rsidRPr="008D5AF0">
        <w:rPr>
          <w:b/>
          <w:color w:val="0070C0"/>
        </w:rPr>
        <w:t>Vater</w:t>
      </w:r>
      <w:proofErr w:type="spellEnd"/>
      <w:r w:rsidRPr="008D5AF0">
        <w:rPr>
          <w:b/>
          <w:color w:val="0070C0"/>
        </w:rPr>
        <w:t xml:space="preserve"> </w:t>
      </w:r>
      <w:proofErr w:type="spellStart"/>
      <w:r w:rsidRPr="008D5AF0">
        <w:rPr>
          <w:b/>
          <w:color w:val="0070C0"/>
        </w:rPr>
        <w:t>sagt</w:t>
      </w:r>
      <w:proofErr w:type="spellEnd"/>
      <w:r w:rsidRPr="008D5AF0">
        <w:rPr>
          <w:b/>
        </w:rPr>
        <w:t xml:space="preserve">,     </w:t>
      </w:r>
      <w:proofErr w:type="spellStart"/>
      <w:r w:rsidRPr="008D5AF0">
        <w:rPr>
          <w:b/>
        </w:rPr>
        <w:t>dass</w:t>
      </w:r>
      <w:proofErr w:type="spellEnd"/>
      <w:r w:rsidRPr="008D5AF0">
        <w:rPr>
          <w:b/>
        </w:rPr>
        <w:t xml:space="preserve"> </w:t>
      </w:r>
      <w:r>
        <w:rPr>
          <w:b/>
        </w:rPr>
        <w:t xml:space="preserve">   </w:t>
      </w:r>
      <w:r w:rsidRPr="008D5AF0">
        <w:rPr>
          <w:b/>
          <w:color w:val="7030A0"/>
        </w:rPr>
        <w:t xml:space="preserve">ich  </w:t>
      </w:r>
      <w:proofErr w:type="spellStart"/>
      <w:r w:rsidRPr="008D5AF0">
        <w:rPr>
          <w:b/>
          <w:color w:val="7030A0"/>
        </w:rPr>
        <w:t>meiner</w:t>
      </w:r>
      <w:proofErr w:type="spellEnd"/>
      <w:r w:rsidRPr="008D5AF0">
        <w:rPr>
          <w:b/>
          <w:color w:val="7030A0"/>
        </w:rPr>
        <w:t xml:space="preserve"> Oma  </w:t>
      </w:r>
      <w:proofErr w:type="spellStart"/>
      <w:r w:rsidRPr="008D5AF0">
        <w:rPr>
          <w:b/>
          <w:color w:val="7030A0"/>
        </w:rPr>
        <w:t>bei</w:t>
      </w:r>
      <w:proofErr w:type="spellEnd"/>
      <w:r w:rsidRPr="008D5AF0">
        <w:rPr>
          <w:b/>
          <w:color w:val="7030A0"/>
        </w:rPr>
        <w:t xml:space="preserve"> der </w:t>
      </w:r>
      <w:proofErr w:type="spellStart"/>
      <w:r w:rsidRPr="008D5AF0">
        <w:rPr>
          <w:b/>
          <w:color w:val="7030A0"/>
        </w:rPr>
        <w:t>Gartenarbeit</w:t>
      </w:r>
      <w:proofErr w:type="spellEnd"/>
      <w:r w:rsidRPr="008D5AF0">
        <w:rPr>
          <w:b/>
          <w:color w:val="7030A0"/>
        </w:rPr>
        <w:t xml:space="preserve"> </w:t>
      </w:r>
      <w:proofErr w:type="spellStart"/>
      <w:r w:rsidRPr="008D5AF0">
        <w:rPr>
          <w:b/>
          <w:color w:val="7030A0"/>
        </w:rPr>
        <w:t>helfen</w:t>
      </w:r>
      <w:proofErr w:type="spellEnd"/>
      <w:r w:rsidRPr="008D5AF0">
        <w:rPr>
          <w:b/>
          <w:color w:val="7030A0"/>
        </w:rPr>
        <w:t xml:space="preserve"> </w:t>
      </w:r>
      <w:proofErr w:type="spellStart"/>
      <w:r w:rsidRPr="00BA02C6">
        <w:rPr>
          <w:b/>
          <w:color w:val="C00000"/>
        </w:rPr>
        <w:t>sollte</w:t>
      </w:r>
      <w:proofErr w:type="spellEnd"/>
      <w:r w:rsidRPr="00BA02C6">
        <w:rPr>
          <w:b/>
          <w:color w:val="C00000"/>
        </w:rPr>
        <w:t>.</w:t>
      </w:r>
    </w:p>
    <w:p w:rsidR="00400340" w:rsidRDefault="00400340" w:rsidP="00400340">
      <w:pPr>
        <w:pStyle w:val="Akapitzlist"/>
        <w:rPr>
          <w:color w:val="7030A0"/>
        </w:rPr>
      </w:pPr>
      <w:r w:rsidRPr="008D5AF0">
        <w:rPr>
          <w:noProof/>
          <w:color w:val="7030A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C70C9" wp14:editId="314F83FF">
                <wp:simplePos x="0" y="0"/>
                <wp:positionH relativeFrom="column">
                  <wp:posOffset>3215005</wp:posOffset>
                </wp:positionH>
                <wp:positionV relativeFrom="paragraph">
                  <wp:posOffset>116840</wp:posOffset>
                </wp:positionV>
                <wp:extent cx="484632" cy="190500"/>
                <wp:effectExtent l="38100" t="0" r="0" b="38100"/>
                <wp:wrapNone/>
                <wp:docPr id="3" name="Strzałka w dó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9968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3" o:spid="_x0000_s1026" type="#_x0000_t67" style="position:absolute;margin-left:253.15pt;margin-top:9.2pt;width:38.15pt;height: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" adj="10800" fillcolor="#5b9bd5 [3204]" strokecolor="#1f4d78 [1604]" strokeweight="1pt"/>
            </w:pict>
          </mc:Fallback>
        </mc:AlternateContent>
      </w:r>
      <w:r w:rsidRPr="008D5AF0">
        <w:rPr>
          <w:noProof/>
          <w:color w:val="7030A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79139" wp14:editId="35DB0B67">
                <wp:simplePos x="0" y="0"/>
                <wp:positionH relativeFrom="column">
                  <wp:posOffset>814705</wp:posOffset>
                </wp:positionH>
                <wp:positionV relativeFrom="paragraph">
                  <wp:posOffset>126365</wp:posOffset>
                </wp:positionV>
                <wp:extent cx="484632" cy="180975"/>
                <wp:effectExtent l="38100" t="0" r="0" b="47625"/>
                <wp:wrapNone/>
                <wp:docPr id="2" name="Strzałka w dó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9A4F2" id="Strzałka w dół 2" o:spid="_x0000_s1026" type="#_x0000_t67" style="position:absolute;margin-left:64.15pt;margin-top:9.95pt;width:38.15pt;height:1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" adj="10800" fillcolor="#5b9bd5 [3204]" strokecolor="#1f4d78 [1604]" strokeweight="1pt"/>
            </w:pict>
          </mc:Fallback>
        </mc:AlternateContent>
      </w:r>
      <w:r w:rsidRPr="008D5AF0">
        <w:rPr>
          <w:color w:val="7030A0"/>
        </w:rPr>
        <w:t xml:space="preserve">           </w:t>
      </w:r>
    </w:p>
    <w:p w:rsidR="00400340" w:rsidRDefault="00400340" w:rsidP="00400340">
      <w:pPr>
        <w:pStyle w:val="Akapitzlist"/>
        <w:rPr>
          <w:color w:val="7030A0"/>
        </w:rPr>
      </w:pPr>
    </w:p>
    <w:p w:rsidR="00400340" w:rsidRDefault="00400340" w:rsidP="00400340">
      <w:pPr>
        <w:pStyle w:val="Akapitzlist"/>
      </w:pPr>
      <w:r w:rsidRPr="008D5AF0">
        <w:t xml:space="preserve">Zdanie główne ,    </w:t>
      </w:r>
      <w:proofErr w:type="spellStart"/>
      <w:r w:rsidRPr="008D5AF0">
        <w:t>dass</w:t>
      </w:r>
      <w:proofErr w:type="spellEnd"/>
      <w:r w:rsidRPr="008D5AF0">
        <w:t xml:space="preserve">                     </w:t>
      </w:r>
      <w:r>
        <w:t xml:space="preserve">                    </w:t>
      </w:r>
      <w:r w:rsidRPr="008D5AF0">
        <w:t xml:space="preserve">   Zdanie poboczne</w:t>
      </w:r>
    </w:p>
    <w:p w:rsidR="00400340" w:rsidRDefault="00400340" w:rsidP="00400340">
      <w:pPr>
        <w:pStyle w:val="Akapitzlist"/>
      </w:pPr>
    </w:p>
    <w:p w:rsidR="00400340" w:rsidRDefault="00400340" w:rsidP="00400340">
      <w:pPr>
        <w:pStyle w:val="Akapitzlist"/>
      </w:pPr>
      <w:r>
        <w:t xml:space="preserve">Przyjrzyjcie się uważnie temu zdaniu. W zdaniu głównym szyk wyrazów jest wam znany: podmiot (osoba) i na drugim logicznym miejscu czasownik w formie osobowej.  </w:t>
      </w:r>
    </w:p>
    <w:p w:rsidR="00400340" w:rsidRPr="00BA02C6" w:rsidRDefault="00400340" w:rsidP="00400340">
      <w:pPr>
        <w:pStyle w:val="Akapitzlist"/>
      </w:pPr>
      <w:r>
        <w:t xml:space="preserve">W zdaniu pobocznym, czyli tym po spójniku </w:t>
      </w:r>
      <w:proofErr w:type="spellStart"/>
      <w:r w:rsidRPr="00BA02C6">
        <w:rPr>
          <w:b/>
        </w:rPr>
        <w:t>dass</w:t>
      </w:r>
      <w:proofErr w:type="spellEnd"/>
      <w:r w:rsidRPr="00BA02C6">
        <w:rPr>
          <w:b/>
        </w:rPr>
        <w:t>-że</w:t>
      </w:r>
      <w:r>
        <w:rPr>
          <w:b/>
        </w:rPr>
        <w:t xml:space="preserve"> </w:t>
      </w:r>
      <w:r w:rsidRPr="00BA02C6">
        <w:t>mamy najpierw</w:t>
      </w:r>
      <w:r>
        <w:rPr>
          <w:b/>
        </w:rPr>
        <w:t xml:space="preserve">  </w:t>
      </w:r>
      <w:r>
        <w:t>podmiot (osobę) , a na końcu zdania formę osobową czasownika.</w:t>
      </w:r>
    </w:p>
    <w:p w:rsidR="00400340" w:rsidRPr="00893CF1" w:rsidRDefault="00400340" w:rsidP="00400340">
      <w:pPr>
        <w:pStyle w:val="Akapitzlist"/>
      </w:pPr>
    </w:p>
    <w:p w:rsidR="00400340" w:rsidRDefault="00400340" w:rsidP="00400340">
      <w:pPr>
        <w:pStyle w:val="Akapitzlist"/>
        <w:numPr>
          <w:ilvl w:val="0"/>
          <w:numId w:val="1"/>
        </w:numPr>
      </w:pPr>
      <w:r>
        <w:t xml:space="preserve">A teraz zapiszcie dwa oddzielne zdania, które połączymy spójnikiem </w:t>
      </w:r>
      <w:proofErr w:type="spellStart"/>
      <w:r>
        <w:t>dass</w:t>
      </w:r>
      <w:proofErr w:type="spellEnd"/>
      <w:r>
        <w:t>-że</w:t>
      </w:r>
    </w:p>
    <w:p w:rsidR="00400340" w:rsidRDefault="00400340" w:rsidP="00400340">
      <w:pPr>
        <w:pStyle w:val="Akapitzlist"/>
      </w:pPr>
      <w:r>
        <w:t xml:space="preserve">Moja mama sądzi 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Mutter</w:t>
      </w:r>
      <w:proofErr w:type="spellEnd"/>
      <w:r>
        <w:t xml:space="preserve"> </w:t>
      </w:r>
      <w:proofErr w:type="spellStart"/>
      <w:r>
        <w:t>glaubt</w:t>
      </w:r>
      <w:proofErr w:type="spellEnd"/>
    </w:p>
    <w:p w:rsidR="00400340" w:rsidRDefault="00400340" w:rsidP="00400340">
      <w:pPr>
        <w:pStyle w:val="Akapitzlist"/>
      </w:pPr>
      <w:r>
        <w:t xml:space="preserve">Thomas pozmywał  naczynia po kolacji . Thomas </w:t>
      </w:r>
      <w:proofErr w:type="spellStart"/>
      <w:r w:rsidRPr="003B0E73">
        <w:rPr>
          <w:b/>
          <w:color w:val="C00000"/>
        </w:rPr>
        <w:t>hat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Abendessen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Geschirr</w:t>
      </w:r>
      <w:proofErr w:type="spellEnd"/>
      <w:r>
        <w:t xml:space="preserve"> </w:t>
      </w:r>
      <w:proofErr w:type="spellStart"/>
      <w:r>
        <w:t>gesp</w:t>
      </w:r>
      <w:r>
        <w:rPr>
          <w:rFonts w:cstheme="minorHAnsi"/>
        </w:rPr>
        <w:t>ὕ</w:t>
      </w:r>
      <w:r>
        <w:t>lt</w:t>
      </w:r>
      <w:proofErr w:type="spellEnd"/>
    </w:p>
    <w:p w:rsidR="00400340" w:rsidRDefault="00400340" w:rsidP="00400340">
      <w:pPr>
        <w:pStyle w:val="Akapitzlist"/>
      </w:pPr>
      <w:r>
        <w:t xml:space="preserve">Łącząc te zdania spójnikiem </w:t>
      </w:r>
      <w:proofErr w:type="spellStart"/>
      <w:r w:rsidRPr="003B0E73">
        <w:rPr>
          <w:b/>
        </w:rPr>
        <w:t>dass</w:t>
      </w:r>
      <w:proofErr w:type="spellEnd"/>
      <w:r w:rsidRPr="003B0E73">
        <w:rPr>
          <w:b/>
        </w:rPr>
        <w:t xml:space="preserve"> </w:t>
      </w:r>
      <w:r>
        <w:t>musimy pamiętać, że czasownik w zdaniu drugim pobocznym musimy zapisać na końcu tego zdania. ( zapisałam je grubą czcionką kolorem czerwonym , jeśli widzicie to w dzisiejszej lekcji)</w:t>
      </w:r>
    </w:p>
    <w:p w:rsidR="00400340" w:rsidRDefault="00400340" w:rsidP="00400340">
      <w:pPr>
        <w:pStyle w:val="Akapitzlist"/>
        <w:rPr>
          <w:b/>
          <w:color w:val="C00000"/>
        </w:rPr>
      </w:pPr>
      <w:proofErr w:type="spellStart"/>
      <w:r>
        <w:t>Meine</w:t>
      </w:r>
      <w:proofErr w:type="spellEnd"/>
      <w:r>
        <w:t xml:space="preserve"> </w:t>
      </w:r>
      <w:proofErr w:type="spellStart"/>
      <w:r>
        <w:t>Mutter</w:t>
      </w:r>
      <w:proofErr w:type="spellEnd"/>
      <w:r>
        <w:t xml:space="preserve"> </w:t>
      </w:r>
      <w:proofErr w:type="spellStart"/>
      <w:r>
        <w:t>glaubt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Thomas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Abendessen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Geschirr</w:t>
      </w:r>
      <w:proofErr w:type="spellEnd"/>
      <w:r>
        <w:t xml:space="preserve"> </w:t>
      </w:r>
      <w:proofErr w:type="spellStart"/>
      <w:r>
        <w:t>gesp</w:t>
      </w:r>
      <w:r>
        <w:rPr>
          <w:rFonts w:cstheme="minorHAnsi"/>
        </w:rPr>
        <w:t>ὕ</w:t>
      </w:r>
      <w:r>
        <w:t>lt</w:t>
      </w:r>
      <w:proofErr w:type="spellEnd"/>
      <w:r>
        <w:t xml:space="preserve"> </w:t>
      </w:r>
      <w:proofErr w:type="spellStart"/>
      <w:r w:rsidRPr="003B0E73">
        <w:rPr>
          <w:b/>
          <w:color w:val="C00000"/>
        </w:rPr>
        <w:t>hat</w:t>
      </w:r>
      <w:proofErr w:type="spellEnd"/>
    </w:p>
    <w:p w:rsidR="00400340" w:rsidRPr="00F22A7A" w:rsidRDefault="00400340" w:rsidP="00400340">
      <w:pPr>
        <w:rPr>
          <w:b/>
        </w:rPr>
      </w:pPr>
      <w:r w:rsidRPr="003B0E73">
        <w:t xml:space="preserve">               I dla przykładu jeszcze kolejna para zdań do połączenia</w:t>
      </w:r>
      <w:r>
        <w:t xml:space="preserve"> spójnikiem </w:t>
      </w:r>
      <w:proofErr w:type="spellStart"/>
      <w:r w:rsidRPr="00F22A7A">
        <w:rPr>
          <w:b/>
        </w:rPr>
        <w:t>dass</w:t>
      </w:r>
      <w:proofErr w:type="spellEnd"/>
    </w:p>
    <w:p w:rsidR="00400340" w:rsidRDefault="00400340" w:rsidP="00400340">
      <w:r>
        <w:t xml:space="preserve">             Ich </w:t>
      </w:r>
      <w:proofErr w:type="spellStart"/>
      <w:r>
        <w:t>wei</w:t>
      </w:r>
      <w:proofErr w:type="spellEnd"/>
      <w:r>
        <w:rPr>
          <w:rFonts w:cstheme="minorHAnsi"/>
        </w:rPr>
        <w:t xml:space="preserve">β.     </w:t>
      </w:r>
      <w:r>
        <w:t xml:space="preserve"> Ja wiem.</w:t>
      </w:r>
    </w:p>
    <w:p w:rsidR="00400340" w:rsidRDefault="00400340" w:rsidP="00400340">
      <w:r>
        <w:t xml:space="preserve">            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Bruder</w:t>
      </w:r>
      <w:proofErr w:type="spellEnd"/>
      <w:r>
        <w:t xml:space="preserve"> </w:t>
      </w:r>
      <w:proofErr w:type="spellStart"/>
      <w:r w:rsidRPr="00F22A7A">
        <w:rPr>
          <w:b/>
          <w:color w:val="C00000"/>
        </w:rPr>
        <w:t>muss</w:t>
      </w:r>
      <w:proofErr w:type="spellEnd"/>
      <w:r>
        <w:t xml:space="preserve">  </w:t>
      </w:r>
      <w:proofErr w:type="spellStart"/>
      <w:r>
        <w:t>heute</w:t>
      </w:r>
      <w:proofErr w:type="spellEnd"/>
      <w:r>
        <w:t xml:space="preserve"> den </w:t>
      </w:r>
      <w:proofErr w:type="spellStart"/>
      <w:r>
        <w:t>M</w:t>
      </w:r>
      <w:r>
        <w:rPr>
          <w:rFonts w:cstheme="minorHAnsi"/>
        </w:rPr>
        <w:t>ὕ</w:t>
      </w:r>
      <w:r>
        <w:t>ll</w:t>
      </w:r>
      <w:proofErr w:type="spellEnd"/>
      <w:r>
        <w:t xml:space="preserve"> </w:t>
      </w:r>
      <w:proofErr w:type="spellStart"/>
      <w:r>
        <w:t>wegbringen</w:t>
      </w:r>
      <w:proofErr w:type="spellEnd"/>
      <w:r>
        <w:t>.  Mój brat musi dzisiaj wynieść śmieci.</w:t>
      </w:r>
    </w:p>
    <w:p w:rsidR="00400340" w:rsidRDefault="00400340" w:rsidP="00400340">
      <w:pPr>
        <w:rPr>
          <w:b/>
          <w:color w:val="C00000"/>
        </w:rPr>
      </w:pPr>
      <w:r>
        <w:t xml:space="preserve">              Ich </w:t>
      </w:r>
      <w:proofErr w:type="spellStart"/>
      <w:r>
        <w:t>wei</w:t>
      </w:r>
      <w:proofErr w:type="spellEnd"/>
      <w:r>
        <w:rPr>
          <w:rFonts w:cstheme="minorHAnsi"/>
        </w:rPr>
        <w:t>β</w:t>
      </w:r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Bruder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den </w:t>
      </w:r>
      <w:proofErr w:type="spellStart"/>
      <w:r>
        <w:t>M</w:t>
      </w:r>
      <w:r>
        <w:rPr>
          <w:rFonts w:cstheme="minorHAnsi"/>
        </w:rPr>
        <w:t>ὕ</w:t>
      </w:r>
      <w:r>
        <w:t>ll</w:t>
      </w:r>
      <w:proofErr w:type="spellEnd"/>
      <w:r>
        <w:t xml:space="preserve"> </w:t>
      </w:r>
      <w:proofErr w:type="spellStart"/>
      <w:r>
        <w:t>wegbringen</w:t>
      </w:r>
      <w:proofErr w:type="spellEnd"/>
      <w:r>
        <w:t xml:space="preserve"> </w:t>
      </w:r>
      <w:proofErr w:type="spellStart"/>
      <w:r w:rsidRPr="00F22A7A">
        <w:rPr>
          <w:b/>
          <w:color w:val="C00000"/>
        </w:rPr>
        <w:t>muss</w:t>
      </w:r>
      <w:proofErr w:type="spellEnd"/>
    </w:p>
    <w:p w:rsidR="00400340" w:rsidRDefault="00400340" w:rsidP="00400340">
      <w:pPr>
        <w:pStyle w:val="Akapitzlist"/>
        <w:numPr>
          <w:ilvl w:val="0"/>
          <w:numId w:val="1"/>
        </w:numPr>
      </w:pPr>
      <w:r w:rsidRPr="007442C0">
        <w:t>Proszę zróbcie w zesz</w:t>
      </w:r>
      <w:r>
        <w:t xml:space="preserve">ycie ćwiczeń na str.49 ćw. 3  Proszę o przesłanie zdjęcia tego ćwiczenia na adres mailowy </w:t>
      </w:r>
      <w:hyperlink r:id="rId5" w:history="1">
        <w:r w:rsidRPr="0001690A">
          <w:rPr>
            <w:rStyle w:val="Hipercze"/>
          </w:rPr>
          <w:t>jezykniemieck09@gmail.com</w:t>
        </w:r>
      </w:hyperlink>
      <w:r>
        <w:t xml:space="preserve">  Przypominam o obowiązku przesłania kolażu na temat „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Traumzimmer</w:t>
      </w:r>
      <w:proofErr w:type="spellEnd"/>
      <w:r>
        <w:t>”, bo niestety nie wszyscy swoje prace przesłali do mnie.</w:t>
      </w:r>
    </w:p>
    <w:p w:rsidR="00400340" w:rsidRPr="007442C0" w:rsidRDefault="00400340" w:rsidP="00400340">
      <w:pPr>
        <w:pStyle w:val="Akapitzlist"/>
        <w:numPr>
          <w:ilvl w:val="0"/>
          <w:numId w:val="1"/>
        </w:numPr>
      </w:pPr>
      <w:r>
        <w:t>To wszystko na dziś . Pozdrawiam serdecznie</w:t>
      </w:r>
    </w:p>
    <w:p w:rsidR="006F31CA" w:rsidRDefault="00400340">
      <w:bookmarkStart w:id="0" w:name="_GoBack"/>
      <w:bookmarkEnd w:id="0"/>
    </w:p>
    <w:sectPr w:rsidR="006F31CA" w:rsidSect="00C23EE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21003"/>
    <w:multiLevelType w:val="hybridMultilevel"/>
    <w:tmpl w:val="CE981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40"/>
    <w:rsid w:val="003B003F"/>
    <w:rsid w:val="00400340"/>
    <w:rsid w:val="0076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712B1-B516-4D00-A9B4-870F0E3D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3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3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03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zykniemieck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Henia</dc:creator>
  <cp:keywords/>
  <dc:description/>
  <cp:lastModifiedBy>Henia</cp:lastModifiedBy>
  <cp:revision>1</cp:revision>
  <dcterms:created xsi:type="dcterms:W3CDTF">2020-04-20T18:56:00Z</dcterms:created>
  <dcterms:modified xsi:type="dcterms:W3CDTF">2020-04-20T18:57:00Z</dcterms:modified>
</cp:coreProperties>
</file>