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53" w:rsidRPr="005F7F53" w:rsidRDefault="005F7F53" w:rsidP="005F7F53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i w:val="0"/>
          <w:iCs w:val="0"/>
          <w:sz w:val="24"/>
          <w:szCs w:val="24"/>
        </w:rPr>
      </w:pPr>
      <w:r w:rsidRPr="005F7F53">
        <w:rPr>
          <w:rFonts w:eastAsia="Times New Roman"/>
          <w:b/>
          <w:i w:val="0"/>
          <w:iCs w:val="0"/>
          <w:sz w:val="24"/>
          <w:szCs w:val="24"/>
        </w:rPr>
        <w:t xml:space="preserve">Klauzura informacyjna dla rodziców / prawnych opiekunów uczniów </w:t>
      </w:r>
      <w:r w:rsidRPr="005F7F53">
        <w:rPr>
          <w:rFonts w:eastAsia="Times New Roman"/>
          <w:b/>
          <w:i w:val="0"/>
          <w:iCs w:val="0"/>
          <w:sz w:val="24"/>
          <w:szCs w:val="24"/>
        </w:rPr>
        <w:br/>
        <w:t xml:space="preserve">w Szkole Podstawowej im. </w:t>
      </w:r>
      <w:r w:rsidR="00C44B79">
        <w:rPr>
          <w:rFonts w:eastAsia="Times New Roman"/>
          <w:b/>
          <w:i w:val="0"/>
          <w:iCs w:val="0"/>
          <w:sz w:val="24"/>
          <w:szCs w:val="24"/>
        </w:rPr>
        <w:t>Bohaterów Walk nad Bzurą we Wroczynach</w:t>
      </w:r>
    </w:p>
    <w:p w:rsidR="00D35464" w:rsidRDefault="00D35464" w:rsidP="005F7F53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</w:p>
    <w:p w:rsidR="005F7F53" w:rsidRPr="005F7F53" w:rsidRDefault="005F7F53" w:rsidP="00C67F1F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5F7F53">
        <w:rPr>
          <w:rFonts w:eastAsia="Times New Roman"/>
          <w:i w:val="0"/>
          <w:iCs w:val="0"/>
          <w:sz w:val="24"/>
          <w:szCs w:val="24"/>
        </w:rPr>
        <w:t xml:space="preserve">Zgodnie z art. 13 ust. 1 i ust. 2 ogólnego rozporządzenia o ochronie danych osobowych z dnia </w:t>
      </w:r>
      <w:r w:rsidR="00C67F1F">
        <w:rPr>
          <w:rFonts w:eastAsia="Times New Roman"/>
          <w:i w:val="0"/>
          <w:iCs w:val="0"/>
          <w:sz w:val="24"/>
          <w:szCs w:val="24"/>
        </w:rPr>
        <w:br/>
        <w:t xml:space="preserve">27 </w:t>
      </w:r>
      <w:r w:rsidRPr="005F7F53">
        <w:rPr>
          <w:rFonts w:eastAsia="Times New Roman"/>
          <w:i w:val="0"/>
          <w:iCs w:val="0"/>
          <w:sz w:val="24"/>
          <w:szCs w:val="24"/>
        </w:rPr>
        <w:t>kwietnia 2016r. (Dz. Urz. UE L 119</w:t>
      </w:r>
      <w:r w:rsidR="00D35464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5F7F53">
        <w:rPr>
          <w:rFonts w:eastAsia="Times New Roman"/>
          <w:i w:val="0"/>
          <w:iCs w:val="0"/>
          <w:sz w:val="24"/>
          <w:szCs w:val="24"/>
        </w:rPr>
        <w:t>z 04.05.2016) informuję, iż:</w:t>
      </w:r>
    </w:p>
    <w:p w:rsidR="00E52FFF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953631">
        <w:rPr>
          <w:rFonts w:eastAsia="Times New Roman"/>
          <w:i w:val="0"/>
          <w:iCs w:val="0"/>
          <w:sz w:val="24"/>
          <w:szCs w:val="24"/>
        </w:rPr>
        <w:t>Administratorem danych osobowych ucznia i jego rodziców/prawnych opiekunów</w:t>
      </w:r>
      <w:r w:rsidR="00D35464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953631">
        <w:rPr>
          <w:rFonts w:eastAsia="Times New Roman"/>
          <w:i w:val="0"/>
          <w:iCs w:val="0"/>
          <w:sz w:val="24"/>
          <w:szCs w:val="24"/>
        </w:rPr>
        <w:t>jest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Szkoła Podstawowa im. </w:t>
      </w:r>
      <w:r w:rsidR="00C44B79">
        <w:rPr>
          <w:rFonts w:eastAsia="Times New Roman"/>
          <w:i w:val="0"/>
          <w:iCs w:val="0"/>
          <w:sz w:val="24"/>
          <w:szCs w:val="24"/>
        </w:rPr>
        <w:t>Bohaterów Walk nad Bzurą we Wroczynach</w:t>
      </w:r>
      <w:r w:rsidR="00953631">
        <w:rPr>
          <w:rFonts w:eastAsia="Times New Roman"/>
          <w:i w:val="0"/>
          <w:iCs w:val="0"/>
          <w:sz w:val="24"/>
          <w:szCs w:val="24"/>
        </w:rPr>
        <w:t>,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99-300 Kutno</w:t>
      </w:r>
      <w:r w:rsidR="00953631">
        <w:rPr>
          <w:rFonts w:eastAsia="Times New Roman"/>
          <w:i w:val="0"/>
          <w:iCs w:val="0"/>
          <w:sz w:val="24"/>
          <w:szCs w:val="24"/>
        </w:rPr>
        <w:t>,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C44B79">
        <w:rPr>
          <w:rFonts w:eastAsia="Times New Roman"/>
          <w:i w:val="0"/>
          <w:iCs w:val="0"/>
          <w:sz w:val="24"/>
          <w:szCs w:val="24"/>
        </w:rPr>
        <w:t>Wroczyny 59A</w:t>
      </w:r>
      <w:r w:rsidR="00953631">
        <w:rPr>
          <w:rFonts w:eastAsia="Times New Roman"/>
          <w:i w:val="0"/>
          <w:iCs w:val="0"/>
          <w:sz w:val="24"/>
          <w:szCs w:val="24"/>
        </w:rPr>
        <w:t>,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FD1E04">
        <w:rPr>
          <w:rFonts w:eastAsia="Times New Roman"/>
          <w:i w:val="0"/>
          <w:iCs w:val="0"/>
          <w:sz w:val="24"/>
          <w:szCs w:val="24"/>
        </w:rPr>
        <w:t>reprezentowan</w:t>
      </w:r>
      <w:r w:rsidR="00953631">
        <w:rPr>
          <w:rFonts w:eastAsia="Times New Roman"/>
          <w:i w:val="0"/>
          <w:iCs w:val="0"/>
          <w:sz w:val="24"/>
          <w:szCs w:val="24"/>
        </w:rPr>
        <w:t>a</w:t>
      </w:r>
      <w:r w:rsidR="00FD1E04">
        <w:rPr>
          <w:rFonts w:eastAsia="Times New Roman"/>
          <w:i w:val="0"/>
          <w:iCs w:val="0"/>
          <w:sz w:val="24"/>
          <w:szCs w:val="24"/>
        </w:rPr>
        <w:t xml:space="preserve"> przez</w:t>
      </w:r>
      <w:r w:rsidR="003B68F3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46454A">
        <w:rPr>
          <w:rFonts w:eastAsia="Times New Roman"/>
          <w:i w:val="0"/>
          <w:iCs w:val="0"/>
          <w:sz w:val="24"/>
          <w:szCs w:val="24"/>
        </w:rPr>
        <w:t>Dyrektor</w:t>
      </w:r>
      <w:r w:rsidR="008E4F12">
        <w:rPr>
          <w:rFonts w:eastAsia="Times New Roman"/>
          <w:i w:val="0"/>
          <w:iCs w:val="0"/>
          <w:sz w:val="24"/>
          <w:szCs w:val="24"/>
        </w:rPr>
        <w:t>a</w:t>
      </w:r>
      <w:bookmarkStart w:id="0" w:name="_GoBack"/>
      <w:bookmarkEnd w:id="0"/>
      <w:r w:rsidR="0046454A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E52FFF">
        <w:rPr>
          <w:rFonts w:eastAsia="Times New Roman"/>
          <w:i w:val="0"/>
          <w:iCs w:val="0"/>
          <w:sz w:val="24"/>
          <w:szCs w:val="24"/>
        </w:rPr>
        <w:t>Szkoł</w:t>
      </w:r>
      <w:r w:rsidR="0046454A">
        <w:rPr>
          <w:rFonts w:eastAsia="Times New Roman"/>
          <w:i w:val="0"/>
          <w:iCs w:val="0"/>
          <w:sz w:val="24"/>
          <w:szCs w:val="24"/>
        </w:rPr>
        <w:t>y</w:t>
      </w:r>
      <w:r w:rsidRPr="00E52FFF">
        <w:rPr>
          <w:rFonts w:eastAsia="Times New Roman"/>
          <w:i w:val="0"/>
          <w:iCs w:val="0"/>
          <w:sz w:val="24"/>
          <w:szCs w:val="24"/>
        </w:rPr>
        <w:t xml:space="preserve"> Podstawow</w:t>
      </w:r>
      <w:r w:rsidR="0046454A">
        <w:rPr>
          <w:rFonts w:eastAsia="Times New Roman"/>
          <w:i w:val="0"/>
          <w:iCs w:val="0"/>
          <w:sz w:val="24"/>
          <w:szCs w:val="24"/>
        </w:rPr>
        <w:t>ej</w:t>
      </w:r>
      <w:r w:rsidR="00D35464" w:rsidRPr="00E52FFF">
        <w:rPr>
          <w:rFonts w:eastAsia="Times New Roman"/>
          <w:i w:val="0"/>
          <w:iCs w:val="0"/>
          <w:sz w:val="24"/>
          <w:szCs w:val="24"/>
        </w:rPr>
        <w:t xml:space="preserve"> im. </w:t>
      </w:r>
      <w:r w:rsidR="00C44B79">
        <w:rPr>
          <w:rFonts w:eastAsia="Times New Roman"/>
          <w:i w:val="0"/>
          <w:iCs w:val="0"/>
          <w:sz w:val="24"/>
          <w:szCs w:val="24"/>
        </w:rPr>
        <w:t>Bohaterów Walk nad Bzurą we Wroczynach</w:t>
      </w:r>
      <w:r w:rsidRPr="00E52FFF">
        <w:rPr>
          <w:rFonts w:eastAsia="Times New Roman"/>
          <w:i w:val="0"/>
          <w:iCs w:val="0"/>
          <w:sz w:val="24"/>
          <w:szCs w:val="24"/>
        </w:rPr>
        <w:t>.</w:t>
      </w:r>
    </w:p>
    <w:p w:rsidR="00E52FFF" w:rsidRPr="00E52FFF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E52FFF">
        <w:rPr>
          <w:rFonts w:eastAsia="Times New Roman"/>
          <w:i w:val="0"/>
          <w:iCs w:val="0"/>
          <w:sz w:val="24"/>
          <w:szCs w:val="24"/>
        </w:rPr>
        <w:t>Inspektorem Ochrony Danych jest wyznaczony inspektor, z którym można się skontaktować poprzez adres e-mail</w:t>
      </w:r>
      <w:r w:rsidRPr="00E63C0B">
        <w:rPr>
          <w:rFonts w:eastAsia="Times New Roman"/>
          <w:i w:val="0"/>
          <w:iCs w:val="0"/>
          <w:color w:val="000000" w:themeColor="text1"/>
          <w:sz w:val="24"/>
          <w:szCs w:val="24"/>
        </w:rPr>
        <w:t xml:space="preserve">: </w:t>
      </w:r>
      <w:hyperlink r:id="rId5" w:history="1">
        <w:r w:rsidR="00E52FFF" w:rsidRPr="00E63C0B">
          <w:rPr>
            <w:rStyle w:val="Hipercze"/>
            <w:i w:val="0"/>
            <w:iCs w:val="0"/>
            <w:color w:val="000000" w:themeColor="text1"/>
            <w:spacing w:val="3"/>
            <w:sz w:val="24"/>
            <w:szCs w:val="22"/>
            <w:u w:val="none"/>
          </w:rPr>
          <w:t>iodo@iodo.kutno.pl</w:t>
        </w:r>
      </w:hyperlink>
      <w:r w:rsidR="007A3DA1" w:rsidRPr="00E52FFF">
        <w:rPr>
          <w:i w:val="0"/>
          <w:iCs w:val="0"/>
          <w:color w:val="000000"/>
          <w:spacing w:val="3"/>
          <w:sz w:val="24"/>
          <w:szCs w:val="22"/>
        </w:rPr>
        <w:t>.</w:t>
      </w:r>
    </w:p>
    <w:p w:rsidR="005F7F53" w:rsidRPr="00E52FFF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E52FFF">
        <w:rPr>
          <w:rFonts w:eastAsia="Times New Roman"/>
          <w:i w:val="0"/>
          <w:iCs w:val="0"/>
          <w:sz w:val="24"/>
          <w:szCs w:val="24"/>
        </w:rPr>
        <w:t>Dane osobowe przetwarzane są w następujących celach:</w:t>
      </w:r>
    </w:p>
    <w:p w:rsid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dane osobowe ucznia wraz z powiązanymi z nim danymi rodzica/prawnego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opiekuna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w celu realizacji zadań dydaktycznych, wychowawczych i opiekuńczych,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zgodnie z: Ustawą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z dnia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>7 września 1991r. o systemie oświaty, Ustawą z dnia 14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grudnia 2016r. -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Prawo oświatowe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i wydanymi na ich podstawie rozporządzeniami odpowiednich ministrów, Ustawą z dnia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>10 maja 2018r. o ochronie danych osobowych oraz na podstawie art. 6 ust. 1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lit. c ogólnego rozporządzenia o ochronie danych osobowych z dnia 27 kwietnia 2016r. –</w:t>
      </w:r>
      <w:r w:rsidR="007A3DA1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RODO;</w:t>
      </w:r>
    </w:p>
    <w:p w:rsid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dane osobowe ucznia związane z udziałem dziecka w konkursach, zawodach i innych formach współzawodnictwa organizowanych w szkole i poza nią na podstawie podpisanej zgody, zgodnie z art. 6 ust. 1 lit. a ogólnego rozporządzenia o ochronie danych osobowych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z dnia </w:t>
      </w:r>
      <w:r w:rsidR="00076AB6">
        <w:rPr>
          <w:rFonts w:eastAsia="Times New Roman"/>
          <w:i w:val="0"/>
          <w:iCs w:val="0"/>
          <w:sz w:val="24"/>
          <w:szCs w:val="24"/>
        </w:rPr>
        <w:br/>
      </w:r>
      <w:r w:rsidRPr="00076AB6">
        <w:rPr>
          <w:rFonts w:eastAsia="Times New Roman"/>
          <w:i w:val="0"/>
          <w:iCs w:val="0"/>
          <w:sz w:val="24"/>
          <w:szCs w:val="24"/>
        </w:rPr>
        <w:t>27 kwietnia 2016r. –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RODO;</w:t>
      </w:r>
    </w:p>
    <w:p w:rsid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wizerunek oraz osiągnięcia dziecka w celu publikacji w materiałach publikowanych lub autoryzowanych przez szkołę w prasie lokalnej, telewizji oraz na stronie internetowej szkoły na podstawie podpisanej zgody, zgodnie z art. 6 ust. 1 lit. a ogólnego rozporządzenia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o ochronie danych osobowych z dnia 27 kwietnia 2016r. –</w:t>
      </w:r>
      <w:r w:rsidR="005104EF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RODO;</w:t>
      </w:r>
    </w:p>
    <w:p w:rsidR="005F7F53" w:rsidRPr="00076AB6" w:rsidRDefault="005F7F53" w:rsidP="005F7F53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dane osobowe osoby niebędącej rodzicem/prawnym opiekunem odbierającej dziecko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ze świetlicy szkolnej na podstawie podpisanej zgody, zgodnie z art. 6 ust. 1 lit. a ogólnego rozporządzenia o ochronie danych osobowych z dnia 27 kwietnia 201</w:t>
      </w:r>
      <w:r w:rsidR="00076AB6">
        <w:rPr>
          <w:rFonts w:eastAsia="Times New Roman"/>
          <w:i w:val="0"/>
          <w:iCs w:val="0"/>
          <w:sz w:val="24"/>
          <w:szCs w:val="24"/>
        </w:rPr>
        <w:t>6</w:t>
      </w:r>
      <w:r w:rsidRPr="00076AB6">
        <w:rPr>
          <w:rFonts w:eastAsia="Times New Roman"/>
          <w:i w:val="0"/>
          <w:iCs w:val="0"/>
          <w:sz w:val="24"/>
          <w:szCs w:val="24"/>
        </w:rPr>
        <w:t>r. –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RODO.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Odbiorcami danych osobowych będą wyłącznie podmioty uprawnione do uzyskania danych osobowych na podstawie przepisów prawa w tym m. in.: Ministerstwo Edukacji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Narodowej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–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 xml:space="preserve">System Informacji Oświatowej, Kuratorium Oświaty, Okręgowa Komisja Egzaminacyjna, </w:t>
      </w:r>
      <w:r w:rsidRPr="00953631">
        <w:rPr>
          <w:rFonts w:eastAsia="Times New Roman"/>
          <w:i w:val="0"/>
          <w:iCs w:val="0"/>
          <w:sz w:val="24"/>
          <w:szCs w:val="24"/>
        </w:rPr>
        <w:t>Organ prowadzący –</w:t>
      </w:r>
      <w:r w:rsidR="00BB2AA0" w:rsidRPr="00953631">
        <w:rPr>
          <w:rFonts w:eastAsia="Times New Roman"/>
          <w:i w:val="0"/>
          <w:iCs w:val="0"/>
          <w:sz w:val="24"/>
          <w:szCs w:val="24"/>
        </w:rPr>
        <w:t xml:space="preserve"> 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 xml:space="preserve">Urząd </w:t>
      </w:r>
      <w:r w:rsidR="00B775A4" w:rsidRPr="00953631">
        <w:rPr>
          <w:rFonts w:eastAsia="Times New Roman"/>
          <w:i w:val="0"/>
          <w:iCs w:val="0"/>
          <w:sz w:val="24"/>
          <w:szCs w:val="24"/>
        </w:rPr>
        <w:t>Gmin</w:t>
      </w:r>
      <w:r w:rsidR="00FD1E04" w:rsidRPr="00953631">
        <w:rPr>
          <w:rFonts w:eastAsia="Times New Roman"/>
          <w:i w:val="0"/>
          <w:iCs w:val="0"/>
          <w:sz w:val="24"/>
          <w:szCs w:val="24"/>
        </w:rPr>
        <w:t>y</w:t>
      </w:r>
      <w:r w:rsidRPr="00953631">
        <w:rPr>
          <w:rFonts w:eastAsia="Times New Roman"/>
          <w:i w:val="0"/>
          <w:iCs w:val="0"/>
          <w:sz w:val="24"/>
          <w:szCs w:val="24"/>
        </w:rPr>
        <w:t xml:space="preserve"> Kutno</w:t>
      </w:r>
      <w:r w:rsidRPr="005F7F53">
        <w:rPr>
          <w:rFonts w:eastAsia="Times New Roman"/>
          <w:i w:val="0"/>
          <w:iCs w:val="0"/>
          <w:sz w:val="24"/>
          <w:szCs w:val="24"/>
        </w:rPr>
        <w:t xml:space="preserve">, </w:t>
      </w:r>
      <w:r w:rsidR="0046454A">
        <w:rPr>
          <w:rFonts w:eastAsia="Times New Roman"/>
          <w:i w:val="0"/>
          <w:iCs w:val="0"/>
          <w:sz w:val="24"/>
          <w:szCs w:val="24"/>
        </w:rPr>
        <w:t xml:space="preserve">Centrum Usług Wspólnych Gminy Kutno, </w:t>
      </w:r>
      <w:r w:rsidRPr="005F7F53">
        <w:rPr>
          <w:rFonts w:eastAsia="Times New Roman"/>
          <w:i w:val="0"/>
          <w:iCs w:val="0"/>
          <w:sz w:val="24"/>
          <w:szCs w:val="24"/>
        </w:rPr>
        <w:t>ubezpieczyciel,</w:t>
      </w:r>
      <w:r w:rsidR="00B775A4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5F7F53">
        <w:rPr>
          <w:rFonts w:eastAsia="Times New Roman"/>
          <w:i w:val="0"/>
          <w:iCs w:val="0"/>
          <w:sz w:val="24"/>
          <w:szCs w:val="24"/>
        </w:rPr>
        <w:t>inne na wniosek, np. Policja, Sąd, MOPS, GOPS.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lastRenderedPageBreak/>
        <w:t>Dane osobowe ucznia i jego rodziców/prawnych opiekunów nie będą przekazywane</w:t>
      </w:r>
      <w:r w:rsidR="00BB2AA0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do państwa trzeciego/organizacji międzynarodowej poza obszar działania RODO.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Przekazane dane osobowe będą przechowywane przez okres niezbędny do realizacji celów określonych w przepisach prawa, w tym również obowiązku archiwizacyjnego.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Posiada Pani/Pan prawo dostępu do treści danych dziecka i powiązanych z</w:t>
      </w:r>
      <w:r w:rsidR="00942318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nimi danych rodzica/prawnego opiekuna oraz prawo ich sprostowania, usunięcia, ograniczenia przetwarzania, prawo do przenoszenia danych, prawo wniesienia sprzeciwu, prawo</w:t>
      </w:r>
      <w:r w:rsidR="00942318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do cofnięcia zgody (jeżeli przetwarzanie odbywa się na podstawie zgody) w dowolnym momencie bez wpływu na zgodność z prawem przetwarzania, którego dokonano</w:t>
      </w:r>
      <w:r w:rsidR="00942318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na podstawie zgody przed jej cofnięciem. Wszystkie wymienione prawa wymagają pisemnej formy (np. zgody, oświadczenia, itp.).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Ma Pani/Pan prawo wniesienia skargi do Prezesa Urzędu Ochrony Danych Osobowych, gdy uzna Pani/Pan, iż przetwarzanie danych osobowych dotyczących ucznia i jego rodziców lub osób odbierających dzieci ze świetlicy narusza przepisy ogólnego rozporządzenia o ochronie danych osobowych z dnia 27 kwietnia 2016r.</w:t>
      </w:r>
    </w:p>
    <w:p w:rsidR="00076AB6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Podanie przez Panią/Pana danych osobowych wymienionych w pkt. 3a jest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wymogiem ustawowym. Jest Pani/Pan zobowiązana(y) do ich podania a konsekwencją niepodania danych osobowych będzie niewpisanie ucznia do Ewidencji Uczniów Szkoły (czyli nieprzyjęcie ucznia). Podanie danych wymienionych w punktach 3b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-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3d wymaga pisemnej zgody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a konsekwencja braku zgody lub jej niewyrażenia skutkuje: brakiem publikacji osiągnięć ucznia, zakazem udziału w konkursach, zawodach i innych formach współzawodnictwa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oraz brakiem możliwości odebrania dziecka ze świetlicy przez osobę inną niż rodzice.</w:t>
      </w:r>
    </w:p>
    <w:p w:rsidR="005F7F53" w:rsidRDefault="005F7F53" w:rsidP="005F7F5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426" w:hanging="426"/>
        <w:jc w:val="both"/>
        <w:rPr>
          <w:rFonts w:eastAsia="Times New Roman"/>
          <w:i w:val="0"/>
          <w:iCs w:val="0"/>
          <w:sz w:val="24"/>
          <w:szCs w:val="24"/>
        </w:rPr>
      </w:pPr>
      <w:r w:rsidRPr="00076AB6">
        <w:rPr>
          <w:rFonts w:eastAsia="Times New Roman"/>
          <w:i w:val="0"/>
          <w:iCs w:val="0"/>
          <w:sz w:val="24"/>
          <w:szCs w:val="24"/>
        </w:rPr>
        <w:t>Przekazane przez Panią/Pana dane nie będą przetwarzane w sposób zautomatyzowany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 xml:space="preserve"> </w:t>
      </w:r>
      <w:r w:rsidRPr="00076AB6">
        <w:rPr>
          <w:rFonts w:eastAsia="Times New Roman"/>
          <w:i w:val="0"/>
          <w:iCs w:val="0"/>
          <w:sz w:val="24"/>
          <w:szCs w:val="24"/>
        </w:rPr>
        <w:t>w tym również w formie profilowania</w:t>
      </w:r>
      <w:r w:rsidR="00582436" w:rsidRPr="00076AB6">
        <w:rPr>
          <w:rFonts w:eastAsia="Times New Roman"/>
          <w:i w:val="0"/>
          <w:iCs w:val="0"/>
          <w:sz w:val="24"/>
          <w:szCs w:val="24"/>
        </w:rPr>
        <w:t>.</w:t>
      </w:r>
    </w:p>
    <w:p w:rsidR="00FD1E04" w:rsidRPr="00076AB6" w:rsidRDefault="00FD1E04" w:rsidP="00901347">
      <w:pPr>
        <w:pStyle w:val="Akapitzlist"/>
        <w:widowControl/>
        <w:autoSpaceDE/>
        <w:autoSpaceDN/>
        <w:adjustRightInd/>
        <w:spacing w:line="360" w:lineRule="auto"/>
        <w:ind w:left="426"/>
        <w:jc w:val="both"/>
        <w:rPr>
          <w:rFonts w:eastAsia="Times New Roman"/>
          <w:i w:val="0"/>
          <w:iCs w:val="0"/>
          <w:sz w:val="24"/>
          <w:szCs w:val="24"/>
        </w:rPr>
      </w:pPr>
    </w:p>
    <w:p w:rsidR="00C67654" w:rsidRPr="005F7F53" w:rsidRDefault="00C67654" w:rsidP="005F7F53">
      <w:pPr>
        <w:spacing w:line="360" w:lineRule="auto"/>
        <w:jc w:val="both"/>
        <w:rPr>
          <w:sz w:val="24"/>
          <w:szCs w:val="24"/>
        </w:rPr>
      </w:pPr>
    </w:p>
    <w:sectPr w:rsidR="00C67654" w:rsidRPr="005F7F53" w:rsidSect="00325141">
      <w:type w:val="continuous"/>
      <w:pgSz w:w="11909" w:h="16834"/>
      <w:pgMar w:top="1134" w:right="1077" w:bottom="1134" w:left="107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241"/>
    <w:multiLevelType w:val="hybridMultilevel"/>
    <w:tmpl w:val="5E80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E7C"/>
    <w:multiLevelType w:val="hybridMultilevel"/>
    <w:tmpl w:val="FFB467A2"/>
    <w:lvl w:ilvl="0" w:tplc="2A66FD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3A1A72"/>
    <w:multiLevelType w:val="singleLevel"/>
    <w:tmpl w:val="903CCE26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25672E"/>
    <w:multiLevelType w:val="hybridMultilevel"/>
    <w:tmpl w:val="27C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73F"/>
    <w:multiLevelType w:val="singleLevel"/>
    <w:tmpl w:val="D9D67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4"/>
    <w:rsid w:val="00024BAB"/>
    <w:rsid w:val="00076AB6"/>
    <w:rsid w:val="00145FBD"/>
    <w:rsid w:val="001D631B"/>
    <w:rsid w:val="00281EA4"/>
    <w:rsid w:val="002E5EF5"/>
    <w:rsid w:val="00325141"/>
    <w:rsid w:val="003B2BB7"/>
    <w:rsid w:val="003B68F3"/>
    <w:rsid w:val="0046454A"/>
    <w:rsid w:val="004D6207"/>
    <w:rsid w:val="005104EF"/>
    <w:rsid w:val="00582436"/>
    <w:rsid w:val="005F3596"/>
    <w:rsid w:val="005F4D31"/>
    <w:rsid w:val="005F7F53"/>
    <w:rsid w:val="00681D85"/>
    <w:rsid w:val="007A3DA1"/>
    <w:rsid w:val="007D042D"/>
    <w:rsid w:val="00807587"/>
    <w:rsid w:val="008D4BE6"/>
    <w:rsid w:val="008E4F12"/>
    <w:rsid w:val="00901347"/>
    <w:rsid w:val="00927053"/>
    <w:rsid w:val="009357B1"/>
    <w:rsid w:val="00942318"/>
    <w:rsid w:val="00953631"/>
    <w:rsid w:val="009E1CDC"/>
    <w:rsid w:val="00A15C0C"/>
    <w:rsid w:val="00A5131A"/>
    <w:rsid w:val="00A57E02"/>
    <w:rsid w:val="00A74460"/>
    <w:rsid w:val="00A9365F"/>
    <w:rsid w:val="00B03827"/>
    <w:rsid w:val="00B46432"/>
    <w:rsid w:val="00B47C38"/>
    <w:rsid w:val="00B67197"/>
    <w:rsid w:val="00B775A4"/>
    <w:rsid w:val="00BA66D1"/>
    <w:rsid w:val="00BB2AA0"/>
    <w:rsid w:val="00C034BB"/>
    <w:rsid w:val="00C25E2A"/>
    <w:rsid w:val="00C44B79"/>
    <w:rsid w:val="00C6227D"/>
    <w:rsid w:val="00C67654"/>
    <w:rsid w:val="00C67F1F"/>
    <w:rsid w:val="00CB0ED6"/>
    <w:rsid w:val="00D306EC"/>
    <w:rsid w:val="00D35464"/>
    <w:rsid w:val="00DE4276"/>
    <w:rsid w:val="00E52FFF"/>
    <w:rsid w:val="00E63C0B"/>
    <w:rsid w:val="00EE40E7"/>
    <w:rsid w:val="00F07AC9"/>
    <w:rsid w:val="00F54704"/>
    <w:rsid w:val="00FC46B5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483CA"/>
  <w15:docId w15:val="{131A5115-F98E-4E90-B563-1A613562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4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FF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FF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347"/>
    <w:rPr>
      <w:rFonts w:ascii="Times New Roman" w:hAnsi="Times New Roman" w:cs="Times New Roman" w:hint="default"/>
      <w:i/>
      <w:iCs/>
    </w:rPr>
  </w:style>
  <w:style w:type="paragraph" w:customStyle="1" w:styleId="Style4">
    <w:name w:val="Style4"/>
    <w:basedOn w:val="Normalny"/>
    <w:uiPriority w:val="99"/>
    <w:rsid w:val="00901347"/>
    <w:pPr>
      <w:spacing w:line="293" w:lineRule="exact"/>
      <w:ind w:hanging="350"/>
    </w:pPr>
    <w:rPr>
      <w:i w:val="0"/>
      <w:iCs w:val="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0134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iodo.ku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1 2</cp:lastModifiedBy>
  <cp:revision>6</cp:revision>
  <cp:lastPrinted>2018-07-18T09:23:00Z</cp:lastPrinted>
  <dcterms:created xsi:type="dcterms:W3CDTF">2018-07-18T11:43:00Z</dcterms:created>
  <dcterms:modified xsi:type="dcterms:W3CDTF">2018-07-18T13:12:00Z</dcterms:modified>
</cp:coreProperties>
</file>