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271548596"/>
        <w:docPartObj>
          <w:docPartGallery w:val="Cover Pages"/>
          <w:docPartUnique/>
        </w:docPartObj>
      </w:sdtPr>
      <w:sdtEndPr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</w:sdtEndPr>
      <w:sdtContent>
        <w:p w:rsidR="00D15FDD" w:rsidRDefault="00D15FDD"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465" name="Pole tekstowe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D15FDD" w:rsidRDefault="00A33104">
                                <w:pPr>
                                  <w:pStyle w:val="Bezodstpw"/>
                                  <w:rPr>
                                    <w:color w:val="44546A" w:themeColor="text2"/>
                                  </w:rPr>
                                </w:pPr>
                                <w:sdt>
                                  <w:sdtPr>
                                    <w:rPr>
                                      <w:sz w:val="20"/>
                                      <w:szCs w:val="20"/>
                                    </w:rPr>
                                    <w:alias w:val="Autor"/>
                                    <w:id w:val="1552426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PRZEDSZKOLE SAMORZĄDOWE W STRYKOWIE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65" o:spid="_x0000_s1026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" filled="f" stroked="f" strokeweight=".5pt">
                    <v:textbox style="mso-fit-shape-to-text:t">
                      <w:txbxContent>
                        <w:p w:rsidR="00D15FDD" w:rsidRDefault="00A33104">
                          <w:pPr>
                            <w:pStyle w:val="Bezodstpw"/>
                            <w:rPr>
                              <w:color w:val="44546A" w:themeColor="text2"/>
                            </w:rPr>
                          </w:pPr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alias w:val="Autor"/>
                              <w:id w:val="1552426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20"/>
                                  <w:szCs w:val="20"/>
                                </w:rPr>
                                <w:t>PRZEDSZKOLE SAMORZĄDOWE W STRYKOWIE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Prostokąt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15FDD" w:rsidRDefault="00D15FDD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id="Prostokąt 466" o:spid="_x0000_s1027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" fillcolor="#deeaf6 [660]" stroked="f" strokeweight="1pt">
                    <v:fill color2="#9cc2e5 [1940]" rotate="t" focus="100%" type="gradient">
                      <o:fill v:ext="view" type="gradientUnscaled"/>
                    </v:fill>
                    <v:path arrowok="t"/>
                    <v:textbox inset="21.6pt,,21.6pt">
                      <w:txbxContent>
                        <w:p w:rsidR="00D15FDD" w:rsidRDefault="00D15FDD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467" name="Prostokąt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15FDD" w:rsidRDefault="00D15FDD" w:rsidP="00D15FDD">
                                <w:pPr>
                                  <w:spacing w:before="2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id="Prostokąt 467" o:spid="_x0000_s1028" style="position:absolute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" fillcolor="#44546a [3215]" stroked="f" strokeweight="1pt">
                    <v:textbox inset="14.4pt,14.4pt,14.4pt,28.8pt">
                      <w:txbxContent>
                        <w:p w:rsidR="00D15FDD" w:rsidRDefault="00D15FDD" w:rsidP="00D15FDD">
                          <w:pPr>
                            <w:spacing w:before="24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Prostokąt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57459AC4" id="Prostokąt 468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Prostokąt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9DD0773" id="Prostokąt 469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" fillcolor="#5b9bd5 [3204]" stroked="f" strokeweight="1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Pole tekstowe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sz w:val="32"/>
                                    <w:szCs w:val="32"/>
                                  </w:rPr>
                                  <w:alias w:val="Tytuł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D15FDD" w:rsidRPr="00D15FDD" w:rsidRDefault="00D15FDD" w:rsidP="00D15FDD">
                                    <w:pPr>
                                      <w:spacing w:line="240" w:lineRule="auto"/>
                                      <w:rPr>
                                        <w:rFonts w:asciiTheme="majorHAnsi" w:eastAsiaTheme="majorEastAsia" w:hAnsiTheme="majorHAnsi" w:cstheme="majorBidi"/>
                                        <w:sz w:val="24"/>
                                        <w:szCs w:val="24"/>
                                      </w:rPr>
                                    </w:pPr>
                                    <w:r w:rsidRPr="00D15FDD">
                                      <w:rPr>
                                        <w:rFonts w:asciiTheme="majorHAnsi" w:eastAsiaTheme="majorEastAsia" w:hAnsiTheme="majorHAnsi" w:cstheme="majorBidi"/>
                                        <w:sz w:val="32"/>
                                        <w:szCs w:val="32"/>
                                      </w:rPr>
                                      <w:t>REGULAMIN REKRUTACJI DO PRZEDSZKOLA SAMORZĄDOWEGO W STRYKOWIE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id="Pole tekstowe 470" o:spid="_x0000_s1029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32"/>
                              <w:szCs w:val="32"/>
                            </w:rPr>
                            <w:alias w:val="Tytuł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D15FDD" w:rsidRPr="00D15FDD" w:rsidRDefault="00D15FDD" w:rsidP="00D15FDD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</w:pPr>
                              <w:r w:rsidRPr="00D15FDD"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  <w:t>REGULAMIN REKRUTACJI DO PRZEDSZKOLA SAMORZĄDOWEGO W STRYKOWIE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D15FDD" w:rsidRDefault="00D15FDD">
          <w:pPr>
            <w:suppressAutoHyphens w:val="0"/>
            <w:spacing w:after="160" w:line="259" w:lineRule="auto"/>
            <w:rPr>
              <w:rFonts w:ascii="Times New Roman" w:eastAsia="Calibri" w:hAnsi="Times New Roman"/>
              <w:b/>
              <w:kern w:val="0"/>
              <w:sz w:val="28"/>
              <w:szCs w:val="28"/>
              <w:lang w:eastAsia="en-US"/>
            </w:rPr>
          </w:pPr>
          <w:r>
            <w:rPr>
              <w:rFonts w:ascii="Times New Roman" w:eastAsia="Calibri" w:hAnsi="Times New Roman"/>
              <w:b/>
              <w:kern w:val="0"/>
              <w:sz w:val="28"/>
              <w:szCs w:val="28"/>
              <w:lang w:eastAsia="en-US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542343" w:rsidRPr="00D531A1" w:rsidRDefault="00542343" w:rsidP="00542343">
      <w:pPr>
        <w:jc w:val="center"/>
        <w:rPr>
          <w:rFonts w:ascii="Century Gothic" w:hAnsi="Century Gothic"/>
          <w:b/>
          <w:sz w:val="28"/>
          <w:szCs w:val="28"/>
        </w:rPr>
      </w:pPr>
      <w:r w:rsidRPr="00D531A1">
        <w:rPr>
          <w:rFonts w:ascii="Century Gothic" w:hAnsi="Century Gothic"/>
          <w:b/>
          <w:sz w:val="28"/>
          <w:szCs w:val="28"/>
        </w:rPr>
        <w:lastRenderedPageBreak/>
        <w:t xml:space="preserve">REGULAMIN REKRUTACJI DO PRZEDSZKOLA SAMORZĄDOWEGO </w:t>
      </w:r>
    </w:p>
    <w:p w:rsidR="005B6381" w:rsidRPr="00D531A1" w:rsidRDefault="00542343" w:rsidP="00542343">
      <w:pPr>
        <w:jc w:val="center"/>
        <w:rPr>
          <w:rFonts w:ascii="Century Gothic" w:hAnsi="Century Gothic"/>
          <w:b/>
          <w:sz w:val="28"/>
          <w:szCs w:val="28"/>
        </w:rPr>
      </w:pPr>
      <w:r w:rsidRPr="00D531A1">
        <w:rPr>
          <w:rFonts w:ascii="Century Gothic" w:hAnsi="Century Gothic"/>
          <w:b/>
          <w:sz w:val="28"/>
          <w:szCs w:val="28"/>
        </w:rPr>
        <w:t>W STRYKOWIE</w:t>
      </w:r>
    </w:p>
    <w:p w:rsidR="00542343" w:rsidRDefault="00542343" w:rsidP="00542343">
      <w:pPr>
        <w:widowControl w:val="0"/>
        <w:spacing w:after="0" w:line="240" w:lineRule="auto"/>
        <w:rPr>
          <w:rFonts w:ascii="Times New Roman" w:eastAsia="DejaVu Sans" w:hAnsi="Times New Roman"/>
          <w:b/>
          <w:kern w:val="1"/>
          <w:sz w:val="28"/>
          <w:szCs w:val="28"/>
          <w:lang w:eastAsia="zh-CN" w:bidi="hi-IN"/>
        </w:rPr>
      </w:pPr>
    </w:p>
    <w:p w:rsidR="00542343" w:rsidRDefault="00542343" w:rsidP="00542343">
      <w:pPr>
        <w:widowControl w:val="0"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/>
          <w:b/>
          <w:kern w:val="1"/>
          <w:sz w:val="28"/>
          <w:szCs w:val="28"/>
          <w:lang w:eastAsia="zh-CN" w:bidi="hi-IN"/>
        </w:rPr>
        <w:t>§1.</w:t>
      </w:r>
    </w:p>
    <w:p w:rsidR="00636BFA" w:rsidRDefault="00636BFA" w:rsidP="00542343">
      <w:pPr>
        <w:widowControl w:val="0"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8"/>
          <w:szCs w:val="28"/>
          <w:lang w:eastAsia="zh-CN" w:bidi="hi-IN"/>
        </w:rPr>
      </w:pPr>
    </w:p>
    <w:p w:rsidR="00542343" w:rsidRPr="00542343" w:rsidRDefault="00542343" w:rsidP="00542343">
      <w:pPr>
        <w:widowControl w:val="0"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8"/>
          <w:szCs w:val="28"/>
          <w:lang w:eastAsia="zh-CN" w:bidi="hi-IN"/>
        </w:rPr>
      </w:pPr>
      <w:r w:rsidRPr="00542343">
        <w:rPr>
          <w:rFonts w:ascii="Times New Roman" w:eastAsia="DejaVu Sans" w:hAnsi="Times New Roman"/>
          <w:b/>
          <w:kern w:val="1"/>
          <w:sz w:val="28"/>
          <w:szCs w:val="28"/>
          <w:lang w:eastAsia="zh-CN" w:bidi="hi-IN"/>
        </w:rPr>
        <w:t>Zasady przyjęcia dzieci do Przedszkola</w:t>
      </w:r>
      <w:r>
        <w:rPr>
          <w:rFonts w:ascii="Times New Roman" w:eastAsia="DejaVu Sans" w:hAnsi="Times New Roman"/>
          <w:b/>
          <w:kern w:val="1"/>
          <w:sz w:val="28"/>
          <w:szCs w:val="28"/>
          <w:lang w:eastAsia="zh-CN" w:bidi="hi-IN"/>
        </w:rPr>
        <w:t xml:space="preserve"> w przepisach</w:t>
      </w:r>
    </w:p>
    <w:p w:rsidR="00542343" w:rsidRPr="00542343" w:rsidRDefault="00542343" w:rsidP="00542343">
      <w:pPr>
        <w:widowControl w:val="0"/>
        <w:spacing w:after="0"/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</w:pPr>
    </w:p>
    <w:p w:rsidR="00542343" w:rsidRPr="00542343" w:rsidRDefault="00542343" w:rsidP="00542343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</w:pPr>
      <w:r w:rsidRPr="00542343"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>Ustawa z dnia 7 września 1991 r. o systemie oświaty (</w:t>
      </w:r>
      <w:proofErr w:type="spellStart"/>
      <w:r w:rsidRPr="00542343"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>t.j</w:t>
      </w:r>
      <w:proofErr w:type="spellEnd"/>
      <w:r w:rsidRPr="00542343"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>. Dz.U. z 2015 r. poz. 2156 ze zm.),</w:t>
      </w:r>
    </w:p>
    <w:p w:rsidR="00542343" w:rsidRPr="00542343" w:rsidRDefault="00542343" w:rsidP="00542343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</w:pPr>
      <w:r w:rsidRPr="00542343">
        <w:rPr>
          <w:rFonts w:ascii="Times New Roman" w:eastAsia="DejaVu Sans" w:hAnsi="Times New Roman" w:cs="FreeSans"/>
          <w:kern w:val="1"/>
          <w:sz w:val="24"/>
          <w:szCs w:val="24"/>
          <w:lang w:eastAsia="zh-CN" w:bidi="hi-IN"/>
        </w:rPr>
        <w:t>Ustawa z dnia 6 grudnia 2013 r. o zmianie ustawy o systemie oświaty oraz niektórych innych ustaw (Dz.U. z 2014 r. poz. 7 ze zm.),</w:t>
      </w:r>
    </w:p>
    <w:p w:rsidR="00542343" w:rsidRPr="00542343" w:rsidRDefault="00542343" w:rsidP="00542343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</w:pPr>
      <w:r w:rsidRPr="00542343">
        <w:rPr>
          <w:rFonts w:ascii="Times New Roman" w:eastAsia="DejaVu Sans" w:hAnsi="Times New Roman" w:cs="FreeSans"/>
          <w:kern w:val="1"/>
          <w:sz w:val="24"/>
          <w:szCs w:val="24"/>
          <w:lang w:eastAsia="zh-CN" w:bidi="hi-IN"/>
        </w:rPr>
        <w:t>Ustawa z dnia 30 maja 2014 r. o zmianie ustawy o systemie oświaty oraz niektórych innych ustaw (Dz.U. z 2014 r. poz.</w:t>
      </w:r>
      <w:r w:rsidR="006374E5">
        <w:rPr>
          <w:rFonts w:ascii="Times New Roman" w:eastAsia="DejaVu Sans" w:hAnsi="Times New Roman" w:cs="FreeSans"/>
          <w:kern w:val="1"/>
          <w:sz w:val="24"/>
          <w:szCs w:val="24"/>
          <w:lang w:eastAsia="zh-CN" w:bidi="hi-IN"/>
        </w:rPr>
        <w:t xml:space="preserve">7 i </w:t>
      </w:r>
      <w:r w:rsidRPr="00542343">
        <w:rPr>
          <w:rFonts w:ascii="Times New Roman" w:eastAsia="DejaVu Sans" w:hAnsi="Times New Roman" w:cs="FreeSans"/>
          <w:kern w:val="1"/>
          <w:sz w:val="24"/>
          <w:szCs w:val="24"/>
          <w:lang w:eastAsia="zh-CN" w:bidi="hi-IN"/>
        </w:rPr>
        <w:t xml:space="preserve"> 811 ze zm.),</w:t>
      </w:r>
    </w:p>
    <w:p w:rsidR="00542343" w:rsidRPr="00542343" w:rsidRDefault="00542343" w:rsidP="00542343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</w:pPr>
      <w:r w:rsidRPr="00542343"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 xml:space="preserve">Uchwała Rady Miejskiej w Strykowie </w:t>
      </w:r>
      <w:r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 xml:space="preserve">w sprawie </w:t>
      </w:r>
      <w:r>
        <w:rPr>
          <w:rFonts w:ascii="Times New Roman" w:eastAsia="Times New Roman" w:hAnsi="Times New Roman"/>
          <w:color w:val="000000"/>
          <w:kern w:val="0"/>
          <w:lang w:eastAsia="pl-PL"/>
        </w:rPr>
        <w:t>kryteriów stosowanych</w:t>
      </w:r>
      <w:r w:rsidRPr="00A05116">
        <w:rPr>
          <w:rFonts w:ascii="Times New Roman" w:eastAsia="Times New Roman" w:hAnsi="Times New Roman"/>
          <w:color w:val="000000"/>
          <w:kern w:val="0"/>
          <w:lang w:eastAsia="pl-PL"/>
        </w:rPr>
        <w:t xml:space="preserve"> na drugim etapie postępowania rekrutacyjnego prowadzo</w:t>
      </w:r>
      <w:r>
        <w:rPr>
          <w:rFonts w:ascii="Times New Roman" w:eastAsia="Times New Roman" w:hAnsi="Times New Roman"/>
          <w:color w:val="000000"/>
          <w:kern w:val="0"/>
          <w:lang w:eastAsia="pl-PL"/>
        </w:rPr>
        <w:t>nego do publicznych przedszkoli.</w:t>
      </w:r>
    </w:p>
    <w:p w:rsidR="00542343" w:rsidRPr="00542343" w:rsidRDefault="00542343" w:rsidP="00542343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 xml:space="preserve">Zarządzenie </w:t>
      </w:r>
      <w:r w:rsidRPr="00542343"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 xml:space="preserve">Burmistrza Strykowa w sprawie ustalenia terminów przeprowadzania postępowania rekrutacyjnego oraz postępowania uzupełniającego, a także terminów składania dokumentów do publicznych przedszkoli oraz klas pierwszych szkół podstawowych prowadzonych przez Gminę Stryków na </w:t>
      </w:r>
      <w:r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 xml:space="preserve">dany </w:t>
      </w:r>
      <w:r w:rsidRPr="00542343"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>rok szkolny</w:t>
      </w:r>
      <w:r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>.</w:t>
      </w:r>
      <w:r w:rsidRPr="00542343"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 xml:space="preserve"> </w:t>
      </w:r>
    </w:p>
    <w:p w:rsidR="00542343" w:rsidRDefault="00542343" w:rsidP="00542343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542343">
        <w:rPr>
          <w:rFonts w:ascii="Times New Roman" w:eastAsia="Calibri" w:hAnsi="Times New Roman"/>
          <w:kern w:val="0"/>
          <w:sz w:val="24"/>
          <w:szCs w:val="20"/>
          <w:lang w:eastAsia="en-US"/>
        </w:rPr>
        <w:t>Rozporządzenie Ministra Edukacji Narodowej z dnia 2 listopada 2015 r. w sprawie sposobu przeliczania na punkty poszczególnych kryteriów uwzględnianych w postępowaniu rekrutacyjnym, składu i szczegółowych zadań komisji rekrutacyjnej, szczegółowego trybu i terminów przeprowadzania postępowania rekrutacyjnego oraz postępowania uzupełniającego (Dz.U. z 2015 r. poz. 1942).</w:t>
      </w:r>
    </w:p>
    <w:p w:rsidR="00542343" w:rsidRDefault="00542343" w:rsidP="00CC07C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</w:p>
    <w:p w:rsidR="00542343" w:rsidRDefault="00542343" w:rsidP="0054234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</w:pPr>
      <w:r w:rsidRPr="00542343"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  <w:t>§2</w:t>
      </w:r>
      <w:r w:rsidR="00D531A1"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  <w:t>.</w:t>
      </w:r>
    </w:p>
    <w:p w:rsidR="00D531A1" w:rsidRPr="00542343" w:rsidRDefault="00D531A1" w:rsidP="0054234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</w:pPr>
    </w:p>
    <w:p w:rsidR="00542343" w:rsidRDefault="00542343" w:rsidP="0003328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Postanowienia ogólne</w:t>
      </w:r>
    </w:p>
    <w:p w:rsidR="00033288" w:rsidRPr="00033288" w:rsidRDefault="00033288" w:rsidP="0003328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</w:p>
    <w:p w:rsidR="00542343" w:rsidRPr="00A05116" w:rsidRDefault="00542343" w:rsidP="00542343">
      <w:pPr>
        <w:keepNext/>
        <w:keepLines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 w:rsidRPr="00A05116">
        <w:rPr>
          <w:rFonts w:ascii="Times New Roman" w:hAnsi="Times New Roman"/>
        </w:rPr>
        <w:t>Przedszkole prowadzi rekrutację w oparciu o zasadę powszechnej dostępności.</w:t>
      </w:r>
    </w:p>
    <w:p w:rsidR="00542343" w:rsidRDefault="00542343" w:rsidP="00542343">
      <w:pPr>
        <w:keepNext/>
        <w:keepLines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 w:rsidRPr="00A05116">
        <w:rPr>
          <w:rFonts w:ascii="Times New Roman" w:hAnsi="Times New Roman"/>
        </w:rPr>
        <w:t>Do Przedszkola przyjmowane są dzieci w wieku od trzech do sześciu lat. W szczególnie uzasadnionych przypadkach Dyrektor może przyjąć do Przedszkola dziecko, które ukończyło dwa i pół roku.</w:t>
      </w:r>
    </w:p>
    <w:p w:rsidR="00CC07C6" w:rsidRDefault="00CC07C6" w:rsidP="00CC07C6">
      <w:pPr>
        <w:keepNext/>
        <w:keepLines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 w:rsidRPr="00CC07C6">
        <w:rPr>
          <w:rFonts w:ascii="Times New Roman" w:hAnsi="Times New Roman"/>
        </w:rPr>
        <w:t>Postępowanie rekrutacyjne przeprowadza komisja rekrutacyjna powołana przez Dyrektora   Przedszkola Samorzą</w:t>
      </w:r>
      <w:r>
        <w:rPr>
          <w:rFonts w:ascii="Times New Roman" w:hAnsi="Times New Roman"/>
        </w:rPr>
        <w:t>dowego w Strykowie Zarządzeniem.</w:t>
      </w:r>
    </w:p>
    <w:p w:rsidR="00CC07C6" w:rsidRPr="00CC07C6" w:rsidRDefault="00CC07C6" w:rsidP="00CC07C6">
      <w:pPr>
        <w:keepNext/>
        <w:keepLines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postępowaniu rekrutacyjnym uczestniczą dzieci z rejo</w:t>
      </w:r>
      <w:r w:rsidR="00033288">
        <w:rPr>
          <w:rFonts w:ascii="Times New Roman" w:hAnsi="Times New Roman"/>
        </w:rPr>
        <w:t>nu Miasta i Gminy Stryków.</w:t>
      </w:r>
    </w:p>
    <w:p w:rsidR="00542343" w:rsidRPr="00A05116" w:rsidRDefault="00542343" w:rsidP="00542343">
      <w:pPr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 w:rsidRPr="00A05116">
        <w:rPr>
          <w:rFonts w:ascii="Times New Roman" w:hAnsi="Times New Roman"/>
        </w:rPr>
        <w:t>W procesie rekrutacji nie uczestniczą dzieci kontynuujące wychowanie przedszkolne w Przedszkolu.</w:t>
      </w:r>
    </w:p>
    <w:p w:rsidR="00542343" w:rsidRPr="00A05116" w:rsidRDefault="00542343" w:rsidP="00542343">
      <w:pPr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 w:rsidRPr="00A05116">
        <w:rPr>
          <w:rFonts w:ascii="Times New Roman" w:hAnsi="Times New Roman"/>
        </w:rPr>
        <w:t xml:space="preserve">Rodzice dzieci uczęszczających do przedszkola składają na kolejny rok szkolny deklaracje o kontynuowaniu wychowania przedszkolnego w terminie </w:t>
      </w:r>
      <w:r w:rsidRPr="00542343">
        <w:rPr>
          <w:rFonts w:ascii="Times New Roman" w:hAnsi="Times New Roman"/>
        </w:rPr>
        <w:t>7 dni przed rozpoczęciem rekrutacji.</w:t>
      </w:r>
      <w:r w:rsidRPr="00A05116">
        <w:rPr>
          <w:rFonts w:ascii="Times New Roman" w:hAnsi="Times New Roman"/>
        </w:rPr>
        <w:t xml:space="preserve"> </w:t>
      </w:r>
    </w:p>
    <w:p w:rsidR="00542343" w:rsidRPr="00A05116" w:rsidRDefault="00542343" w:rsidP="00542343">
      <w:pPr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 w:rsidRPr="00A05116">
        <w:rPr>
          <w:rFonts w:ascii="Times New Roman" w:hAnsi="Times New Roman"/>
        </w:rPr>
        <w:t>Deklarację kontynuowania wychowania przedszkolnego można pobrać ze strony internetowej przedszkola lub w kancelarii  przedszkola</w:t>
      </w:r>
      <w:r w:rsidR="00CC07C6">
        <w:rPr>
          <w:rFonts w:ascii="Times New Roman" w:hAnsi="Times New Roman"/>
        </w:rPr>
        <w:t>.</w:t>
      </w:r>
    </w:p>
    <w:p w:rsidR="00033288" w:rsidRDefault="00542343" w:rsidP="00033288">
      <w:pPr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 w:rsidRPr="00A05116">
        <w:rPr>
          <w:rFonts w:ascii="Times New Roman" w:hAnsi="Times New Roman"/>
        </w:rPr>
        <w:t>W przypadku, gdy rodzic nie złoży deklaracji w ww. terminie, dziecko traci status kontynuującego wychowanie przedszkolne. W takiej sytuacji oraz w sytuacji zamiaru zmiany placówki rodzic jest zobowiązany do złożenia wniosku o przyjęcie do wybranej placówki, celem uczestniczenia dziecka w postępowaniu rekrutacyjnym.</w:t>
      </w:r>
      <w:r w:rsidRPr="00A05116">
        <w:rPr>
          <w:rFonts w:ascii="Times New Roman" w:hAnsi="Times New Roman"/>
        </w:rPr>
        <w:tab/>
      </w:r>
    </w:p>
    <w:p w:rsidR="00CC07C6" w:rsidRPr="00033288" w:rsidRDefault="00CC07C6" w:rsidP="00033288">
      <w:pPr>
        <w:widowControl w:val="0"/>
        <w:spacing w:after="0"/>
        <w:ind w:left="360"/>
        <w:jc w:val="center"/>
        <w:rPr>
          <w:rFonts w:ascii="Times New Roman" w:hAnsi="Times New Roman"/>
        </w:rPr>
      </w:pPr>
      <w:r w:rsidRPr="00033288"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  <w:lastRenderedPageBreak/>
        <w:t>§3.</w:t>
      </w:r>
    </w:p>
    <w:p w:rsidR="00CC07C6" w:rsidRPr="00A05116" w:rsidRDefault="00CC07C6" w:rsidP="00CC07C6">
      <w:pPr>
        <w:jc w:val="center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  <w:t>Postępowanie rekrutacyjne.</w:t>
      </w:r>
    </w:p>
    <w:p w:rsidR="00CC07C6" w:rsidRPr="00A05116" w:rsidRDefault="00CC07C6" w:rsidP="00CC07C6">
      <w:pPr>
        <w:widowControl w:val="0"/>
        <w:spacing w:after="0"/>
        <w:ind w:left="360"/>
        <w:jc w:val="center"/>
        <w:rPr>
          <w:rFonts w:ascii="Times New Roman" w:hAnsi="Times New Roman"/>
        </w:rPr>
      </w:pPr>
    </w:p>
    <w:p w:rsidR="00542343" w:rsidRPr="00033288" w:rsidRDefault="00542343" w:rsidP="00033288">
      <w:pPr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033288">
        <w:rPr>
          <w:rFonts w:ascii="Times New Roman" w:hAnsi="Times New Roman"/>
        </w:rPr>
        <w:t>Rekrutacja do przedszkola prowadzona jest na wolne miejsca, a podstawą przyjęcia dziecka do Przedszkola jest wniosek o przyjęcie, który może być pobrany drogą elektroniczną ze strony Przedszkola Samorządowego w Strykowie lub bezpośrednio w Przedszkolu</w:t>
      </w:r>
      <w:r w:rsidR="00CC07C6" w:rsidRPr="00033288">
        <w:rPr>
          <w:rFonts w:ascii="Times New Roman" w:hAnsi="Times New Roman"/>
        </w:rPr>
        <w:t>.</w:t>
      </w:r>
    </w:p>
    <w:p w:rsidR="00D531A1" w:rsidRDefault="00542343" w:rsidP="00CC07C6">
      <w:pPr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A05116">
        <w:rPr>
          <w:rFonts w:ascii="Times New Roman" w:hAnsi="Times New Roman"/>
        </w:rPr>
        <w:t xml:space="preserve">Wypełniony wniosek wraz z obowiązkowymi załącznikami należy złożyć w Przedszkolu </w:t>
      </w:r>
      <w:r w:rsidR="00636BFA">
        <w:rPr>
          <w:rFonts w:ascii="Times New Roman" w:hAnsi="Times New Roman"/>
        </w:rPr>
        <w:t>zgodnie z harmonogramem czynności w postępowaniu rekrutacyjnym, nadanych zarządzeniem Burmistrza Strykowa na dany rok.</w:t>
      </w:r>
      <w:r w:rsidRPr="00A05116">
        <w:rPr>
          <w:rFonts w:ascii="Times New Roman" w:hAnsi="Times New Roman"/>
        </w:rPr>
        <w:t xml:space="preserve"> </w:t>
      </w:r>
    </w:p>
    <w:p w:rsidR="00D531A1" w:rsidRPr="00D531A1" w:rsidRDefault="00D531A1" w:rsidP="00CC07C6">
      <w:pPr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D531A1">
        <w:rPr>
          <w:rFonts w:ascii="Times New Roman" w:hAnsi="Times New Roman"/>
        </w:rPr>
        <w:t xml:space="preserve">W przypadku większej ilości kandydatów niż liczba wolnych miejsc w Przedszkolu Samorządowym w Strykowie, </w:t>
      </w:r>
      <w:r w:rsidR="004B56E4">
        <w:rPr>
          <w:rFonts w:ascii="Times New Roman" w:hAnsi="Times New Roman"/>
        </w:rPr>
        <w:t xml:space="preserve">w </w:t>
      </w:r>
      <w:r w:rsidRPr="00D531A1">
        <w:rPr>
          <w:rFonts w:ascii="Times New Roman" w:hAnsi="Times New Roman"/>
        </w:rPr>
        <w:t xml:space="preserve">pierwszym etapie postępowania rekrutacyjnego będą przyjmowane dzieci  spełniające kryteria  </w:t>
      </w:r>
      <w:r w:rsidR="004B56E4">
        <w:rPr>
          <w:rFonts w:ascii="Times New Roman" w:hAnsi="Times New Roman"/>
        </w:rPr>
        <w:t xml:space="preserve"> ustawowe.</w:t>
      </w:r>
    </w:p>
    <w:p w:rsidR="00D531A1" w:rsidRPr="00D531A1" w:rsidRDefault="00D531A1" w:rsidP="00CC07C6">
      <w:pPr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D531A1">
        <w:rPr>
          <w:rFonts w:ascii="Times New Roman" w:hAnsi="Times New Roman"/>
        </w:rPr>
        <w:t xml:space="preserve">W przypadku równorzędnych wyników  uzyskanych w pierwszym etapie lub jeżeli po zakończeniu tego etapu są jeszcze wolne miejsca, na drugim etapie postępowania rekrutacyjnego  będą brane pod uwagę kryteria   określone  przez Dyrektora Przedszkola  w uzgodnieniu z organem prowadzącym.  </w:t>
      </w:r>
    </w:p>
    <w:p w:rsidR="004B56E4" w:rsidRDefault="00542343" w:rsidP="004B56E4">
      <w:pPr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D531A1">
        <w:rPr>
          <w:rFonts w:ascii="Times New Roman" w:hAnsi="Times New Roman"/>
        </w:rPr>
        <w:t>Po podaniu do publicznej wiadomości przez komisję</w:t>
      </w:r>
      <w:r>
        <w:rPr>
          <w:rFonts w:ascii="Times New Roman" w:hAnsi="Times New Roman"/>
        </w:rPr>
        <w:t xml:space="preserve"> rekrutacyjną listy kandyd</w:t>
      </w:r>
      <w:r w:rsidR="004B56E4">
        <w:rPr>
          <w:rFonts w:ascii="Times New Roman" w:hAnsi="Times New Roman"/>
        </w:rPr>
        <w:t>atów zakwalifikowanych i niezakwalifikowanych,  rodzic/</w:t>
      </w:r>
      <w:r>
        <w:rPr>
          <w:rFonts w:ascii="Times New Roman" w:hAnsi="Times New Roman"/>
        </w:rPr>
        <w:t>opiekun prawny zobowiązany jest do złożen</w:t>
      </w:r>
      <w:r w:rsidR="00D531A1">
        <w:rPr>
          <w:rFonts w:ascii="Times New Roman" w:hAnsi="Times New Roman"/>
        </w:rPr>
        <w:t>ia pisemnego oświadczenia woli</w:t>
      </w:r>
      <w:r w:rsidR="004B56E4">
        <w:rPr>
          <w:rFonts w:ascii="Times New Roman" w:hAnsi="Times New Roman"/>
        </w:rPr>
        <w:t>.</w:t>
      </w:r>
    </w:p>
    <w:p w:rsidR="004B56E4" w:rsidRPr="004B56E4" w:rsidRDefault="004B56E4" w:rsidP="004B56E4">
      <w:pPr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pisemnym potwierdzeniu rodzica/opiekuna k</w:t>
      </w:r>
      <w:r w:rsidRPr="004B56E4">
        <w:rPr>
          <w:rFonts w:ascii="Times New Roman" w:hAnsi="Times New Roman"/>
        </w:rPr>
        <w:t>omisja podaje do publicznej wiadomości listę kandydatów przyjęty</w:t>
      </w:r>
      <w:r>
        <w:rPr>
          <w:rFonts w:ascii="Times New Roman" w:hAnsi="Times New Roman"/>
        </w:rPr>
        <w:t xml:space="preserve">ch </w:t>
      </w:r>
      <w:r w:rsidRPr="004B56E4">
        <w:rPr>
          <w:rFonts w:ascii="Times New Roman" w:hAnsi="Times New Roman"/>
        </w:rPr>
        <w:t>i nieprzyjętych do przedszkola.</w:t>
      </w:r>
    </w:p>
    <w:p w:rsidR="00636BFA" w:rsidRPr="00A05116" w:rsidRDefault="00636BFA" w:rsidP="00636BFA">
      <w:pPr>
        <w:widowControl w:val="0"/>
        <w:spacing w:after="0"/>
        <w:ind w:left="360"/>
        <w:jc w:val="both"/>
        <w:rPr>
          <w:rFonts w:ascii="Times New Roman" w:hAnsi="Times New Roman"/>
        </w:rPr>
      </w:pPr>
    </w:p>
    <w:p w:rsidR="00542343" w:rsidRPr="00A05116" w:rsidRDefault="00636BFA" w:rsidP="00542343">
      <w:pPr>
        <w:jc w:val="center"/>
        <w:rPr>
          <w:rFonts w:ascii="Times New Roman" w:hAnsi="Times New Roman"/>
          <w:b/>
        </w:rPr>
      </w:pPr>
      <w:r w:rsidRPr="00542343"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  <w:t>§</w:t>
      </w:r>
      <w:r w:rsidR="00033288"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  <w:t>4</w:t>
      </w:r>
      <w:r w:rsidR="00D531A1"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  <w:t>.</w:t>
      </w:r>
    </w:p>
    <w:p w:rsidR="00636BFA" w:rsidRPr="00636BFA" w:rsidRDefault="00636BFA" w:rsidP="00636BFA">
      <w:pPr>
        <w:keepNext/>
        <w:keepLines/>
        <w:widowControl w:val="0"/>
        <w:spacing w:after="0"/>
        <w:jc w:val="center"/>
        <w:rPr>
          <w:rFonts w:ascii="Times New Roman" w:eastAsia="DejaVu Sans" w:hAnsi="Times New Roman"/>
          <w:b/>
          <w:kern w:val="1"/>
          <w:sz w:val="28"/>
          <w:szCs w:val="28"/>
          <w:lang w:eastAsia="zh-CN" w:bidi="hi-IN"/>
        </w:rPr>
      </w:pPr>
      <w:r w:rsidRPr="00636BFA">
        <w:rPr>
          <w:rFonts w:ascii="Times New Roman" w:eastAsia="DejaVu Sans" w:hAnsi="Times New Roman"/>
          <w:b/>
          <w:kern w:val="1"/>
          <w:sz w:val="28"/>
          <w:szCs w:val="28"/>
          <w:lang w:eastAsia="en-US"/>
        </w:rPr>
        <w:t>Procedura odwoławcza.</w:t>
      </w:r>
    </w:p>
    <w:p w:rsidR="00636BFA" w:rsidRPr="00636BFA" w:rsidRDefault="00636BFA" w:rsidP="00636BFA">
      <w:pPr>
        <w:widowControl w:val="0"/>
        <w:spacing w:after="0"/>
        <w:ind w:left="284"/>
        <w:jc w:val="both"/>
        <w:rPr>
          <w:rFonts w:ascii="Times New Roman" w:eastAsia="DejaVu Sans" w:hAnsi="Times New Roman"/>
          <w:kern w:val="1"/>
          <w:sz w:val="24"/>
          <w:szCs w:val="24"/>
          <w:lang w:eastAsia="en-US"/>
        </w:rPr>
      </w:pPr>
    </w:p>
    <w:p w:rsidR="00EC4C4A" w:rsidRDefault="00636BFA" w:rsidP="00EC4C4A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lang w:eastAsia="en-US"/>
        </w:rPr>
      </w:pPr>
      <w:r w:rsidRPr="00EC4C4A">
        <w:rPr>
          <w:rFonts w:ascii="Times New Roman" w:hAnsi="Times New Roman"/>
          <w:lang w:eastAsia="en-US"/>
        </w:rPr>
        <w:t xml:space="preserve">W terminie 7 dni od podania do publicznej wiadomości listy kandydatów przyjętych              </w:t>
      </w:r>
      <w:r w:rsidRPr="00EC4C4A">
        <w:rPr>
          <w:rFonts w:ascii="Times New Roman" w:hAnsi="Times New Roman"/>
          <w:lang w:eastAsia="en-US"/>
        </w:rPr>
        <w:br/>
        <w:t>i kandydatów nieprzyjętych, rodzic /opiekun prawny/ kandydata może wystąpić do Komisji Rekrutacyjnej z pisemnym wnioskiem o sporządzenie uzasadnienia odmowy przyjęcia kandydata  do przedszkola.</w:t>
      </w:r>
    </w:p>
    <w:p w:rsidR="00EC4C4A" w:rsidRDefault="00636BFA" w:rsidP="00EC4C4A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lang w:eastAsia="en-US"/>
        </w:rPr>
      </w:pPr>
      <w:r w:rsidRPr="00EC4C4A">
        <w:rPr>
          <w:rFonts w:ascii="Times New Roman" w:hAnsi="Times New Roman"/>
          <w:lang w:eastAsia="en-US"/>
        </w:rPr>
        <w:t xml:space="preserve">Uzasadnienie sporządza Komisja Rekrutacyjna w terminie 5 dni od dnia wystąpienia          </w:t>
      </w:r>
      <w:r w:rsidRPr="00EC4C4A">
        <w:rPr>
          <w:rFonts w:ascii="Times New Roman" w:hAnsi="Times New Roman"/>
          <w:lang w:eastAsia="en-US"/>
        </w:rPr>
        <w:br/>
        <w:t>z wnioskiem o uzasadnienie. Uzasadnienie zawiera przyczyny odmowy przyjęcia w tym najniższą liczbę punktów, która uprawnia do przyjęcia oraz liczbę punktów, która kandydat uzyskał w postępowaniu rekrutacyjnym.</w:t>
      </w:r>
    </w:p>
    <w:p w:rsidR="00EC4C4A" w:rsidRDefault="00636BFA" w:rsidP="004B56E4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lang w:eastAsia="en-US"/>
        </w:rPr>
      </w:pPr>
      <w:r w:rsidRPr="00EC4C4A">
        <w:rPr>
          <w:rFonts w:ascii="Times New Roman" w:hAnsi="Times New Roman"/>
          <w:lang w:eastAsia="en-US"/>
        </w:rPr>
        <w:t xml:space="preserve"> Rodzic /opiekun prawny/ kandydata, w terminie 7 dni od dnia otrzymania uzasadnienia może wnieść do dyrektora przedszkola odwołanie od rozstrzygnięcia Komisji Rekrutacyjn</w:t>
      </w:r>
      <w:r w:rsidR="00EC4C4A">
        <w:rPr>
          <w:rFonts w:ascii="Times New Roman" w:hAnsi="Times New Roman"/>
          <w:lang w:eastAsia="en-US"/>
        </w:rPr>
        <w:t>ej. Obowiązuje forma pisemna.</w:t>
      </w:r>
    </w:p>
    <w:p w:rsidR="00EC4C4A" w:rsidRDefault="00636BFA" w:rsidP="004B56E4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lang w:eastAsia="en-US"/>
        </w:rPr>
      </w:pPr>
      <w:r w:rsidRPr="00EC4C4A">
        <w:rPr>
          <w:rFonts w:ascii="Times New Roman" w:hAnsi="Times New Roman"/>
          <w:lang w:eastAsia="en-US"/>
        </w:rPr>
        <w:t xml:space="preserve">Dyrektor przedszkola rozpatruje odwołanie od rozstrzygnięcia Komisji Rekrutacyjnej         </w:t>
      </w:r>
      <w:r w:rsidRPr="00EC4C4A">
        <w:rPr>
          <w:rFonts w:ascii="Times New Roman" w:hAnsi="Times New Roman"/>
          <w:lang w:eastAsia="en-US"/>
        </w:rPr>
        <w:br/>
        <w:t>w terminie 7 dni od dnia otrzymania odwołania.</w:t>
      </w:r>
    </w:p>
    <w:p w:rsidR="00636BFA" w:rsidRPr="00EC4C4A" w:rsidRDefault="00636BFA" w:rsidP="004B56E4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lang w:eastAsia="en-US"/>
        </w:rPr>
      </w:pPr>
      <w:r w:rsidRPr="00EC4C4A">
        <w:rPr>
          <w:rFonts w:ascii="Times New Roman" w:hAnsi="Times New Roman"/>
          <w:lang w:eastAsia="en-US"/>
        </w:rPr>
        <w:t>Na rozstrzygnięcie dyrektora służy skarga do sądu administracyjnego.</w:t>
      </w:r>
    </w:p>
    <w:p w:rsidR="00636BFA" w:rsidRPr="00636BFA" w:rsidRDefault="00636BFA" w:rsidP="004B56E4">
      <w:pPr>
        <w:widowControl w:val="0"/>
        <w:spacing w:after="0"/>
        <w:ind w:left="284" w:hanging="284"/>
        <w:jc w:val="both"/>
        <w:rPr>
          <w:rFonts w:ascii="Times New Roman" w:eastAsia="DejaVu Sans" w:hAnsi="Times New Roman"/>
          <w:kern w:val="1"/>
          <w:lang w:eastAsia="en-US"/>
        </w:rPr>
      </w:pPr>
    </w:p>
    <w:p w:rsidR="00636BFA" w:rsidRPr="00033288" w:rsidRDefault="00636BFA" w:rsidP="00033288">
      <w:pPr>
        <w:keepNext/>
        <w:keepLines/>
        <w:widowControl w:val="0"/>
        <w:spacing w:after="0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zh-CN" w:bidi="hi-IN"/>
        </w:rPr>
      </w:pPr>
      <w:r w:rsidRPr="00542343"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  <w:t>§</w:t>
      </w:r>
      <w:r w:rsidR="00033288"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  <w:t>5</w:t>
      </w:r>
      <w:r w:rsidR="00D531A1"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  <w:t>.</w:t>
      </w:r>
    </w:p>
    <w:p w:rsidR="00636BFA" w:rsidRPr="00636BFA" w:rsidRDefault="00636BFA" w:rsidP="00636BFA">
      <w:pPr>
        <w:keepNext/>
        <w:keepLines/>
        <w:widowControl w:val="0"/>
        <w:spacing w:after="0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zh-CN" w:bidi="hi-IN"/>
        </w:rPr>
      </w:pPr>
      <w:r w:rsidRPr="00636BFA">
        <w:rPr>
          <w:rFonts w:ascii="Times New Roman" w:eastAsia="DejaVu Sans" w:hAnsi="Times New Roman"/>
          <w:b/>
          <w:kern w:val="1"/>
          <w:sz w:val="28"/>
          <w:szCs w:val="28"/>
          <w:lang w:eastAsia="zh-CN" w:bidi="hi-IN"/>
        </w:rPr>
        <w:t>Postanowienia końcowe.</w:t>
      </w:r>
    </w:p>
    <w:p w:rsidR="00636BFA" w:rsidRPr="00636BFA" w:rsidRDefault="00636BFA" w:rsidP="00636BFA">
      <w:pPr>
        <w:widowControl w:val="0"/>
        <w:spacing w:after="0"/>
        <w:rPr>
          <w:rFonts w:ascii="Times New Roman" w:eastAsia="DejaVu Sans" w:hAnsi="Times New Roman"/>
          <w:b/>
          <w:kern w:val="1"/>
          <w:sz w:val="24"/>
          <w:szCs w:val="24"/>
          <w:lang w:eastAsia="zh-CN" w:bidi="hi-IN"/>
        </w:rPr>
      </w:pPr>
    </w:p>
    <w:p w:rsidR="009E7DE1" w:rsidRPr="009E7DE1" w:rsidRDefault="00636BFA" w:rsidP="009E7DE1">
      <w:pPr>
        <w:widowControl w:val="0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</w:pPr>
      <w:r w:rsidRPr="00636BFA"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 xml:space="preserve">Przyjęcie dzieci spoza Gminy Stryków jest możliwe tylko po zrealizowaniu potrzeb mieszkańców Gminy Stryków i nie może wpływać na zmianę liczby oddziałów w </w:t>
      </w:r>
      <w:r w:rsidRPr="00636BFA"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lastRenderedPageBreak/>
        <w:t>Przedszkolu.</w:t>
      </w:r>
    </w:p>
    <w:p w:rsidR="00542343" w:rsidRPr="009E7DE1" w:rsidRDefault="00636BFA" w:rsidP="00636BFA">
      <w:pPr>
        <w:widowControl w:val="0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</w:pPr>
      <w:r w:rsidRPr="00636BFA">
        <w:rPr>
          <w:rFonts w:ascii="Times New Roman" w:eastAsia="DejaVu Sans" w:hAnsi="Times New Roman"/>
          <w:kern w:val="1"/>
          <w:sz w:val="24"/>
          <w:szCs w:val="24"/>
          <w:lang w:eastAsia="en-US"/>
        </w:rPr>
        <w:t xml:space="preserve">Terminy składania dokumentów, terminy postępowania rekrutacyjnego oraz terminy postępowania uzupełniającego ustala Zarządzeniem Dyrektor Przedszkola Samorządowego w Strykowie na podstawie  </w:t>
      </w:r>
      <w:r w:rsidRPr="00636BFA">
        <w:rPr>
          <w:rFonts w:ascii="Times New Roman" w:eastAsia="Calibri" w:hAnsi="Times New Roman"/>
          <w:kern w:val="0"/>
          <w:sz w:val="24"/>
          <w:szCs w:val="24"/>
          <w:lang w:eastAsia="en-US"/>
        </w:rPr>
        <w:t>Zarządzenia Burmistrza Strykowa</w:t>
      </w:r>
      <w:r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wydanego na dany rok.</w:t>
      </w:r>
      <w:r w:rsidRPr="00636BFA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</w:t>
      </w:r>
    </w:p>
    <w:p w:rsidR="009E7DE1" w:rsidRPr="00636BFA" w:rsidRDefault="009E7DE1" w:rsidP="00636BFA">
      <w:pPr>
        <w:widowControl w:val="0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Calibri" w:hAnsi="Times New Roman"/>
          <w:kern w:val="0"/>
          <w:sz w:val="24"/>
          <w:szCs w:val="24"/>
          <w:lang w:eastAsia="en-US"/>
        </w:rPr>
        <w:t>Regulamin wchodzi w życie z dniem podpisania.</w:t>
      </w:r>
    </w:p>
    <w:sectPr w:rsidR="009E7DE1" w:rsidRPr="00636BFA" w:rsidSect="00E359DD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DejaVu Sans">
    <w:altName w:val="Arial"/>
    <w:charset w:val="EE"/>
    <w:family w:val="swiss"/>
    <w:pitch w:val="variable"/>
    <w:sig w:usb0="00000000" w:usb1="5200F5FF" w:usb2="0A042021" w:usb3="00000000" w:csb0="000001BF" w:csb1="00000000"/>
  </w:font>
  <w:font w:name="FreeSans">
    <w:altName w:val="Arial Unicode MS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42A7"/>
    <w:multiLevelType w:val="hybridMultilevel"/>
    <w:tmpl w:val="FB0812A4"/>
    <w:lvl w:ilvl="0" w:tplc="A162B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902E4"/>
    <w:multiLevelType w:val="hybridMultilevel"/>
    <w:tmpl w:val="0C20894A"/>
    <w:lvl w:ilvl="0" w:tplc="A162B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6A3497"/>
    <w:multiLevelType w:val="hybridMultilevel"/>
    <w:tmpl w:val="9DE29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E2B44"/>
    <w:multiLevelType w:val="hybridMultilevel"/>
    <w:tmpl w:val="F7645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B799D"/>
    <w:multiLevelType w:val="hybridMultilevel"/>
    <w:tmpl w:val="655AC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03836"/>
    <w:multiLevelType w:val="hybridMultilevel"/>
    <w:tmpl w:val="E61C7B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E764AB"/>
    <w:multiLevelType w:val="hybridMultilevel"/>
    <w:tmpl w:val="85965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90A63"/>
    <w:multiLevelType w:val="hybridMultilevel"/>
    <w:tmpl w:val="67F6A950"/>
    <w:lvl w:ilvl="0" w:tplc="A162B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21FA4"/>
    <w:multiLevelType w:val="hybridMultilevel"/>
    <w:tmpl w:val="01B49BB2"/>
    <w:lvl w:ilvl="0" w:tplc="78AA8CF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3F3A1996">
      <w:start w:val="1"/>
      <w:numFmt w:val="decimal"/>
      <w:lvlText w:val="%2."/>
      <w:lvlJc w:val="left"/>
      <w:pPr>
        <w:ind w:left="112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92007C"/>
    <w:multiLevelType w:val="hybridMultilevel"/>
    <w:tmpl w:val="96F24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60216"/>
    <w:multiLevelType w:val="hybridMultilevel"/>
    <w:tmpl w:val="F22E6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952FF"/>
    <w:multiLevelType w:val="hybridMultilevel"/>
    <w:tmpl w:val="81AC3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55AB9"/>
    <w:multiLevelType w:val="hybridMultilevel"/>
    <w:tmpl w:val="536495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9"/>
  </w:num>
  <w:num w:numId="5">
    <w:abstractNumId w:val="6"/>
  </w:num>
  <w:num w:numId="6">
    <w:abstractNumId w:val="10"/>
  </w:num>
  <w:num w:numId="7">
    <w:abstractNumId w:val="4"/>
  </w:num>
  <w:num w:numId="8">
    <w:abstractNumId w:val="8"/>
  </w:num>
  <w:num w:numId="9">
    <w:abstractNumId w:val="12"/>
  </w:num>
  <w:num w:numId="10">
    <w:abstractNumId w:val="5"/>
  </w:num>
  <w:num w:numId="11">
    <w:abstractNumId w:val="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B5"/>
    <w:rsid w:val="00033288"/>
    <w:rsid w:val="001423DE"/>
    <w:rsid w:val="001B162B"/>
    <w:rsid w:val="002228AD"/>
    <w:rsid w:val="002E5AB2"/>
    <w:rsid w:val="004B56E4"/>
    <w:rsid w:val="00542343"/>
    <w:rsid w:val="005B6381"/>
    <w:rsid w:val="00636BFA"/>
    <w:rsid w:val="006374E5"/>
    <w:rsid w:val="0080792A"/>
    <w:rsid w:val="0090574D"/>
    <w:rsid w:val="00974498"/>
    <w:rsid w:val="009B22B5"/>
    <w:rsid w:val="009E7DE1"/>
    <w:rsid w:val="00A13C07"/>
    <w:rsid w:val="00A1783C"/>
    <w:rsid w:val="00A33104"/>
    <w:rsid w:val="00BA5243"/>
    <w:rsid w:val="00CC07C6"/>
    <w:rsid w:val="00D15FDD"/>
    <w:rsid w:val="00D531A1"/>
    <w:rsid w:val="00E359DD"/>
    <w:rsid w:val="00EC4C4A"/>
    <w:rsid w:val="00F37483"/>
    <w:rsid w:val="00F64862"/>
    <w:rsid w:val="00F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D686A-BE28-450F-BE51-4E131E59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3C07"/>
    <w:pPr>
      <w:suppressAutoHyphens/>
      <w:spacing w:after="200" w:line="276" w:lineRule="auto"/>
    </w:pPr>
    <w:rPr>
      <w:rFonts w:ascii="Calibri" w:eastAsia="SimSun" w:hAnsi="Calibri" w:cs="Times New Roman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5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243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E359DD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359DD"/>
    <w:rPr>
      <w:rFonts w:eastAsiaTheme="minorEastAsia"/>
      <w:lang w:eastAsia="pl-PL"/>
    </w:rPr>
  </w:style>
  <w:style w:type="paragraph" w:styleId="Lista2">
    <w:name w:val="List 2"/>
    <w:basedOn w:val="Normalny"/>
    <w:uiPriority w:val="99"/>
    <w:unhideWhenUsed/>
    <w:rsid w:val="00D531A1"/>
    <w:pPr>
      <w:suppressAutoHyphens w:val="0"/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paragraph" w:styleId="Akapitzlist">
    <w:name w:val="List Paragraph"/>
    <w:basedOn w:val="Normalny"/>
    <w:uiPriority w:val="34"/>
    <w:qFormat/>
    <w:rsid w:val="00EC4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W RAZIE STWIERDZENIA WSZAWICY</vt:lpstr>
    </vt:vector>
  </TitlesOfParts>
  <Company>Hewlett-Packard Company</Company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DO PRZEDSZKOLA SAMORZĄDOWEGO W STRYKOWIE</dc:title>
  <dc:subject/>
  <dc:creator>PRZEDSZKOLE SAMORZĄDOWE W STRYKOWIE</dc:creator>
  <cp:keywords/>
  <dc:description/>
  <cp:lastModifiedBy>Dyrektor</cp:lastModifiedBy>
  <cp:revision>6</cp:revision>
  <cp:lastPrinted>2016-04-19T11:30:00Z</cp:lastPrinted>
  <dcterms:created xsi:type="dcterms:W3CDTF">2016-04-19T10:30:00Z</dcterms:created>
  <dcterms:modified xsi:type="dcterms:W3CDTF">2016-11-16T10:16:00Z</dcterms:modified>
</cp:coreProperties>
</file>