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04" w:rsidRPr="00E31204" w:rsidRDefault="00E31204" w:rsidP="00E31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4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eastAsia="pl-PL"/>
        </w:rPr>
        <w:t>SUKCES W TERAPII LOGOPEDYCZNEJ</w:t>
      </w:r>
    </w:p>
    <w:p w:rsidR="00E31204" w:rsidRPr="00E31204" w:rsidRDefault="00E31204" w:rsidP="00E3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Nadrzędnym celem terapii logopedycznej jest wykrywanie i usuwanie zaburzeń mowy. Osiągnięcie tego celu świadczy o powodzeniu terapii. W </w:t>
      </w:r>
      <w:proofErr w:type="spellStart"/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logoterapii</w:t>
      </w:r>
      <w:proofErr w:type="spellEnd"/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ważne jest również wdrażanie do wyrobienia nawyków poprawnej wymowy oraz rozwijanie twórczej aktywności słownej.</w:t>
      </w:r>
    </w:p>
    <w:p w:rsidR="00E31204" w:rsidRPr="00E31204" w:rsidRDefault="00E31204" w:rsidP="00E3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Miernikiem oceny pracy logopedycznej jest osiągnięcie następujących efektów:</w:t>
      </w: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- skorygowanie wadliwie wymawianych głoski (dziecko potrafi prawidłowo wymówić głoskę w izolacji, wyrazach, zdaniach, mowie spontanicznej),</w:t>
      </w: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- wzrost czynnego i biernego słownika dziecka (dziecko operuje coraz</w:t>
      </w: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bogatszym słownikiem),</w:t>
      </w: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- prawidłowe stosowanie form gramatycznych w budowanych wypowiedziach,</w:t>
      </w: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- prawidłowy rozwój </w:t>
      </w:r>
      <w:proofErr w:type="spellStart"/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emocjonalno</w:t>
      </w:r>
      <w:proofErr w:type="spellEnd"/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społeczny (dziecko chętnie wypowiada się i uczestniczy w życiu grupy).</w:t>
      </w:r>
    </w:p>
    <w:p w:rsidR="00E31204" w:rsidRPr="00E31204" w:rsidRDefault="00E31204" w:rsidP="00E3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Postępy terapeutyczne przebiegają w indywidualnym tempie dla każdego dziecka. Zadaniem nauczyciela – logopedy jest właściwe i systematyczne diagnozowanie poziomu umiejętności dziecka, ocena jakości i tempa zmian, dostosowanie metod, zasad i środków terapii do potrzeb i możliwości dziecka.</w:t>
      </w: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Analiza przebiegu i postępów dziecka powinna być dokonywana systematycznie na podstawie obserwacji rozwoju mowy, a także </w:t>
      </w:r>
      <w:proofErr w:type="spellStart"/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zachowań</w:t>
      </w:r>
      <w:proofErr w:type="spellEnd"/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 różnych sytuacjach. W pracy z dzieckiem konieczne jest indywidualne podejście i odpowiednia motywacja, wówczas zostaną osiągnięte zamierzone cele. Praca wymaga cierpliwości, wytrwałości i zaangażowania zarówno ze strony dziecka, logopedy, jak i domu rodzinnego a efektywność ćwiczeń możliwa jest tylko poprzez wielokrotne powtarzanie.</w:t>
      </w:r>
    </w:p>
    <w:p w:rsidR="00E31204" w:rsidRPr="00E31204" w:rsidRDefault="00E31204" w:rsidP="00E3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Oprócz tego, pamiętaj drogi Rodzicu, że rozwój mowy Twojego dziecka w główniej mierze zależy od Ciebie. Zależy od tego jak spędzacie wolny czas, w jaki sposób bawicie się i co czytacie. Zatem podczas zbliżających się wakacji życzę Wam, drodzy Rodzice, i dzieciom, wielu wspólnych radosnych chwil i mądrze wypełnionego czasu.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4575"/>
      </w:tblGrid>
      <w:tr w:rsidR="00E31204" w:rsidRPr="00E31204" w:rsidTr="00E312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204" w:rsidRPr="00E31204" w:rsidRDefault="00E31204" w:rsidP="00E3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12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1204" w:rsidRPr="00E31204" w:rsidRDefault="00E31204" w:rsidP="00E3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1204"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595C6DB" wp14:editId="5AD2EA16">
                  <wp:extent cx="2857500" cy="2000250"/>
                  <wp:effectExtent l="0" t="0" r="0" b="0"/>
                  <wp:docPr id="1" name="Obraz 1" descr="https://cms-v1-files.superszkolna.pl/sites/460/cms/szablony/36596/zdjecia/piramida_rozwoju_mowy_duza_copy.jpg">
                    <a:hlinkClick xmlns:a="http://schemas.openxmlformats.org/drawingml/2006/main" r:id="rId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-v1-files.superszkolna.pl/sites/460/cms/szablony/36596/zdjecia/piramida_rozwoju_mowy_duza_copy.jpg">
                            <a:hlinkClick r:id="rId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E31204" w:rsidRPr="00E31204" w:rsidRDefault="00E31204" w:rsidP="00E3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104794" w:rsidRDefault="00104794"/>
    <w:sectPr w:rsidR="0010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04"/>
    <w:rsid w:val="00104794"/>
    <w:rsid w:val="00E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1C2E4-2005-48EF-8E08-5C337647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ms-v1-files.superszkolna.pl/sites/460/cms/szablony/36596/zdjecia/orign/piramida_rozwoju_mowy_duza_copy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2024-03-20T14:44:00Z</dcterms:created>
  <dcterms:modified xsi:type="dcterms:W3CDTF">2024-03-20T14:44:00Z</dcterms:modified>
</cp:coreProperties>
</file>