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5B" w:rsidRDefault="00D36B5B" w:rsidP="00D36B5B">
      <w:pPr>
        <w:pStyle w:val="NormalnyWeb"/>
        <w:jc w:val="center"/>
      </w:pPr>
      <w:r>
        <w:rPr>
          <w:rStyle w:val="Pogrubienie"/>
          <w:rFonts w:ascii="Tahoma" w:hAnsi="Tahoma" w:cs="Tahoma"/>
          <w:color w:val="000000"/>
          <w:u w:val="single"/>
        </w:rPr>
        <w:t>JAK MÓWIĆ, ŻEBY DZIECI NAS SŁUCHAŁY ? JAK SŁUCHAĆ, ŻEBY DZIECI DO NAS MÓWIŁY ?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W artykule tym można znaleźć kilka wskazówek , które w prosty sposób pomogą opanować sztukę skutecznej komunikacji z dziećmi, wskażą rozwiązania najczęstszych problemów wychowawczych, jak np. stawianie granic, formułowanie oczekiwań, a także pomogą w budowaniu silnej więzi emocjonalnej między dorosłymi a dziećmi.</w:t>
      </w:r>
    </w:p>
    <w:p w:rsidR="00D36B5B" w:rsidRDefault="00D36B5B" w:rsidP="00D36B5B">
      <w:pPr>
        <w:pStyle w:val="NormalnyWeb"/>
      </w:pPr>
      <w:r>
        <w:rPr>
          <w:rStyle w:val="Pogrubienie"/>
          <w:rFonts w:ascii="Tahoma" w:hAnsi="Tahoma" w:cs="Tahoma"/>
          <w:color w:val="000000"/>
        </w:rPr>
        <w:t>1. Uczucia, emocje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-słuchaj uważnie - czasami dziecku wystarczy milczący słuchacz, żeby samo dostrzegło problem i znalazło rozwiązanie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 xml:space="preserve">-nazwij uczucia -określ je; słowa takie jak: </w:t>
      </w:r>
      <w:r>
        <w:rPr>
          <w:rStyle w:val="Uwydatnienie"/>
          <w:rFonts w:ascii="Tahoma" w:hAnsi="Tahoma" w:cs="Tahoma"/>
          <w:color w:val="000000"/>
        </w:rPr>
        <w:t>"Nie przejmuj się, przecież cię nie boli"</w:t>
      </w:r>
      <w:r>
        <w:rPr>
          <w:rFonts w:ascii="Tahoma" w:hAnsi="Tahoma" w:cs="Tahoma"/>
          <w:color w:val="000000"/>
        </w:rPr>
        <w:t xml:space="preserve">- nikogo nie pocieszają; jeśli zamiast tego powiesz: </w:t>
      </w:r>
      <w:r>
        <w:rPr>
          <w:rStyle w:val="Uwydatnienie"/>
          <w:rFonts w:ascii="Tahoma" w:hAnsi="Tahoma" w:cs="Tahoma"/>
          <w:color w:val="000000"/>
        </w:rPr>
        <w:t>"Widzę, że jest ci przykro, to smutne"</w:t>
      </w:r>
      <w:r>
        <w:rPr>
          <w:rFonts w:ascii="Tahoma" w:hAnsi="Tahoma" w:cs="Tahoma"/>
          <w:color w:val="000000"/>
        </w:rPr>
        <w:t>- dziecko poczuje, że je rozumiesz, samo też lepiej zrozumie to co czuje;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-akceptuj uczucia - stosuj słowa "klucze":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 xml:space="preserve">zamiast: </w:t>
      </w:r>
      <w:r>
        <w:rPr>
          <w:rStyle w:val="Uwydatnienie"/>
          <w:rFonts w:ascii="Tahoma" w:hAnsi="Tahoma" w:cs="Tahoma"/>
          <w:color w:val="000000"/>
        </w:rPr>
        <w:t xml:space="preserve">"Uderzył </w:t>
      </w:r>
      <w:proofErr w:type="spellStart"/>
      <w:r>
        <w:rPr>
          <w:rStyle w:val="Uwydatnienie"/>
          <w:rFonts w:ascii="Tahoma" w:hAnsi="Tahoma" w:cs="Tahoma"/>
          <w:color w:val="000000"/>
        </w:rPr>
        <w:t>cię?A</w:t>
      </w:r>
      <w:proofErr w:type="spellEnd"/>
      <w:r>
        <w:rPr>
          <w:rStyle w:val="Uwydatnienie"/>
          <w:rFonts w:ascii="Tahoma" w:hAnsi="Tahoma" w:cs="Tahoma"/>
          <w:color w:val="000000"/>
        </w:rPr>
        <w:t xml:space="preserve"> tyle razy mówiłam, żebyś się z nim nie bawił, a ty ciągle wszystkich zaczepiasz..."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 xml:space="preserve">użyj słów kluczy -pełnych uwagi i zrozumienia, </w:t>
      </w:r>
      <w:proofErr w:type="spellStart"/>
      <w:r>
        <w:rPr>
          <w:rFonts w:ascii="Tahoma" w:hAnsi="Tahoma" w:cs="Tahoma"/>
          <w:color w:val="000000"/>
        </w:rPr>
        <w:t>np</w:t>
      </w:r>
      <w:proofErr w:type="spellEnd"/>
      <w:r>
        <w:rPr>
          <w:rFonts w:ascii="Tahoma" w:hAnsi="Tahoma" w:cs="Tahoma"/>
          <w:color w:val="000000"/>
        </w:rPr>
        <w:t>.</w:t>
      </w:r>
      <w:r>
        <w:rPr>
          <w:rStyle w:val="Uwydatnienie"/>
          <w:rFonts w:ascii="Tahoma" w:hAnsi="Tahoma" w:cs="Tahoma"/>
          <w:color w:val="000000"/>
        </w:rPr>
        <w:t xml:space="preserve">"aha, </w:t>
      </w:r>
      <w:proofErr w:type="spellStart"/>
      <w:r>
        <w:rPr>
          <w:rStyle w:val="Uwydatnienie"/>
          <w:rFonts w:ascii="Tahoma" w:hAnsi="Tahoma" w:cs="Tahoma"/>
          <w:color w:val="000000"/>
        </w:rPr>
        <w:t>oooo</w:t>
      </w:r>
      <w:proofErr w:type="spellEnd"/>
      <w:r>
        <w:rPr>
          <w:rStyle w:val="Uwydatnienie"/>
          <w:rFonts w:ascii="Tahoma" w:hAnsi="Tahoma" w:cs="Tahoma"/>
          <w:color w:val="000000"/>
        </w:rPr>
        <w:t xml:space="preserve">, rozumiem, </w:t>
      </w:r>
      <w:proofErr w:type="spellStart"/>
      <w:r>
        <w:rPr>
          <w:rStyle w:val="Uwydatnienie"/>
          <w:rFonts w:ascii="Tahoma" w:hAnsi="Tahoma" w:cs="Tahoma"/>
          <w:color w:val="000000"/>
        </w:rPr>
        <w:t>hmmm</w:t>
      </w:r>
      <w:proofErr w:type="spellEnd"/>
      <w:r>
        <w:rPr>
          <w:rStyle w:val="Uwydatnienie"/>
          <w:rFonts w:ascii="Tahoma" w:hAnsi="Tahoma" w:cs="Tahoma"/>
          <w:color w:val="000000"/>
        </w:rPr>
        <w:t>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 xml:space="preserve">-akceptowanie uczuć nie oznacza akceptowania złych </w:t>
      </w:r>
      <w:proofErr w:type="spellStart"/>
      <w:r>
        <w:rPr>
          <w:rFonts w:ascii="Tahoma" w:hAnsi="Tahoma" w:cs="Tahoma"/>
          <w:color w:val="000000"/>
        </w:rPr>
        <w:t>zachowań</w:t>
      </w:r>
      <w:proofErr w:type="spellEnd"/>
      <w:r>
        <w:rPr>
          <w:rFonts w:ascii="Tahoma" w:hAnsi="Tahoma" w:cs="Tahoma"/>
          <w:color w:val="000000"/>
        </w:rPr>
        <w:t>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"Widzę, że jesteś na mnie zły. Powiedz mi to słowami , a nie pięściami".</w:t>
      </w:r>
    </w:p>
    <w:p w:rsidR="00D36B5B" w:rsidRDefault="00D36B5B" w:rsidP="00D36B5B">
      <w:pPr>
        <w:pStyle w:val="NormalnyWeb"/>
      </w:pPr>
      <w:r>
        <w:rPr>
          <w:rStyle w:val="Pogrubienie"/>
          <w:rFonts w:ascii="Tahoma" w:hAnsi="Tahoma" w:cs="Tahoma"/>
          <w:color w:val="000000"/>
        </w:rPr>
        <w:t>2.Współpraca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-opisz, co widzisz, przedstaw problem: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"Widzę mokrą podłogę w łazience."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-udziel informacji: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"Ścierka jest tam."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-powiedz to jednym słowem: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"Podłoga."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-powiedz, co czujesz: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"Nie lubię, kiedy na mnie krzyczysz."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-napisz liścik: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lastRenderedPageBreak/>
        <w:t>"Drogi Janku! Jestem głodny. Twój pies"</w:t>
      </w:r>
    </w:p>
    <w:p w:rsidR="00D36B5B" w:rsidRDefault="00D36B5B" w:rsidP="00D36B5B">
      <w:pPr>
        <w:pStyle w:val="NormalnyWeb"/>
      </w:pPr>
      <w:r>
        <w:rPr>
          <w:rStyle w:val="Pogrubienie"/>
          <w:rFonts w:ascii="Tahoma" w:hAnsi="Tahoma" w:cs="Tahoma"/>
          <w:color w:val="000000"/>
        </w:rPr>
        <w:t>3.Zamiast kar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-zaangażuj dziecko do pomocy: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 xml:space="preserve">np. dziecko wyrywa zabawki kolegom w piaskownicy- </w:t>
      </w:r>
      <w:r>
        <w:rPr>
          <w:rStyle w:val="Uwydatnienie"/>
          <w:rFonts w:ascii="Tahoma" w:hAnsi="Tahoma" w:cs="Tahoma"/>
          <w:color w:val="000000"/>
        </w:rPr>
        <w:t>"Pomóż mi budować zamek"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-wyraź zdecydowany sprzeciw: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nie atakując charakteru -</w:t>
      </w:r>
      <w:r>
        <w:rPr>
          <w:rStyle w:val="Uwydatnienie"/>
          <w:rFonts w:ascii="Tahoma" w:hAnsi="Tahoma" w:cs="Tahoma"/>
          <w:color w:val="000000"/>
        </w:rPr>
        <w:t xml:space="preserve"> "Zabierasz zabawki dzieciom, nie podoba mi się takie zachowanie"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 powiedź co czujesz: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"Wyrywanie zabawek innym jest nieprzyjemne"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-zaproponuj wybór: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"Jeśli chcesz się nadal bawić w piaskownicy, przestań tak robić"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-przejmij inicjatywę, daj dziecku odczuć konsekwencje złego zachowania: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"Widzę, że wybrałeś powrót do domu</w:t>
      </w:r>
      <w:r>
        <w:rPr>
          <w:rFonts w:ascii="Tahoma" w:hAnsi="Tahoma" w:cs="Tahoma"/>
          <w:color w:val="000000"/>
        </w:rPr>
        <w:t xml:space="preserve">" i opuszczacie piaskownicę. Następnego dnia, nie idziecie do piaskownicy. Na pytanie dziecka </w:t>
      </w:r>
      <w:r>
        <w:rPr>
          <w:rStyle w:val="Uwydatnienie"/>
          <w:rFonts w:ascii="Tahoma" w:hAnsi="Tahoma" w:cs="Tahoma"/>
          <w:color w:val="000000"/>
        </w:rPr>
        <w:t>"Dlaczego?"</w:t>
      </w:r>
      <w:r>
        <w:rPr>
          <w:rFonts w:ascii="Tahoma" w:hAnsi="Tahoma" w:cs="Tahoma"/>
          <w:color w:val="000000"/>
        </w:rPr>
        <w:t xml:space="preserve"> poproś, żeby się zastanowiło.</w:t>
      </w:r>
    </w:p>
    <w:p w:rsidR="00D36B5B" w:rsidRDefault="00D36B5B" w:rsidP="00D36B5B">
      <w:pPr>
        <w:pStyle w:val="NormalnyWeb"/>
      </w:pPr>
      <w:r>
        <w:rPr>
          <w:rStyle w:val="Pogrubienie"/>
          <w:rFonts w:ascii="Tahoma" w:hAnsi="Tahoma" w:cs="Tahoma"/>
          <w:color w:val="000000"/>
        </w:rPr>
        <w:t>4.Samodzielność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-dawaj dziecku możliwość wyboru, samodzielnego podejmowania decyzji: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"Wolisz założyć skarpetki z autem, czy w paseczki?"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-doceniaj wysiłek, jaki dziecko wkłada w  wykonanie zadania: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"Zapięcie wszystkich guzików to sztuka"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-pozwól, aby dziecko samo znalazło odpowiedź: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nie dawaj zbyt szybko gotowych rozwiązań, wskaż źródła, niech także inni staną się autorytetami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-nie odbieraj nadziei: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"Więc marzysz o karierze piłkarza?"</w:t>
      </w:r>
    </w:p>
    <w:p w:rsidR="00D36B5B" w:rsidRDefault="00D36B5B" w:rsidP="00D36B5B">
      <w:pPr>
        <w:pStyle w:val="NormalnyWeb"/>
      </w:pPr>
      <w:r>
        <w:rPr>
          <w:rStyle w:val="Pogrubienie"/>
          <w:rFonts w:ascii="Tahoma" w:hAnsi="Tahoma" w:cs="Tahoma"/>
          <w:color w:val="000000"/>
        </w:rPr>
        <w:t>5. Pochwały: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-opisz, co widzisz lub czujesz: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lastRenderedPageBreak/>
        <w:t>nie stosuj ogólników typu:</w:t>
      </w:r>
      <w:r>
        <w:rPr>
          <w:rStyle w:val="Uwydatnienie"/>
          <w:rFonts w:ascii="Tahoma" w:hAnsi="Tahoma" w:cs="Tahoma"/>
          <w:color w:val="000000"/>
        </w:rPr>
        <w:t xml:space="preserve"> "Jesteś grzecznym chłopcem",</w:t>
      </w:r>
      <w:r>
        <w:rPr>
          <w:rFonts w:ascii="Tahoma" w:hAnsi="Tahoma" w:cs="Tahoma"/>
          <w:color w:val="000000"/>
        </w:rPr>
        <w:t xml:space="preserve"> użyj lepiej: </w:t>
      </w:r>
      <w:r>
        <w:rPr>
          <w:rStyle w:val="Uwydatnienie"/>
          <w:rFonts w:ascii="Tahoma" w:hAnsi="Tahoma" w:cs="Tahoma"/>
          <w:color w:val="000000"/>
        </w:rPr>
        <w:t>"Widzę, że wszystkie autka poustawiałeś na półce. Lubię patrzeć na taki porządek."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-dodaj do opisu podsumowanie:</w:t>
      </w:r>
    </w:p>
    <w:p w:rsidR="00D36B5B" w:rsidRDefault="00D36B5B" w:rsidP="00D36B5B">
      <w:pPr>
        <w:pStyle w:val="NormalnyWeb"/>
      </w:pPr>
      <w:r>
        <w:rPr>
          <w:rStyle w:val="Uwydatnienie"/>
          <w:rFonts w:ascii="Tahoma" w:hAnsi="Tahoma" w:cs="Tahoma"/>
          <w:color w:val="000000"/>
        </w:rPr>
        <w:t>"Prosiłem cię, żebyś za kwadrans przyszedł na obiad i jesteś. To się nazywa punktualność".</w:t>
      </w:r>
    </w:p>
    <w:p w:rsidR="00D36B5B" w:rsidRDefault="00D36B5B" w:rsidP="00D36B5B">
      <w:pPr>
        <w:pStyle w:val="NormalnyWeb"/>
      </w:pPr>
      <w:r>
        <w:rPr>
          <w:rStyle w:val="Pogrubienie"/>
          <w:rFonts w:ascii="Tahoma" w:hAnsi="Tahoma" w:cs="Tahoma"/>
          <w:color w:val="000000"/>
        </w:rPr>
        <w:t>6.Role i etykietki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-uwolnij dziecko od etykietek: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 xml:space="preserve">stwarzaj sytuacje, w których dziecko ( i inni) spojrzy na siebie inaczej; kiedy dziecko uważa się za niezdarne: </w:t>
      </w:r>
      <w:r>
        <w:rPr>
          <w:rStyle w:val="Uwydatnienie"/>
          <w:rFonts w:ascii="Tahoma" w:hAnsi="Tahoma" w:cs="Tahoma"/>
          <w:color w:val="000000"/>
        </w:rPr>
        <w:t>"Muszę to naprawić, możesz mi pomóc?"</w:t>
      </w:r>
      <w:r>
        <w:rPr>
          <w:rFonts w:ascii="Tahoma" w:hAnsi="Tahoma" w:cs="Tahoma"/>
          <w:color w:val="000000"/>
        </w:rPr>
        <w:t xml:space="preserve">; gdy dziecko ma zwyczaj marudzić: </w:t>
      </w:r>
      <w:r>
        <w:rPr>
          <w:rStyle w:val="Uwydatnienie"/>
          <w:rFonts w:ascii="Tahoma" w:hAnsi="Tahoma" w:cs="Tahoma"/>
          <w:color w:val="000000"/>
        </w:rPr>
        <w:t>"Podoba mi się, kiedy spokojnie mówisz o swoich potrzebach, tak jak teraz".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 xml:space="preserve">-pozwól dziecku słyszeć, jak je chwalisz przed innymi: </w:t>
      </w:r>
      <w:r>
        <w:rPr>
          <w:rStyle w:val="Uwydatnienie"/>
          <w:rFonts w:ascii="Tahoma" w:hAnsi="Tahoma" w:cs="Tahoma"/>
          <w:color w:val="000000"/>
        </w:rPr>
        <w:t>"Och, żebyś widział swojego syna, jak się zachował</w:t>
      </w:r>
      <w:r>
        <w:rPr>
          <w:rFonts w:ascii="Tahoma" w:hAnsi="Tahoma" w:cs="Tahoma"/>
          <w:color w:val="000000"/>
        </w:rPr>
        <w:t xml:space="preserve"> </w:t>
      </w:r>
      <w:r>
        <w:rPr>
          <w:rStyle w:val="Uwydatnienie"/>
          <w:rFonts w:ascii="Tahoma" w:hAnsi="Tahoma" w:cs="Tahoma"/>
          <w:color w:val="000000"/>
        </w:rPr>
        <w:t xml:space="preserve">dzisiaj w piaskownicy: </w:t>
      </w:r>
      <w:proofErr w:type="spellStart"/>
      <w:r>
        <w:rPr>
          <w:rStyle w:val="Uwydatnienie"/>
          <w:rFonts w:ascii="Tahoma" w:hAnsi="Tahoma" w:cs="Tahoma"/>
          <w:color w:val="000000"/>
        </w:rPr>
        <w:t>dzielisię</w:t>
      </w:r>
      <w:proofErr w:type="spellEnd"/>
      <w:r>
        <w:rPr>
          <w:rStyle w:val="Uwydatnienie"/>
          <w:rFonts w:ascii="Tahoma" w:hAnsi="Tahoma" w:cs="Tahoma"/>
          <w:color w:val="000000"/>
        </w:rPr>
        <w:t xml:space="preserve"> zabawkami, wspólnie z kolegą zbudował zamek"</w:t>
      </w:r>
      <w:r>
        <w:rPr>
          <w:rFonts w:ascii="Tahoma" w:hAnsi="Tahoma" w:cs="Tahoma"/>
          <w:color w:val="000000"/>
        </w:rPr>
        <w:t>- gdy dziecko ma kłopoty ze współdziałaniem: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-pokaż zachowanie godne naśladowania: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"</w:t>
      </w:r>
      <w:r>
        <w:rPr>
          <w:rStyle w:val="Uwydatnienie"/>
          <w:rFonts w:ascii="Tahoma" w:hAnsi="Tahoma" w:cs="Tahoma"/>
          <w:color w:val="000000"/>
        </w:rPr>
        <w:t xml:space="preserve">Mam tyle pracy, nie wiem jak się do </w:t>
      </w:r>
      <w:proofErr w:type="spellStart"/>
      <w:r>
        <w:rPr>
          <w:rStyle w:val="Uwydatnienie"/>
          <w:rFonts w:ascii="Tahoma" w:hAnsi="Tahoma" w:cs="Tahoma"/>
          <w:color w:val="000000"/>
        </w:rPr>
        <w:t>tega</w:t>
      </w:r>
      <w:proofErr w:type="spellEnd"/>
      <w:r>
        <w:rPr>
          <w:rStyle w:val="Uwydatnienie"/>
          <w:rFonts w:ascii="Tahoma" w:hAnsi="Tahoma" w:cs="Tahoma"/>
          <w:color w:val="000000"/>
        </w:rPr>
        <w:t xml:space="preserve"> zabrać. Już wiem, ułożę sobie plan działania"</w:t>
      </w:r>
      <w:r>
        <w:rPr>
          <w:rFonts w:ascii="Tahoma" w:hAnsi="Tahoma" w:cs="Tahoma"/>
          <w:color w:val="000000"/>
        </w:rPr>
        <w:t>- gdy dziecko jest niezorganizowane</w:t>
      </w:r>
    </w:p>
    <w:p w:rsidR="00D36B5B" w:rsidRDefault="00D36B5B" w:rsidP="00D36B5B">
      <w:pPr>
        <w:pStyle w:val="NormalnyWeb"/>
      </w:pPr>
      <w:r>
        <w:rPr>
          <w:rFonts w:ascii="Tahoma" w:hAnsi="Tahoma" w:cs="Tahoma"/>
          <w:color w:val="000000"/>
        </w:rPr>
        <w:t> </w:t>
      </w:r>
    </w:p>
    <w:p w:rsidR="00700E0D" w:rsidRDefault="00700E0D">
      <w:bookmarkStart w:id="0" w:name="_GoBack"/>
      <w:bookmarkEnd w:id="0"/>
    </w:p>
    <w:sectPr w:rsidR="0070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5B"/>
    <w:rsid w:val="00700E0D"/>
    <w:rsid w:val="00D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94F1B-42B0-46A3-ACD5-387E1ED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6B5B"/>
    <w:rPr>
      <w:b/>
      <w:bCs/>
    </w:rPr>
  </w:style>
  <w:style w:type="character" w:styleId="Uwydatnienie">
    <w:name w:val="Emphasis"/>
    <w:basedOn w:val="Domylnaczcionkaakapitu"/>
    <w:uiPriority w:val="20"/>
    <w:qFormat/>
    <w:rsid w:val="00D36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3012</Characters>
  <Application>Microsoft Office Word</Application>
  <DocSecurity>0</DocSecurity>
  <Lines>25</Lines>
  <Paragraphs>7</Paragraphs>
  <ScaleCrop>false</ScaleCrop>
  <Company>HP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2024-03-20T14:48:00Z</dcterms:created>
  <dcterms:modified xsi:type="dcterms:W3CDTF">2024-03-20T14:49:00Z</dcterms:modified>
</cp:coreProperties>
</file>