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6" w:rsidRDefault="00E709BA" w:rsidP="004321DA">
      <w:pPr>
        <w:jc w:val="center"/>
      </w:pPr>
      <w:r>
        <w:t>Klasa III tydzień 9</w:t>
      </w:r>
    </w:p>
    <w:p w:rsidR="004321DA" w:rsidRDefault="004321DA">
      <w:r>
        <w:t>Korzystając z programu Baltie utwórz animację w trybie programowania.</w:t>
      </w:r>
      <w:r w:rsidR="00E709BA">
        <w:t xml:space="preserve"> Zwróć uwagę na różnicę w odtwarzaniu.</w:t>
      </w:r>
    </w:p>
    <w:p w:rsidR="004321DA" w:rsidRDefault="004321DA"/>
    <w:p w:rsidR="004321DA" w:rsidRDefault="00E709BA">
      <w:r>
        <w:rPr>
          <w:noProof/>
          <w:lang w:eastAsia="pl-PL"/>
        </w:rPr>
        <w:drawing>
          <wp:inline distT="0" distB="0" distL="0" distR="0">
            <wp:extent cx="4086225" cy="276225"/>
            <wp:effectExtent l="19050" t="0" r="9525" b="0"/>
            <wp:docPr id="4" name="Obraz 4" descr="https://www.sgpsys.com/pl/baltie2/10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gpsys.com/pl/baltie2/10-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A" w:rsidRDefault="00E709BA"/>
    <w:p w:rsidR="00E709BA" w:rsidRDefault="00E709BA">
      <w:r>
        <w:rPr>
          <w:noProof/>
          <w:lang w:eastAsia="pl-PL"/>
        </w:rPr>
        <w:drawing>
          <wp:inline distT="0" distB="0" distL="0" distR="0">
            <wp:extent cx="4086225" cy="552450"/>
            <wp:effectExtent l="19050" t="0" r="9525" b="0"/>
            <wp:docPr id="7" name="Obraz 7" descr="https://www.sgpsys.com/pl/baltie2/10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gpsys.com/pl/baltie2/10-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A" w:rsidRDefault="00E709BA"/>
    <w:sectPr w:rsidR="00E709BA" w:rsidSect="003A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1DA"/>
    <w:rsid w:val="003A7B16"/>
    <w:rsid w:val="004321DA"/>
    <w:rsid w:val="00E7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2021-03-29T09:41:00Z</dcterms:created>
  <dcterms:modified xsi:type="dcterms:W3CDTF">2021-03-29T09:41:00Z</dcterms:modified>
</cp:coreProperties>
</file>