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C5" w:rsidRDefault="006A4885">
      <w:r>
        <w:t xml:space="preserve">Zapisz obrazek zamieszczony w załączniku nr 1, otwórz go za pomocą programu </w:t>
      </w:r>
      <w:proofErr w:type="spellStart"/>
      <w:r>
        <w:t>Paint</w:t>
      </w:r>
      <w:proofErr w:type="spellEnd"/>
      <w:r>
        <w:t xml:space="preserve"> i pokoloruj według legendy.</w:t>
      </w:r>
    </w:p>
    <w:sectPr w:rsidR="00587CC5" w:rsidSect="0058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4885"/>
    <w:rsid w:val="00587CC5"/>
    <w:rsid w:val="006A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2020-12-30T10:18:00Z</dcterms:created>
  <dcterms:modified xsi:type="dcterms:W3CDTF">2020-12-30T10:27:00Z</dcterms:modified>
</cp:coreProperties>
</file>