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Szanowni rodzice,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W związku z zawieszeniem zajęć dydaktycznych w szkołach, jesteśmy zobowiązani prowadzić nauczanie zdalne.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W przypadku naszego przedmiotu wydawać by to się mogło niemożliwe, jest wprost przeciwnie!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Zachęcamy Państwa do zadbania o aktywność fizyczną swoich pociech w okresie zawieszenia zajęć.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W dzisiejszych czasach nikogo nie trzeba przekonywać o roli aktywność fizycznej, która przekłada się na zdrowie i jakość życia człowieka. </w:t>
      </w:r>
      <w:bookmarkStart w:id="0" w:name="_GoBack"/>
      <w:bookmarkEnd w:id="0"/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Ważne, aby ćwiczenia poprzedzić krótką rozgrzewką ogólnorozwojową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1" w:name="__DdeLink__265_2918458751"/>
      <w:bookmarkEnd w:id="1"/>
      <w:r>
        <w:rPr>
          <w:rFonts w:cs="Times New Roman" w:ascii="Times New Roman" w:hAnsi="Times New Roman"/>
          <w:sz w:val="24"/>
          <w:szCs w:val="24"/>
        </w:rPr>
        <w:t>Poniżej załączamy kilka propozycji zajęć, które dzieciaki mogą wykonywać w domu: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Spacer w lesie, parku lub miejscu, w którym nie ma zbyt wielu osób (pogoda sprzyja).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Ćwiczenia w formie obwodu stacyjnego.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Dzieci w określonym czasie, wykonują różnorodne ćwiczenia, które doskonalą ogólną sprawność fizyczną.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2/3 serie ćwiczeń (można wymyślić własne),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Każde ćwiczenie trwa 40 s, po którym następuje 20 s przerwy,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Przerwa między seriami 2 minuty.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Przykład obwodu: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Przysiady 40s, przerwa 20 s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Pompki na kolanach 40s, przerwa 20 s,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Pajacyki 40 s, przerwa 20 s,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Brzuszki 40 s, przerwa 20 s,</w:t>
      </w:r>
    </w:p>
    <w:p>
      <w:pPr>
        <w:pStyle w:val="ListParagraph"/>
        <w:numPr>
          <w:ilvl w:val="1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Bieg w miejscu z wysokim unoszeniem kola 40 s, przerwa 20 s,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Deska przodem 40 s, przerwa 20 s.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Przerwa 2 minuty, po której następuje 2 seria ćwiczeń.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Tabata – intensywny trening interwałowy. Krótki trening do wykonania w warunkach domowych.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Przykładowy trening: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trening trwa 4 minuty,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przez 20 sekund wykonujemy jak najwięcej powtórzeń danego ćwiczenia (np. pompek),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 sekund odpoczynku po każdych 20 sekundach treningu,</w:t>
      </w:r>
    </w:p>
    <w:p>
      <w:pPr>
        <w:pStyle w:val="ListParagraph"/>
        <w:numPr>
          <w:ilvl w:val="1"/>
          <w:numId w:val="2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sesje ćwiczeń powtarzamy 8 razy.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Propozycje treningów/ćwiczeń: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Tabata dla początkujących:</w:t>
      </w:r>
    </w:p>
    <w:p>
      <w:pPr>
        <w:pStyle w:val="ListParagraph"/>
        <w:ind w:left="1440" w:hanging="0"/>
        <w:rPr/>
      </w:pPr>
      <w:hyperlink r:id="rId2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https://www.youtube.com/watch?v=BJdP8PnYYog</w:t>
        </w:r>
      </w:hyperlink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Tabata:</w:t>
      </w:r>
    </w:p>
    <w:p>
      <w:pPr>
        <w:pStyle w:val="ListParagraph"/>
        <w:ind w:left="1440" w:hanging="0"/>
        <w:rPr/>
      </w:pPr>
      <w:hyperlink r:id="rId3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https://www.youtube.com/watch?v=aY_RNk_-B4g</w:t>
        </w:r>
      </w:hyperlink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pl-PL"/>
        </w:rPr>
        <w:t>ozruszaj swój kręgosłup w domu bez sprzętu</w:t>
      </w:r>
    </w:p>
    <w:p>
      <w:pPr>
        <w:pStyle w:val="ListParagraph"/>
        <w:ind w:left="1440" w:hanging="0"/>
        <w:rPr/>
      </w:pPr>
      <w:hyperlink r:id="rId4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https://www.youtube.com/watch?v=dW1kNJvyXQs</w:t>
        </w:r>
      </w:hyperlink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Trening obwodowy</w:t>
      </w:r>
    </w:p>
    <w:p>
      <w:pPr>
        <w:pStyle w:val="ListParagraph"/>
        <w:ind w:left="1440" w:hanging="0"/>
        <w:rPr/>
      </w:pPr>
      <w:hyperlink r:id="rId5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https://www.youtube.com/watch?v=v3JsFycFtpo</w:t>
        </w:r>
      </w:hyperlink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Trening na całe ciało dla początkujących</w:t>
      </w:r>
    </w:p>
    <w:p>
      <w:pPr>
        <w:pStyle w:val="ListParagraph"/>
        <w:ind w:left="1440" w:hanging="0"/>
        <w:rPr/>
      </w:pPr>
      <w:hyperlink r:id="rId6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https://www.youtube.com/watch?v=pezB41W4xaA</w:t>
        </w:r>
      </w:hyperlink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Trening dla początkujących</w:t>
      </w:r>
    </w:p>
    <w:p>
      <w:pPr>
        <w:pStyle w:val="ListParagraph"/>
        <w:numPr>
          <w:ilvl w:val="0"/>
          <w:numId w:val="5"/>
        </w:numPr>
        <w:rPr/>
      </w:pPr>
      <w:hyperlink r:id="rId7">
        <w:r>
          <w:rPr>
            <w:rStyle w:val="Czeinternetowe"/>
            <w:rFonts w:cs="Times New Roman" w:ascii="Times New Roman" w:hAnsi="Times New Roman"/>
            <w:color w:val="0070C0"/>
            <w:sz w:val="24"/>
            <w:szCs w:val="24"/>
          </w:rPr>
          <w:t>https://www.youtube.com/watch?v=YiionQIlXSM</w:t>
        </w:r>
      </w:hyperlink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Ćwiczenia stabilizujące – trening mięśni głębokich </w:t>
      </w:r>
    </w:p>
    <w:p>
      <w:pPr>
        <w:pStyle w:val="ListParagraph"/>
        <w:numPr>
          <w:ilvl w:val="0"/>
          <w:numId w:val="0"/>
        </w:numPr>
        <w:ind w:left="216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https://www.youtube.com/watch?v=PP2c5F4uVyI&amp;list=RDCMUCJa0K_b_X5ObuM6z-HVHnGw&amp;index=35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 w ćwiczenia kształtujące w formie koła fortuny </w:t>
      </w:r>
    </w:p>
    <w:p>
      <w:pPr>
        <w:pStyle w:val="Tretekstu"/>
        <w:numPr>
          <w:ilvl w:val="0"/>
          <w:numId w:val="0"/>
        </w:numPr>
        <w:ind w:left="144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https://wordwall.net/pl/resource/893767/wychowanie-fizyczne/wf-online-w-domu-%C4%87wiczenia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Pogłębianie swojej wiedzy na temat zdrowego stylu życia, odżywiania i aktywności ruchowej poprzez oglądanie filmów, czytanie artykułów, itp.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ab/>
        <w:t>Nie b</w:t>
      </w:r>
      <w:r>
        <w:rPr>
          <w:rFonts w:cs="Times New Roman" w:ascii="Times New Roman" w:hAnsi="Times New Roman"/>
          <w:sz w:val="24"/>
          <w:szCs w:val="24"/>
        </w:rPr>
        <w:t>ędę</w:t>
      </w:r>
      <w:r>
        <w:rPr>
          <w:rFonts w:cs="Times New Roman" w:ascii="Times New Roman" w:hAnsi="Times New Roman"/>
          <w:sz w:val="24"/>
          <w:szCs w:val="24"/>
        </w:rPr>
        <w:t xml:space="preserve"> weryfikować tego jak kto podszedł do powyższego zagadnienia, ale mile widziane będą screeny lub zdjęcia przesłane przez uczniów z wykonanego przez nich treningu/ćwiczenia, za które na pewno </w:t>
      </w:r>
      <w:r>
        <w:rPr>
          <w:rFonts w:cs="Times New Roman" w:ascii="Times New Roman" w:hAnsi="Times New Roman"/>
          <w:sz w:val="24"/>
          <w:szCs w:val="24"/>
        </w:rPr>
        <w:t>docenię</w:t>
      </w:r>
      <w:r>
        <w:rPr>
          <w:rFonts w:cs="Times New Roman" w:ascii="Times New Roman" w:hAnsi="Times New Roman"/>
          <w:sz w:val="24"/>
          <w:szCs w:val="24"/>
        </w:rPr>
        <w:t xml:space="preserve"> ich zaangażowanie.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Zdjęcia można wysyłać na adres e-mail:</w:t>
      </w:r>
    </w:p>
    <w:p>
      <w:pPr>
        <w:pStyle w:val="Normal"/>
        <w:rPr/>
      </w:pPr>
      <w:hyperlink r:id="rId8">
        <w:r>
          <w:rPr>
            <w:rStyle w:val="Czeinternetowe"/>
            <w:rFonts w:cs="Times New Roman" w:ascii="Times New Roman" w:hAnsi="Times New Roman"/>
            <w:sz w:val="24"/>
            <w:szCs w:val="24"/>
          </w:rPr>
          <w:t>magdalenapuczynska@tlen.pl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bookmarkStart w:id="2" w:name="__DdeLink__265_29184587511"/>
      <w:bookmarkEnd w:id="2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Pozdrawiam Magdalena Puczyńska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12a0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12a0e"/>
    <w:rPr>
      <w:color w:val="0000FF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12a0e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2a0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d2e43"/>
    <w:rPr>
      <w:color w:val="954F72" w:themeColor="followedHyperlink"/>
      <w:u w:val="single"/>
    </w:rPr>
  </w:style>
  <w:style w:type="character" w:styleId="ListLabel1">
    <w:name w:val="ListLabel 1"/>
    <w:qFormat/>
    <w:rPr>
      <w:rFonts w:ascii="Times New Roman" w:hAnsi="Times New Roman" w:cs="Courier New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 w:cs="Times New Roman"/>
      <w:color w:val="0070C0"/>
      <w:sz w:val="24"/>
      <w:szCs w:val="24"/>
    </w:rPr>
  </w:style>
  <w:style w:type="character" w:styleId="ListLabel21">
    <w:name w:val="ListLabel 21"/>
    <w:qFormat/>
    <w:rPr>
      <w:rFonts w:ascii="Times New Roman" w:hAnsi="Times New Roman" w:cs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Courier New"/>
      <w:sz w:val="24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Times New Roman" w:hAnsi="Times New Roman" w:cs="Symbol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OpenSymbol"/>
      <w:sz w:val="24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cs="Times New Roman"/>
      <w:color w:val="0070C0"/>
      <w:sz w:val="24"/>
      <w:szCs w:val="24"/>
    </w:rPr>
  </w:style>
  <w:style w:type="character" w:styleId="ListLabel60">
    <w:name w:val="ListLabel 60"/>
    <w:qFormat/>
    <w:rPr>
      <w:rFonts w:ascii="Times New Roman" w:hAnsi="Times New Roman" w:cs="Times New Roman"/>
      <w:sz w:val="24"/>
      <w:szCs w:val="24"/>
    </w:rPr>
  </w:style>
  <w:style w:type="character" w:styleId="ListLabel61">
    <w:name w:val="ListLabel 61"/>
    <w:qFormat/>
    <w:rPr>
      <w:rFonts w:ascii="Times New Roman" w:hAnsi="Times New Roman" w:cs="Times New Roman"/>
      <w:sz w:val="24"/>
      <w:szCs w:val="24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ascii="Times New Roman" w:hAnsi="Times New Roman" w:cs="Courier New"/>
      <w:sz w:val="24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Times New Roman" w:hAnsi="Times New Roman" w:cs="Symbol"/>
      <w:sz w:val="24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Times New Roman" w:hAnsi="Times New Roman" w:cs="Symbol"/>
      <w:sz w:val="24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Times New Roman" w:hAnsi="Times New Roman" w:cs="OpenSymbol"/>
      <w:sz w:val="24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cs="Times New Roman"/>
      <w:color w:val="0070C0"/>
      <w:sz w:val="24"/>
      <w:szCs w:val="24"/>
    </w:rPr>
  </w:style>
  <w:style w:type="character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07d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JdP8PnYYog" TargetMode="External"/><Relationship Id="rId3" Type="http://schemas.openxmlformats.org/officeDocument/2006/relationships/hyperlink" Target="https://www.youtube.com/watch?v=aY_RNk_-B4g" TargetMode="External"/><Relationship Id="rId4" Type="http://schemas.openxmlformats.org/officeDocument/2006/relationships/hyperlink" Target="https://www.youtube.com/watch?v=dW1kNJvyXQs" TargetMode="External"/><Relationship Id="rId5" Type="http://schemas.openxmlformats.org/officeDocument/2006/relationships/hyperlink" Target="https://www.youtube.com/watch?v=v3JsFycFtpo" TargetMode="External"/><Relationship Id="rId6" Type="http://schemas.openxmlformats.org/officeDocument/2006/relationships/hyperlink" Target="https://www.youtube.com/watch?v=pezB41W4xaA" TargetMode="External"/><Relationship Id="rId7" Type="http://schemas.openxmlformats.org/officeDocument/2006/relationships/hyperlink" Target="https://www.youtube.com/watch?v=YiionQIlXSM" TargetMode="External"/><Relationship Id="rId8" Type="http://schemas.openxmlformats.org/officeDocument/2006/relationships/hyperlink" Target="mailto:magdalenapuczynska@tlen.p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Neat_Office/6.2.8.2$Windows_x86 LibreOffice_project/</Application>
  <Pages>2</Pages>
  <Words>363</Words>
  <Characters>2456</Characters>
  <CharactersWithSpaces>2762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2020-03-16T09:53:00Z</dcterms:created>
  <dc:creator>Mateusz Wardziński</dc:creator>
  <dc:description/>
  <dc:language>pl-PL</dc:language>
  <cp:lastModifiedBy/>
  <dcterms:modified xsi:type="dcterms:W3CDTF">2020-03-17T09:26:56Z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