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4E" w:rsidRDefault="0027354E" w:rsidP="0027354E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1D4A9C" w:rsidRPr="001D4A9C" w:rsidRDefault="001D4A9C" w:rsidP="002735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4A9C">
        <w:rPr>
          <w:rFonts w:asciiTheme="minorHAnsi" w:hAnsiTheme="minorHAnsi" w:cstheme="minorHAnsi"/>
          <w:b/>
          <w:sz w:val="28"/>
          <w:szCs w:val="28"/>
        </w:rPr>
        <w:t>OGŁOSZENIE O NABORZE</w:t>
      </w:r>
    </w:p>
    <w:p w:rsidR="001D4A9C" w:rsidRDefault="001D4A9C" w:rsidP="0027354E">
      <w:pPr>
        <w:jc w:val="center"/>
        <w:rPr>
          <w:rFonts w:asciiTheme="minorHAnsi" w:hAnsiTheme="minorHAnsi" w:cstheme="minorHAnsi"/>
          <w:b/>
        </w:rPr>
      </w:pPr>
    </w:p>
    <w:p w:rsidR="001D4A9C" w:rsidRDefault="001D4A9C" w:rsidP="0027354E">
      <w:pPr>
        <w:jc w:val="center"/>
        <w:rPr>
          <w:rFonts w:asciiTheme="minorHAnsi" w:hAnsiTheme="minorHAnsi" w:cstheme="minorHAnsi"/>
          <w:b/>
          <w:u w:val="single"/>
        </w:rPr>
      </w:pPr>
      <w:r w:rsidRPr="001D4A9C">
        <w:rPr>
          <w:rFonts w:asciiTheme="minorHAnsi" w:hAnsiTheme="minorHAnsi" w:cstheme="minorHAnsi"/>
          <w:b/>
          <w:u w:val="single"/>
        </w:rPr>
        <w:t xml:space="preserve">Gmina Lichnowy zaprasza chętnych do udziału w turnieju </w:t>
      </w:r>
      <w:r w:rsidR="0096764D">
        <w:rPr>
          <w:rFonts w:asciiTheme="minorHAnsi" w:hAnsiTheme="minorHAnsi" w:cstheme="minorHAnsi"/>
          <w:b/>
          <w:u w:val="single"/>
        </w:rPr>
        <w:t xml:space="preserve">piłki nożnej dla osób od 14 do 20 roku życia </w:t>
      </w:r>
    </w:p>
    <w:p w:rsidR="001D4A9C" w:rsidRDefault="001D4A9C" w:rsidP="0027354E">
      <w:pPr>
        <w:jc w:val="center"/>
        <w:rPr>
          <w:rFonts w:asciiTheme="minorHAnsi" w:hAnsiTheme="minorHAnsi" w:cstheme="minorHAnsi"/>
          <w:b/>
          <w:u w:val="single"/>
        </w:rPr>
      </w:pPr>
    </w:p>
    <w:p w:rsidR="00A65E15" w:rsidRDefault="00A65E15" w:rsidP="0027354E">
      <w:pPr>
        <w:jc w:val="center"/>
        <w:rPr>
          <w:rFonts w:asciiTheme="minorHAnsi" w:hAnsiTheme="minorHAnsi" w:cstheme="minorHAnsi"/>
          <w:b/>
          <w:u w:val="single"/>
        </w:rPr>
      </w:pPr>
    </w:p>
    <w:p w:rsidR="001D4A9C" w:rsidRDefault="001D4A9C" w:rsidP="00A65E1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udziału w turnieju mo</w:t>
      </w:r>
      <w:r w:rsidR="0096764D">
        <w:rPr>
          <w:rFonts w:asciiTheme="minorHAnsi" w:hAnsiTheme="minorHAnsi" w:cstheme="minorHAnsi"/>
        </w:rPr>
        <w:t>gą zgłosić się osoby w wieku 14 – 20 lat</w:t>
      </w:r>
      <w:r>
        <w:rPr>
          <w:rFonts w:asciiTheme="minorHAnsi" w:hAnsiTheme="minorHAnsi" w:cstheme="minorHAnsi"/>
        </w:rPr>
        <w:t>. Prz</w:t>
      </w:r>
      <w:r w:rsidR="0096764D">
        <w:rPr>
          <w:rFonts w:asciiTheme="minorHAnsi" w:hAnsiTheme="minorHAnsi" w:cstheme="minorHAnsi"/>
        </w:rPr>
        <w:t>ewidywana ilość uczestników to 48</w:t>
      </w:r>
      <w:r>
        <w:rPr>
          <w:rFonts w:asciiTheme="minorHAnsi" w:hAnsiTheme="minorHAnsi" w:cstheme="minorHAnsi"/>
        </w:rPr>
        <w:t xml:space="preserve"> osób. W przypadku braku chętnych spełniających powyższe kryteria, planuje się przyjąć wszystkich zainteresowanych.</w:t>
      </w:r>
    </w:p>
    <w:p w:rsidR="001D4A9C" w:rsidRDefault="001D4A9C" w:rsidP="00A65E1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Decyduje kolejność zgłoszeń. Wstęp wolny i bezpłatny.</w:t>
      </w:r>
    </w:p>
    <w:p w:rsidR="001D4A9C" w:rsidRDefault="001D4A9C" w:rsidP="00A65E15">
      <w:pPr>
        <w:spacing w:line="276" w:lineRule="auto"/>
        <w:jc w:val="both"/>
        <w:rPr>
          <w:rFonts w:asciiTheme="minorHAnsi" w:hAnsiTheme="minorHAnsi" w:cstheme="minorHAnsi"/>
        </w:rPr>
      </w:pPr>
    </w:p>
    <w:p w:rsidR="001D4A9C" w:rsidRDefault="001D4A9C" w:rsidP="00A65E1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Turniej odbędzie się </w:t>
      </w:r>
      <w:r w:rsidR="0096764D">
        <w:rPr>
          <w:rFonts w:asciiTheme="minorHAnsi" w:hAnsiTheme="minorHAnsi" w:cstheme="minorHAnsi"/>
          <w:b/>
        </w:rPr>
        <w:t>25</w:t>
      </w:r>
      <w:r w:rsidRPr="001D4A9C">
        <w:rPr>
          <w:rFonts w:asciiTheme="minorHAnsi" w:hAnsiTheme="minorHAnsi" w:cstheme="minorHAnsi"/>
          <w:b/>
        </w:rPr>
        <w:t>.05.2013r.</w:t>
      </w:r>
      <w:r>
        <w:rPr>
          <w:rFonts w:asciiTheme="minorHAnsi" w:hAnsiTheme="minorHAnsi" w:cstheme="minorHAnsi"/>
        </w:rPr>
        <w:t xml:space="preserve"> rozpoczęcie </w:t>
      </w:r>
      <w:r w:rsidRPr="00226713">
        <w:rPr>
          <w:rFonts w:asciiTheme="minorHAnsi" w:hAnsiTheme="minorHAnsi" w:cstheme="minorHAnsi"/>
          <w:b/>
        </w:rPr>
        <w:t xml:space="preserve">o godz. </w:t>
      </w:r>
      <w:r w:rsidR="00226713" w:rsidRPr="00226713">
        <w:rPr>
          <w:rFonts w:asciiTheme="minorHAnsi" w:hAnsiTheme="minorHAnsi" w:cstheme="minorHAnsi"/>
          <w:b/>
        </w:rPr>
        <w:t>9.00</w:t>
      </w:r>
      <w:r>
        <w:rPr>
          <w:rFonts w:asciiTheme="minorHAnsi" w:hAnsiTheme="minorHAnsi" w:cstheme="minorHAnsi"/>
        </w:rPr>
        <w:t xml:space="preserve"> </w:t>
      </w:r>
      <w:r w:rsidR="0022671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 boisku wielofunkcyjnym w Lisewie Malborskim.</w:t>
      </w:r>
      <w:r w:rsidR="00145C28">
        <w:rPr>
          <w:rFonts w:asciiTheme="minorHAnsi" w:hAnsiTheme="minorHAnsi" w:cstheme="minorHAnsi"/>
        </w:rPr>
        <w:t xml:space="preserve"> Dla zawodników, którzy zajmą 3 pierwsze miejsca przewidziane są nagrody.</w:t>
      </w:r>
    </w:p>
    <w:p w:rsidR="001D4A9C" w:rsidRDefault="001D4A9C" w:rsidP="00A65E15">
      <w:pPr>
        <w:spacing w:line="276" w:lineRule="auto"/>
        <w:jc w:val="both"/>
        <w:rPr>
          <w:rFonts w:asciiTheme="minorHAnsi" w:hAnsiTheme="minorHAnsi" w:cstheme="minorHAnsi"/>
        </w:rPr>
      </w:pPr>
    </w:p>
    <w:p w:rsidR="001D4A9C" w:rsidRDefault="001D4A9C" w:rsidP="00A65E1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Rekrutacja prowadzona będzie  od d</w:t>
      </w:r>
      <w:r w:rsidR="0096764D">
        <w:rPr>
          <w:rFonts w:asciiTheme="minorHAnsi" w:hAnsiTheme="minorHAnsi" w:cstheme="minorHAnsi"/>
        </w:rPr>
        <w:t>nia 14.05.2013r. do  2</w:t>
      </w:r>
      <w:r w:rsidR="00905FD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.05.2013r. w godzinach 8.00 – 14.00 w Zespole Szkół w Lisewie Malborskim.</w:t>
      </w:r>
    </w:p>
    <w:p w:rsidR="001D4A9C" w:rsidRDefault="00A65E15" w:rsidP="00A65E1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Poprawnie wypełnioną deklarację należy złożyć w punkcie rekrutacyjnym</w:t>
      </w:r>
      <w:r w:rsidR="0096764D">
        <w:rPr>
          <w:rFonts w:asciiTheme="minorHAnsi" w:hAnsiTheme="minorHAnsi" w:cstheme="minorHAnsi"/>
        </w:rPr>
        <w:t>, tj. sekretariacie Zespołu Szkół</w:t>
      </w:r>
      <w:r>
        <w:rPr>
          <w:rFonts w:asciiTheme="minorHAnsi" w:hAnsiTheme="minorHAnsi" w:cstheme="minorHAnsi"/>
        </w:rPr>
        <w:t xml:space="preserve"> w Lisewie Malborskim.</w:t>
      </w:r>
    </w:p>
    <w:p w:rsidR="00A65E15" w:rsidRDefault="00A65E15" w:rsidP="00A65E1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Deklarację uczestnictwa można pobrać w sekretariacie Zespołu Szkół w Lisewie Malborskim, w Urzędzie Gminy w Lichnowach (pokój nr 9) lub na stronie internetowej Urzędu Gminy Lichnowy </w:t>
      </w:r>
      <w:hyperlink r:id="rId7" w:history="1">
        <w:r w:rsidRPr="008F298E">
          <w:rPr>
            <w:rStyle w:val="Hipercze"/>
            <w:rFonts w:asciiTheme="minorHAnsi" w:hAnsiTheme="minorHAnsi" w:cstheme="minorHAnsi"/>
          </w:rPr>
          <w:t>www.lichnowy.pl</w:t>
        </w:r>
      </w:hyperlink>
      <w:r>
        <w:rPr>
          <w:rFonts w:asciiTheme="minorHAnsi" w:hAnsiTheme="minorHAnsi" w:cstheme="minorHAnsi"/>
        </w:rPr>
        <w:t xml:space="preserve"> </w:t>
      </w:r>
    </w:p>
    <w:p w:rsidR="00A65E15" w:rsidRDefault="00A65E15" w:rsidP="00A65E15">
      <w:pPr>
        <w:spacing w:line="276" w:lineRule="auto"/>
        <w:jc w:val="both"/>
        <w:rPr>
          <w:rFonts w:asciiTheme="minorHAnsi" w:hAnsiTheme="minorHAnsi" w:cstheme="minorHAnsi"/>
        </w:rPr>
      </w:pPr>
    </w:p>
    <w:p w:rsidR="00A65E15" w:rsidRDefault="00A65E15" w:rsidP="00A65E1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Osoby, które złożą komplet dokumentów, a które nie zostaną zakwalifikowane do udziału w turnieju z powodu braku miejsc, umieszczone zostaną na liście rezerwowej.</w:t>
      </w:r>
    </w:p>
    <w:p w:rsidR="00A65E15" w:rsidRDefault="00A65E15" w:rsidP="00A65E15">
      <w:pPr>
        <w:spacing w:line="276" w:lineRule="auto"/>
        <w:jc w:val="both"/>
        <w:rPr>
          <w:rFonts w:asciiTheme="minorHAnsi" w:hAnsiTheme="minorHAnsi" w:cstheme="minorHAnsi"/>
        </w:rPr>
      </w:pPr>
    </w:p>
    <w:p w:rsidR="00A65E15" w:rsidRPr="001D4A9C" w:rsidRDefault="00A65E15" w:rsidP="00A65E1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Dodatkowych informacji udziela pracownik Urzędu Gminy Lichnowy – Monika Konieczna, 55 271 27 23 w. 16, email: </w:t>
      </w:r>
      <w:hyperlink r:id="rId8" w:history="1">
        <w:r w:rsidRPr="008F298E">
          <w:rPr>
            <w:rStyle w:val="Hipercze"/>
            <w:rFonts w:asciiTheme="minorHAnsi" w:hAnsiTheme="minorHAnsi" w:cstheme="minorHAnsi"/>
          </w:rPr>
          <w:t>monika.konieczna@lichnowy.pl</w:t>
        </w:r>
      </w:hyperlink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sectPr w:rsidR="00A65E15" w:rsidRPr="001D4A9C" w:rsidSect="002F2569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80" w:rsidRDefault="00C53C80" w:rsidP="00697497">
      <w:r>
        <w:separator/>
      </w:r>
    </w:p>
  </w:endnote>
  <w:endnote w:type="continuationSeparator" w:id="0">
    <w:p w:rsidR="00C53C80" w:rsidRDefault="00C53C80" w:rsidP="0069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54" w:rsidRDefault="002D32DC" w:rsidP="00936A54">
    <w:pPr>
      <w:pStyle w:val="Stopka"/>
      <w:jc w:val="center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:rsidR="00936A54" w:rsidRPr="00067864" w:rsidRDefault="002D32DC" w:rsidP="00936A54">
    <w:pPr>
      <w:pStyle w:val="Stopka"/>
      <w:jc w:val="center"/>
      <w:rPr>
        <w:i/>
        <w:sz w:val="20"/>
        <w:szCs w:val="20"/>
      </w:rPr>
    </w:pPr>
    <w:r w:rsidRPr="00067864">
      <w:rPr>
        <w:i/>
        <w:sz w:val="20"/>
        <w:szCs w:val="20"/>
      </w:rPr>
      <w:t>Europejski Fundusz Rolny na rzecz Rozwoju Obszarów Wiejskich: Europa inwestująca w obszary wiejskie . Projekt pn. „</w:t>
    </w:r>
    <w:r w:rsidR="00697497">
      <w:rPr>
        <w:i/>
        <w:sz w:val="20"/>
        <w:szCs w:val="20"/>
      </w:rPr>
      <w:t>Akademia sportu w gminie Lichnowy</w:t>
    </w:r>
    <w:r w:rsidRPr="00067864">
      <w:rPr>
        <w:i/>
        <w:sz w:val="20"/>
        <w:szCs w:val="20"/>
      </w:rPr>
      <w:t>. Operacja jest współfinansowana ze środków Unii Europejskiej w ramach Osi 4 Leader Programu Rozwoju Obszarów Wiejskich na lata 2007-2013</w:t>
    </w:r>
  </w:p>
  <w:p w:rsidR="00936A54" w:rsidRDefault="00C53C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80" w:rsidRDefault="00C53C80" w:rsidP="00697497">
      <w:r>
        <w:separator/>
      </w:r>
    </w:p>
  </w:footnote>
  <w:footnote w:type="continuationSeparator" w:id="0">
    <w:p w:rsidR="00C53C80" w:rsidRDefault="00C53C80" w:rsidP="00697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54" w:rsidRDefault="002D32DC">
    <w:pPr>
      <w:pStyle w:val="Nagwek"/>
      <w:rPr>
        <w:noProof/>
      </w:rPr>
    </w:pPr>
    <w:r w:rsidRPr="00936A54">
      <w:rPr>
        <w:noProof/>
      </w:rPr>
      <w:drawing>
        <wp:anchor distT="0" distB="0" distL="114300" distR="114300" simplePos="0" relativeHeight="251659264" behindDoc="0" locked="0" layoutInCell="1" allowOverlap="1" wp14:anchorId="204F59B9" wp14:editId="1F31E0C8">
          <wp:simplePos x="0" y="0"/>
          <wp:positionH relativeFrom="column">
            <wp:posOffset>-404495</wp:posOffset>
          </wp:positionH>
          <wp:positionV relativeFrom="paragraph">
            <wp:posOffset>198120</wp:posOffset>
          </wp:positionV>
          <wp:extent cx="1905000" cy="1085850"/>
          <wp:effectExtent l="0" t="0" r="0" b="0"/>
          <wp:wrapThrough wrapText="bothSides">
            <wp:wrapPolygon edited="0">
              <wp:start x="0" y="0"/>
              <wp:lineTo x="0" y="21221"/>
              <wp:lineTo x="21384" y="21221"/>
              <wp:lineTo x="21384" y="0"/>
              <wp:lineTo x="0" y="0"/>
            </wp:wrapPolygon>
          </wp:wrapThrough>
          <wp:docPr id="2" name="Obraz 1" descr="C:\Documents and Settings\Właściciel\Pulpit\Fundusze strukturalne\PROW  2007-2013\ue new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Pulpit\Fundusze strukturalne\PROW  2007-2013\ue new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</w:r>
    <w:r w:rsidR="00697497">
      <w:rPr>
        <w:noProof/>
      </w:rPr>
      <w:drawing>
        <wp:inline distT="0" distB="0" distL="0" distR="0" wp14:anchorId="57891293" wp14:editId="409A7AE7">
          <wp:extent cx="845185" cy="82804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tab/>
    </w:r>
    <w:r w:rsidR="00697497">
      <w:rPr>
        <w:noProof/>
      </w:rPr>
      <w:drawing>
        <wp:inline distT="0" distB="0" distL="0" distR="0" wp14:anchorId="0169C02C" wp14:editId="50FDF9B4">
          <wp:extent cx="1647825" cy="1078230"/>
          <wp:effectExtent l="0" t="0" r="9525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A54" w:rsidRDefault="00C53C80">
    <w:pPr>
      <w:pStyle w:val="Nagwek"/>
      <w:rPr>
        <w:noProof/>
      </w:rPr>
    </w:pPr>
  </w:p>
  <w:p w:rsidR="00936A54" w:rsidRDefault="002D32DC">
    <w:pPr>
      <w:pStyle w:val="Nagwek"/>
      <w:rPr>
        <w:noProof/>
      </w:rPr>
    </w:pPr>
    <w:r>
      <w:rPr>
        <w:noProof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97"/>
    <w:rsid w:val="00047551"/>
    <w:rsid w:val="00145C28"/>
    <w:rsid w:val="00153647"/>
    <w:rsid w:val="001A0166"/>
    <w:rsid w:val="001A7FA1"/>
    <w:rsid w:val="001D4A9C"/>
    <w:rsid w:val="00226713"/>
    <w:rsid w:val="0027354E"/>
    <w:rsid w:val="002D32DC"/>
    <w:rsid w:val="00306BC0"/>
    <w:rsid w:val="00354EC5"/>
    <w:rsid w:val="005A06EF"/>
    <w:rsid w:val="00603F9B"/>
    <w:rsid w:val="00697497"/>
    <w:rsid w:val="006C7BFD"/>
    <w:rsid w:val="006D7906"/>
    <w:rsid w:val="006E21AD"/>
    <w:rsid w:val="006E55E1"/>
    <w:rsid w:val="006F4534"/>
    <w:rsid w:val="00773B21"/>
    <w:rsid w:val="007874F7"/>
    <w:rsid w:val="00905FD8"/>
    <w:rsid w:val="0096764D"/>
    <w:rsid w:val="00A10680"/>
    <w:rsid w:val="00A65E15"/>
    <w:rsid w:val="00C53C80"/>
    <w:rsid w:val="00E30798"/>
    <w:rsid w:val="00F2424B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7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4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7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5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7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4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4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7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5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onieczna@lichno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hnowy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Ania</cp:lastModifiedBy>
  <cp:revision>2</cp:revision>
  <cp:lastPrinted>2013-05-13T12:34:00Z</cp:lastPrinted>
  <dcterms:created xsi:type="dcterms:W3CDTF">2013-05-20T16:00:00Z</dcterms:created>
  <dcterms:modified xsi:type="dcterms:W3CDTF">2013-05-20T16:00:00Z</dcterms:modified>
</cp:coreProperties>
</file>