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747" w14:textId="77777777" w:rsidR="00AD2E1D" w:rsidRDefault="00385EBB">
      <w:pPr>
        <w:pStyle w:val="Nagwek1"/>
        <w:spacing w:before="0" w:after="0" w:line="259" w:lineRule="auto"/>
        <w:rPr>
          <w:rFonts w:ascii="Calibri" w:eastAsia="Calibri" w:hAnsi="Calibri" w:cs="Calibri"/>
          <w:b/>
          <w:color w:val="538135"/>
          <w:sz w:val="32"/>
          <w:szCs w:val="32"/>
        </w:rPr>
      </w:pPr>
      <w:r>
        <w:rPr>
          <w:rFonts w:ascii="Calibri" w:eastAsia="Calibri" w:hAnsi="Calibri" w:cs="Calibri"/>
          <w:b/>
          <w:color w:val="538135"/>
          <w:sz w:val="32"/>
          <w:szCs w:val="32"/>
        </w:rPr>
        <w:t>Program realizacji doradztwa zawodowego na rok szkolny 2025/2026. Orientacja zawodowa klasy I–III</w:t>
      </w:r>
    </w:p>
    <w:p w14:paraId="475C1604" w14:textId="77777777" w:rsidR="00AD2E1D" w:rsidRDefault="00AD2E1D">
      <w:pPr>
        <w:tabs>
          <w:tab w:val="center" w:pos="4536"/>
          <w:tab w:val="right" w:pos="9072"/>
        </w:tabs>
        <w:spacing w:line="240" w:lineRule="auto"/>
        <w:ind w:left="-567" w:right="1388"/>
        <w:rPr>
          <w:rFonts w:ascii="Calibri" w:eastAsia="Calibri" w:hAnsi="Calibri" w:cs="Calibri"/>
          <w:b/>
          <w:color w:val="00000A"/>
          <w:sz w:val="20"/>
          <w:szCs w:val="20"/>
        </w:rPr>
      </w:pPr>
    </w:p>
    <w:p w14:paraId="32C56C46" w14:textId="77777777" w:rsidR="00AD2E1D" w:rsidRDefault="00385EBB">
      <w:pPr>
        <w:spacing w:before="280" w:after="28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Podstawa prawna</w:t>
      </w:r>
    </w:p>
    <w:p w14:paraId="5AD78495" w14:textId="77777777" w:rsidR="00AD2E1D" w:rsidRDefault="00385EBB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realizacji doradztwa zawodowego dla klas I–III szkoły podstawowej został opracowany na podstawie:</w:t>
      </w:r>
    </w:p>
    <w:p w14:paraId="19062917" w14:textId="77777777" w:rsidR="00AD2E1D" w:rsidRDefault="00385EBB">
      <w:pPr>
        <w:numPr>
          <w:ilvl w:val="0"/>
          <w:numId w:val="1"/>
        </w:numPr>
        <w:spacing w:before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rozporządzenia Ministra Edukacji Narodowej z 12 lutego 2019 r. w sprawie doradztwa zawodowego (Dz. U. z 2019 r. poz. 325),</w:t>
      </w:r>
    </w:p>
    <w:p w14:paraId="1C630C7B" w14:textId="77777777" w:rsidR="00AD2E1D" w:rsidRDefault="00385EBB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rozporządzenia Ministra Edu</w:t>
      </w:r>
      <w:r>
        <w:rPr>
          <w:rFonts w:ascii="Calibri" w:eastAsia="Calibri" w:hAnsi="Calibri" w:cs="Calibri"/>
          <w:sz w:val="24"/>
          <w:szCs w:val="24"/>
        </w:rPr>
        <w:t>kacji Narodowej z 14 lutego 2017 r. w sprawie podstawy programowej wychowania przedszkolnego oraz podstawy programowej kształcenia ogólnego dla szkoły podstawowej, w tym dla uczniów z niepełnosprawnością intelektualną w stopniu umiarkowanym lub znacznym, k</w:t>
      </w:r>
      <w:r>
        <w:rPr>
          <w:rFonts w:ascii="Calibri" w:eastAsia="Calibri" w:hAnsi="Calibri" w:cs="Calibri"/>
          <w:sz w:val="24"/>
          <w:szCs w:val="24"/>
        </w:rPr>
        <w:t>ształcenia ogólnego dla branżowej szkoły I stopnia, kształcenia ogólnego dla szkoły specjalnej przysposabiającej do pracy oraz kształcenia ogólnego dla szkoły policealnej (Dz.U. z 2017 r. póz. 356 ze zm.),</w:t>
      </w:r>
    </w:p>
    <w:p w14:paraId="1EE29C35" w14:textId="77777777" w:rsidR="00AD2E1D" w:rsidRDefault="00385EBB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statutu szkoły,</w:t>
      </w:r>
    </w:p>
    <w:p w14:paraId="768F68B4" w14:textId="77777777" w:rsidR="00AD2E1D" w:rsidRDefault="00385EBB">
      <w:pPr>
        <w:numPr>
          <w:ilvl w:val="0"/>
          <w:numId w:val="1"/>
        </w:numPr>
        <w:spacing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wewnątrzszkolnego systemu doradztw</w:t>
      </w:r>
      <w:r>
        <w:rPr>
          <w:rFonts w:ascii="Calibri" w:eastAsia="Calibri" w:hAnsi="Calibri" w:cs="Calibri"/>
          <w:sz w:val="24"/>
          <w:szCs w:val="24"/>
        </w:rPr>
        <w:t>a zawodowego obowiązującego w szkole.</w:t>
      </w:r>
    </w:p>
    <w:p w14:paraId="76B0BE38" w14:textId="77777777" w:rsidR="00AD2E1D" w:rsidRDefault="00385EBB">
      <w:pPr>
        <w:spacing w:before="280" w:after="28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Cele doradztwa zawodowego na etapie edukacji wczesnoszkolnej:</w:t>
      </w:r>
    </w:p>
    <w:p w14:paraId="757E5BDB" w14:textId="77777777" w:rsidR="00AD2E1D" w:rsidRDefault="00385EBB">
      <w:pPr>
        <w:numPr>
          <w:ilvl w:val="0"/>
          <w:numId w:val="2"/>
        </w:numPr>
        <w:spacing w:before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rozwijanie u uczniów samoświadomości dotyczącej ich zainteresowań, zdolności i predyspozycji,</w:t>
      </w:r>
    </w:p>
    <w:p w14:paraId="0B96E7F5" w14:textId="77777777" w:rsidR="00AD2E1D" w:rsidRDefault="00385EB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kształtowanie pozytywnego obrazu własnej osoby jako ucznia i u</w:t>
      </w:r>
      <w:r>
        <w:rPr>
          <w:rFonts w:ascii="Calibri" w:eastAsia="Calibri" w:hAnsi="Calibri" w:cs="Calibri"/>
          <w:sz w:val="24"/>
          <w:szCs w:val="24"/>
        </w:rPr>
        <w:t>czestnika życia społecznego,</w:t>
      </w:r>
    </w:p>
    <w:p w14:paraId="374D5E2C" w14:textId="77777777" w:rsidR="00AD2E1D" w:rsidRDefault="00385EB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budowanie postawy ciekawości świata zawodów oraz poznawanie podstawowych pojęć związanych z pracą,</w:t>
      </w:r>
    </w:p>
    <w:p w14:paraId="2E22925B" w14:textId="77777777" w:rsidR="00AD2E1D" w:rsidRDefault="00385EB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rozwijanie umiejętności współpracy, komunikacji i odpowiedzialności,</w:t>
      </w:r>
    </w:p>
    <w:p w14:paraId="7F5574C3" w14:textId="77777777" w:rsidR="00AD2E1D" w:rsidRDefault="00385EBB">
      <w:pPr>
        <w:numPr>
          <w:ilvl w:val="0"/>
          <w:numId w:val="2"/>
        </w:numPr>
        <w:spacing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zapoznanie z różnorodnością zawodów i rolą pracy w życiu cz</w:t>
      </w:r>
      <w:r>
        <w:rPr>
          <w:rFonts w:ascii="Calibri" w:eastAsia="Calibri" w:hAnsi="Calibri" w:cs="Calibri"/>
          <w:sz w:val="24"/>
          <w:szCs w:val="24"/>
        </w:rPr>
        <w:t>łowieka.</w:t>
      </w:r>
    </w:p>
    <w:p w14:paraId="0C6D5687" w14:textId="77777777" w:rsidR="00AD2E1D" w:rsidRDefault="00385EBB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uwzględnia potrzeby rozwojowe uczniów oraz ich możliwości poznawcze. Działania są prowadzone w formie zajęć zintegrowanych z innymi aktywnościami edukacyjnymi, z zastosowaniem metod aktywizujących i zabawowych. Realizacja programu opiera s</w:t>
      </w:r>
      <w:r>
        <w:rPr>
          <w:rFonts w:ascii="Calibri" w:eastAsia="Calibri" w:hAnsi="Calibri" w:cs="Calibri"/>
          <w:sz w:val="24"/>
          <w:szCs w:val="24"/>
        </w:rPr>
        <w:t>ię na wspierającej roli nauczyciela wychowawcy, który zna potencjał uczniów i realizuje zadania doradcze w toku codziennych działań edukacyjnych.</w:t>
      </w:r>
    </w:p>
    <w:p w14:paraId="599D2BEB" w14:textId="77777777" w:rsidR="00AD2E1D" w:rsidRDefault="00385EBB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realizację programu włączeni są inni nauczyciele i specjaliści, a także rodzice uczniów, m.in. poprzez udzia</w:t>
      </w:r>
      <w:r>
        <w:rPr>
          <w:rFonts w:ascii="Calibri" w:eastAsia="Calibri" w:hAnsi="Calibri" w:cs="Calibri"/>
          <w:sz w:val="24"/>
          <w:szCs w:val="24"/>
        </w:rPr>
        <w:t xml:space="preserve">ł w spotkaniach, prezentację zawodów czy udział w wycieczkach </w:t>
      </w:r>
      <w:proofErr w:type="spellStart"/>
      <w:r>
        <w:rPr>
          <w:rFonts w:ascii="Calibri" w:eastAsia="Calibri" w:hAnsi="Calibri" w:cs="Calibri"/>
          <w:sz w:val="24"/>
          <w:szCs w:val="24"/>
        </w:rPr>
        <w:t>zawodoznawczych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DAABD05" w14:textId="77777777" w:rsidR="00AD2E1D" w:rsidRDefault="00385EBB">
      <w:pPr>
        <w:spacing w:before="280" w:after="28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Program stanowi element wewnątrzszkolnego systemu doradztwa zawodowego i podlega corocznej ewaluacji.</w:t>
      </w:r>
    </w:p>
    <w:p w14:paraId="1A22632D" w14:textId="77777777" w:rsidR="00AD2E1D" w:rsidRDefault="00AD2E1D">
      <w:pPr>
        <w:tabs>
          <w:tab w:val="center" w:pos="4536"/>
          <w:tab w:val="right" w:pos="9072"/>
        </w:tabs>
        <w:spacing w:line="240" w:lineRule="auto"/>
        <w:ind w:left="-567" w:right="1388"/>
        <w:rPr>
          <w:rFonts w:ascii="Calibri" w:eastAsia="Calibri" w:hAnsi="Calibri" w:cs="Calibri"/>
          <w:b/>
          <w:color w:val="00000A"/>
          <w:sz w:val="20"/>
          <w:szCs w:val="20"/>
        </w:rPr>
      </w:pPr>
    </w:p>
    <w:p w14:paraId="344380A7" w14:textId="77777777" w:rsidR="00AD2E1D" w:rsidRDefault="00AD2E1D">
      <w:pPr>
        <w:tabs>
          <w:tab w:val="center" w:pos="4536"/>
          <w:tab w:val="right" w:pos="9072"/>
        </w:tabs>
        <w:spacing w:line="240" w:lineRule="auto"/>
        <w:ind w:left="-567" w:right="1388"/>
        <w:rPr>
          <w:rFonts w:ascii="Calibri" w:eastAsia="Calibri" w:hAnsi="Calibri" w:cs="Calibri"/>
          <w:b/>
          <w:color w:val="00000A"/>
          <w:sz w:val="20"/>
          <w:szCs w:val="20"/>
        </w:rPr>
      </w:pPr>
    </w:p>
    <w:tbl>
      <w:tblPr>
        <w:tblStyle w:val="a"/>
        <w:tblW w:w="1474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570"/>
        <w:gridCol w:w="2265"/>
        <w:gridCol w:w="570"/>
        <w:gridCol w:w="1845"/>
        <w:gridCol w:w="1140"/>
        <w:gridCol w:w="1845"/>
        <w:gridCol w:w="1935"/>
        <w:gridCol w:w="3300"/>
        <w:gridCol w:w="1275"/>
      </w:tblGrid>
      <w:tr w:rsidR="00AD2E1D" w:rsidRPr="00385EBB" w14:paraId="730A2AC5" w14:textId="77777777">
        <w:trPr>
          <w:trHeight w:val="231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CAB4F3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UCZNIOWIE</w:t>
            </w:r>
          </w:p>
        </w:tc>
      </w:tr>
      <w:tr w:rsidR="00AD2E1D" w:rsidRPr="00385EBB" w14:paraId="5AA27DC7" w14:textId="77777777">
        <w:trPr>
          <w:trHeight w:val="6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C03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NR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354F7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CELE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D05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KLASA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639E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RODZAJ DZIAŁANIA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8116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REALIZATOR 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0C65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WSPÓŁPRACA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76696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TEMATYKA DZIAŁAŃ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4DD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METODY I FORMY DZIAŁANIA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403C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TERMIN</w:t>
            </w:r>
          </w:p>
        </w:tc>
      </w:tr>
      <w:tr w:rsidR="00AD2E1D" w:rsidRPr="00385EBB" w14:paraId="336D3A36" w14:textId="77777777">
        <w:trPr>
          <w:trHeight w:val="353"/>
        </w:trPr>
        <w:tc>
          <w:tcPr>
            <w:tcW w:w="1474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26C01EE0" w14:textId="77777777" w:rsidR="00AD2E1D" w:rsidRPr="00385EBB" w:rsidRDefault="00385EBB">
            <w:pPr>
              <w:shd w:val="clear" w:color="auto" w:fill="00B05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POZNANIE SIEBIE</w:t>
            </w:r>
          </w:p>
        </w:tc>
      </w:tr>
      <w:tr w:rsidR="00AD2E1D" w:rsidRPr="00385EBB" w14:paraId="0F35302B" w14:textId="77777777">
        <w:trPr>
          <w:trHeight w:val="225"/>
        </w:trPr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F045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1.1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EF9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Opisuje swoje zainteresowania i określa, w jaki sposób może je rozwijać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39B6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BE85B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1C33D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CA23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Współpraca z nauczycielem współorganizującym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E79775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Moje zainteresowania i hobby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A32EE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praca w grupach, ekspresja twórcza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09C9E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5916F49A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5A223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DB40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D0B7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BE305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52795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04D2D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zaproszeni rodzice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1A8290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Jak mogę rozwijać swoje zainteresowania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FA814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burza mózgów, dyskusja, praca w grupach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AFD1F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1C13A393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2AC28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702B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3023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2863E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D54A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F6872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ABCB64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Zainteresowania a przyszłe zajęcia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6AE92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analiza przykładów, zadania praktyczne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3D873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5C42D9D8" w14:textId="77777777">
        <w:trPr>
          <w:trHeight w:val="225"/>
        </w:trPr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F22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1.2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95E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Prezentuje swoje zainteresowania wobec innych osób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43B1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1BFDCE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E4ABD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A229E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2F77FD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Prezentacja swoich zainteresowań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E74C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prezentacja, ekspresja twórcza, pokaz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825E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1F4AB830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25E3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36F3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6FF0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D2F8A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99E63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22047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Pedagog specjalny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11B7A0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Jak mówić o swoich pasjach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E34AA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dyskusja, odgrywanie scenek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F738CB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33B893E9" w14:textId="77777777">
        <w:trPr>
          <w:trHeight w:val="22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C74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1.3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DCD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Podaje przykłady różnorodnych zainteresowań ludzi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4B78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70F82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CC8A9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AC2C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Współpraca z nauczycielem współorganizującym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701048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Zainteresowania moich rówieśników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D83E1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praca w grupach, analiza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2933E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428023A6" w14:textId="77777777">
        <w:trPr>
          <w:trHeight w:val="225"/>
        </w:trPr>
        <w:tc>
          <w:tcPr>
            <w:tcW w:w="5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229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1.4 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F51C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Podaje przykłady swoich mocnych stron w różnych obszarach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1043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2CACE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F1960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52CE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Psycholog szkolny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69B4FA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Moje mocne strony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0A0BA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autoprezentacja, praca w grupach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32EB7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02F847FE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74F7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0384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5BCC5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BB53AA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578B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75347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zaproszeni rodzice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6B6CBD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Co potrafię najlepiej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75385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ćwiczenia praktyczne, praca w parach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8BEC62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734BFEA4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8D54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8FE2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C9CB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42DD2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EA8A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906E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EBA065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Mocne strony w codziennym życiu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5048E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analiza przykładów, gry edukacyjne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C887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4F85E03A" w14:textId="77777777">
        <w:trPr>
          <w:trHeight w:val="22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C97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1.5 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FB9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Podejmuje działania w sytuacjach zadaniowych i opisuje, co z nich wyniknęło dla niego i dla innych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0E69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BBDA31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AE7CB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4511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Współpraca z nauczycielem współorganizującym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D72DC0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Działania w grupie i ich skutki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31582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praca projektowa, analiza doświadczeń, refleksja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5D189C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0DAABF69" w14:textId="77777777">
        <w:trPr>
          <w:trHeight w:val="225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DF7FCD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ŚWIAT ZAWODÓW I RYNEK PRACY</w:t>
            </w:r>
          </w:p>
        </w:tc>
      </w:tr>
      <w:tr w:rsidR="00AD2E1D" w:rsidRPr="00385EBB" w14:paraId="69158EFC" w14:textId="77777777">
        <w:trPr>
          <w:trHeight w:val="944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DEA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2.1 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BA9C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Odgrywa różne role zawodowe w zabawie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7E71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3A0180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86DB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767DC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Współpraca z nauczycielem współorganizującym, zaproszony gość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C4ACF0" w14:textId="77777777" w:rsidR="00AD2E1D" w:rsidRPr="00385EBB" w:rsidRDefault="00385EB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Zawody w zabawie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B4502" w14:textId="77777777" w:rsidR="00AD2E1D" w:rsidRPr="00385EBB" w:rsidRDefault="00385EB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scenki, odgrywanie ról, zabawa symulacyjna</w:t>
            </w:r>
          </w:p>
          <w:p w14:paraId="7503450D" w14:textId="77777777" w:rsidR="00AD2E1D" w:rsidRPr="00385EBB" w:rsidRDefault="00AD2E1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7CF02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06147D5A" w14:textId="77777777">
        <w:trPr>
          <w:trHeight w:val="22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47B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 2.2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2B9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Podaje nazwy zawodów wykonywanych przez osoby w bliższym i dalszym otoczeniu oraz opisuje podstawową specyfikę pracy w wybranych zawodach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7150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3F5B5A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A07E6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1E5F9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Rodzice, służby mundurowe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459E16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Zawody w mojej okolicy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E8C5C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analiza przykładów, ilustracje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EB5B2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6D437722" w14:textId="77777777">
        <w:trPr>
          <w:trHeight w:val="2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902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2.3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0E2C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Opisuje, czym jest praca i omawia jej znaczenie w życiu człowieka na wybranych przykładach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D5A98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  <w:p w14:paraId="60D60133" w14:textId="77777777" w:rsidR="00AD2E1D" w:rsidRPr="00385EBB" w:rsidRDefault="00AD2E1D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F8FB3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A1FDB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334FB36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961A9D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387C443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wycieczka</w:t>
            </w:r>
          </w:p>
          <w:p w14:paraId="4A812644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7A5D612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0124270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lekcja edukacji wczesnoszkolnej/ wyjście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B8A9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51B7A0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Piekarnia CHLEBPOL w Lichnowach</w:t>
            </w:r>
          </w:p>
          <w:p w14:paraId="6CFE4200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136E1C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Lokalni gospodarze rolni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8058CC" w14:textId="77777777" w:rsidR="00AD2E1D" w:rsidRPr="00385EBB" w:rsidRDefault="00AD2E1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DB6B4B" w14:textId="77777777" w:rsidR="00AD2E1D" w:rsidRPr="00385EBB" w:rsidRDefault="00AD2E1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AFE646" w14:textId="77777777" w:rsidR="00AD2E1D" w:rsidRPr="00385EBB" w:rsidRDefault="00AD2E1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21F6F3" w14:textId="77777777" w:rsidR="00AD2E1D" w:rsidRPr="00385EBB" w:rsidRDefault="00385EB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Jak wygląda praca w różnych miejscach</w:t>
            </w:r>
          </w:p>
          <w:p w14:paraId="280BBB38" w14:textId="77777777" w:rsidR="00AD2E1D" w:rsidRPr="00385EBB" w:rsidRDefault="00AD2E1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1A1F65" w14:textId="77777777" w:rsidR="00AD2E1D" w:rsidRPr="00385EBB" w:rsidRDefault="00AD2E1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334D8B" w14:textId="77777777" w:rsidR="00AD2E1D" w:rsidRPr="00385EBB" w:rsidRDefault="00385EB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Praca rolnika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29DE4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obserwacja, rozmowa, notatki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03035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4A64F2D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4B3836BB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  <w:p w14:paraId="4698856A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4431969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D32AC2E" w14:textId="77777777" w:rsidR="00AD2E1D" w:rsidRPr="00385EBB" w:rsidRDefault="00AD2E1D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C045527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395B8948" w14:textId="77777777">
        <w:trPr>
          <w:trHeight w:val="22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358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2.5 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944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Opisuje rolę zdolności i zainteresowań w wykonywaniu danego zawodu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FDEF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B8FFF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41ACC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8F4C8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Współpraca z nauczycielem współorganizującym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76B966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Zainteresowania a zawód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32AF0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analiza przykładów, praca w grupach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830B7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46B46AB1" w14:textId="77777777">
        <w:trPr>
          <w:trHeight w:val="225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7AE59B7" w14:textId="77777777" w:rsidR="00AD2E1D" w:rsidRPr="00385EBB" w:rsidRDefault="00AD2E1D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</w:p>
        </w:tc>
      </w:tr>
      <w:tr w:rsidR="00AD2E1D" w:rsidRPr="00385EBB" w14:paraId="484A07DA" w14:textId="77777777">
        <w:trPr>
          <w:trHeight w:val="468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DE6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3.1 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73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Uzasadnia potrzebę uczenia się i zdobywania nowych umiejętności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B009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C31C2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1C59A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A7AF1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Pedagog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F4B5E8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Dlaczego warto się uczyć?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37A18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dyskusja, analiza przykładów, refleksja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9FCB60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74EC5D5D" w14:textId="77777777">
        <w:trPr>
          <w:trHeight w:val="2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184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 3.2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2CB7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Wskazuje treści, których lubi się uczyć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AC48E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760A15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6D8FA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2C290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 współorganizujący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2F7A1D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Ulubione tematy w szkole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C92B0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burza mózgów, praca indywidualna, rozmowa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442FD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4CA5DB85" w14:textId="77777777">
        <w:trPr>
          <w:trHeight w:val="22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A83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3.3 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B0A1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Wymienia różne źródła wiedzy i podejmuje próby korzystania z nich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7CCE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9BBD03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zajęcia z logopedą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AEFDC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logopeda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B4F8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 klas 1-3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37C943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Detektyw Głoska na tropie, czyli poszukuję, gdy nie wiem 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0DE8B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rozmowa, wywiad, ekspresja twórcza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D62DB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1EABA43E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4B2C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7FE5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254C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B0EF0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8F35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B341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informatyki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A9D24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Internet – źródło korzyści i zagrożeń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601E1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 </w:t>
            </w:r>
          </w:p>
          <w:p w14:paraId="6DB30521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burza mózgów, dyskusja, praca w grupie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D8AE8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634A457C" w14:textId="77777777">
        <w:trPr>
          <w:trHeight w:val="225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9C8B16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PLANOWANIE WŁASNEGO ROZWOJU I PODEJMOWANIE DECYZJI EDUKACYJNO-ZAWODOWYCH</w:t>
            </w:r>
          </w:p>
        </w:tc>
      </w:tr>
      <w:tr w:rsidR="00AD2E1D" w:rsidRPr="00385EBB" w14:paraId="35D2C549" w14:textId="77777777">
        <w:trPr>
          <w:trHeight w:val="22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7F1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4.1 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5A8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Opowiada, kim chciałby zostać i co chciałby robić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2004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2A0CD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FCAF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A2E2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6AB3B7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Moje marzenia zawodowe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D49DF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praca w grupach, prezentacja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7DA6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2D62ADE6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64DF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B9AB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0BC4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C48E0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892A9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329A8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5DDF38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Co chciałbym robić w przyszłości?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491C19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dyskusja, zadania praktyczne, scenki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C799C3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348080C1" w14:textId="77777777">
        <w:trPr>
          <w:trHeight w:val="2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252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> 4.2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FF6B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Planuje swoje działania lub działania grupy, wskazując na podstawowe czynności i zadania niezbędne do realizacji celu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272D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3C0962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40AA5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D3150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współorganizujący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DBB14D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Planowanie działań grupowych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D8A25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burza mózgów, praca projektowa, analiza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19AFF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1B7B7640" w14:textId="77777777">
        <w:trPr>
          <w:trHeight w:val="22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46C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4.3 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11E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Próbuje samodzielnie podejmować decyzje w sprawach związanych bezpośrednio z jego osobą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B2A4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0AB9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warsztaty z psychologiem lub pedagogiem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3D7F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pedagog lub psycholog szkolny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0C7D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Pedagog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05ED9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Podejmowanie decyzji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F38473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dyskusja, ćwiczenia praktyczne, scenki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2CEC8C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  <w:tr w:rsidR="00AD2E1D" w:rsidRPr="00385EBB" w14:paraId="3E25D216" w14:textId="77777777">
        <w:trPr>
          <w:trHeight w:val="225"/>
        </w:trPr>
        <w:tc>
          <w:tcPr>
            <w:tcW w:w="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4259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4D04" w14:textId="77777777" w:rsidR="00AD2E1D" w:rsidRPr="00385EBB" w:rsidRDefault="00AD2E1D">
            <w:pPr>
              <w:widowContro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14F8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III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47C9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lekcja edukacji wczesnoszkolnej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C1CC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D7A33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współorganizujący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CD73C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Samodzielne decyzje w życiu codziennym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F9EE5D" w14:textId="77777777" w:rsidR="00AD2E1D" w:rsidRPr="00385EBB" w:rsidRDefault="00385EBB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hAnsiTheme="majorHAnsi" w:cstheme="majorHAnsi"/>
                <w:sz w:val="18"/>
                <w:szCs w:val="18"/>
              </w:rPr>
              <w:t>rozmowa, analiza przypadków, zadania praktyczne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3A5043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II</w:t>
            </w:r>
          </w:p>
        </w:tc>
      </w:tr>
    </w:tbl>
    <w:p w14:paraId="4BF9753A" w14:textId="77777777" w:rsidR="00AD2E1D" w:rsidRDefault="00AD2E1D">
      <w:pPr>
        <w:spacing w:line="240" w:lineRule="auto"/>
        <w:rPr>
          <w:rFonts w:ascii="Calibri" w:eastAsia="Calibri" w:hAnsi="Calibri" w:cs="Calibri"/>
          <w:b/>
          <w:sz w:val="20"/>
          <w:szCs w:val="20"/>
          <w:highlight w:val="cyan"/>
        </w:rPr>
      </w:pPr>
    </w:p>
    <w:tbl>
      <w:tblPr>
        <w:tblStyle w:val="a0"/>
        <w:tblW w:w="15026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3261"/>
        <w:gridCol w:w="2268"/>
        <w:gridCol w:w="2835"/>
        <w:gridCol w:w="2835"/>
        <w:gridCol w:w="2268"/>
        <w:gridCol w:w="1559"/>
      </w:tblGrid>
      <w:tr w:rsidR="00AD2E1D" w:rsidRPr="00385EBB" w14:paraId="40F6643D" w14:textId="77777777">
        <w:trPr>
          <w:trHeight w:val="330"/>
        </w:trPr>
        <w:tc>
          <w:tcPr>
            <w:tcW w:w="15026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B050"/>
            <w:vAlign w:val="center"/>
          </w:tcPr>
          <w:p w14:paraId="3C1306B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NAUCZYCIELE, WYCHOWAWCY, SPECJALIŚCI</w:t>
            </w:r>
          </w:p>
        </w:tc>
      </w:tr>
      <w:tr w:rsidR="00AD2E1D" w:rsidRPr="00385EBB" w14:paraId="1208E9EA" w14:textId="77777777">
        <w:trPr>
          <w:trHeight w:val="465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0615C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RODZAJ DZIAŁANIA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3E12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REALIZATOR 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5F1BA7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WSPÓŁPRACA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B0F2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TEMATYKA DZIAŁAŃ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1B75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METODY I FORMY DZIAŁANIA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372D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TERMIN</w:t>
            </w:r>
          </w:p>
        </w:tc>
      </w:tr>
      <w:tr w:rsidR="00AD2E1D" w:rsidRPr="00385EBB" w14:paraId="632C56E9" w14:textId="77777777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260A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Diagnoza potrzeb z zakresu doradztwa zawodowego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25AF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zawodowego, koordynator WSDZ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DA91C2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poradnia psychologiczno-pedagogiczna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9331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Diagnoza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A0B8B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wywiad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9959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5FB5337D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F040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Szkolenie dla nauczycieli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B7E0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dyrektor, firma szkoleniowa, nauczyciel doradztwa zawodowego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7BDBBE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poradnia psychologiczno-pedagogiczna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FBC4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Nowoczesne doradztwo zawodowe w szkole, WSDZ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6E4C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warsztaty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2AEB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7BC0DD07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5253E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2856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dyrektor, koordynator WSDZ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5F49E0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koordynator WSDZ, wszyscy nauczyciele i specjaliści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E613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Praca nad WSDZ i opracowanie rocznego programu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3133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warsztaty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5790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6166E728" w14:textId="77777777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C4D6E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3406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AAF8F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doradca zawodowy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E59F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Zatwierdzenie WSDZ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E866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prezentacja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76BF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567C7E19" w14:textId="77777777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EDB5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Rada pedagogiczna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1BBC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3BE727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doradca zawodowy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A855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Zatwierdzenie rocznego programu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A3E5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prezentacja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63A0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5A8457F6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E6C5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Prowadzenie lekcji otwartych z zakresu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EDE4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nauczyciele, wychowawcy, nauczyciel doradztwa zawodowego, pedagog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F15A9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dyrektor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D95F8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Zajęcia grupowe z zakresu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F24A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obserwacja, dyskusja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D370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CAŁY ROK</w:t>
            </w:r>
          </w:p>
        </w:tc>
      </w:tr>
      <w:tr w:rsidR="00AD2E1D" w:rsidRPr="00385EBB" w14:paraId="103A4159" w14:textId="77777777">
        <w:trPr>
          <w:trHeight w:val="330"/>
        </w:trPr>
        <w:tc>
          <w:tcPr>
            <w:tcW w:w="1502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222F6B7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Rodzice</w:t>
            </w:r>
          </w:p>
        </w:tc>
      </w:tr>
      <w:tr w:rsidR="00AD2E1D" w:rsidRPr="00385EBB" w14:paraId="6CE1B1B2" w14:textId="77777777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99EA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Spotkanie informacyjne z rodzicami w szkole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7D2F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dyrektor, </w:t>
            </w:r>
            <w:proofErr w:type="spellStart"/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wychowawca,nauczyciel</w:t>
            </w:r>
            <w:proofErr w:type="spellEnd"/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doradztwa zawodowego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5425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poradnia psychologiczno-pedagogiczna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E0F8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Informacja na temat działań doradztwa zawodowego w szkole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7137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pogadanka, prezentacja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2E9D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249F94B8" w14:textId="77777777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AFCA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Diagnoza potrzeb rodziców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AE68A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wychowawca, dyrektor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AF02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 doradztwa zawodowego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B247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rodziców w zakresie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1BF9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ankieta, wywiad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FFB10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1225FF67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90CB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 xml:space="preserve">Indywidualne konsultacje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9B95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doradca zawodowy, wychowawca, pedagog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76DC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</w:t>
            </w: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dagogiczna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A85C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Indywidualne konsultacje dotyczące decyzji edukacyjno-zawodowych uczniów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A855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rozmowa, dyskusja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981D1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AD2E1D" w:rsidRPr="00385EBB" w14:paraId="331BF219" w14:textId="77777777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3C90A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Spotkanie z zawodem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46E6F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wychowawca, doradca zawodowy, rodzic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D5E15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stowarzyszenia branżowe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F299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informacje o zawodzie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B572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pogadanka, dyskusja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B501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PÓŁROCZE I </w:t>
            </w:r>
            <w:proofErr w:type="spellStart"/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i</w:t>
            </w:r>
            <w:proofErr w:type="spellEnd"/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II</w:t>
            </w:r>
          </w:p>
        </w:tc>
      </w:tr>
      <w:tr w:rsidR="00AD2E1D" w:rsidRPr="00385EBB" w14:paraId="0322E35B" w14:textId="77777777">
        <w:trPr>
          <w:trHeight w:val="252"/>
        </w:trPr>
        <w:tc>
          <w:tcPr>
            <w:tcW w:w="1502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14:paraId="52237309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b/>
                <w:color w:val="FFFFFF"/>
                <w:sz w:val="18"/>
                <w:szCs w:val="18"/>
              </w:rPr>
              <w:t>DIAGNOZA, MONITORING, EWALUACJA</w:t>
            </w:r>
          </w:p>
          <w:p w14:paraId="350104D3" w14:textId="77777777" w:rsidR="00AD2E1D" w:rsidRPr="00385EBB" w:rsidRDefault="00AD2E1D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  <w:tr w:rsidR="00AD2E1D" w:rsidRPr="00385EBB" w14:paraId="6EC50D7F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8BF3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Diagnoza potrzeb uczniów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CCB2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wychowawca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A285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poradnia psychologiczno-pedagogiczna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9E8EC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diagnoza potrzeb uczniów z zakresu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96772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gra edukacyjna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265B7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PÓŁROCZE I</w:t>
            </w:r>
          </w:p>
        </w:tc>
      </w:tr>
      <w:tr w:rsidR="00AD2E1D" w:rsidRPr="00385EBB" w14:paraId="5E573C2F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3B02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Diagnoza zasobów szkoły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AB60B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bibliotekarz, dyrektor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69BF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nauczyciele, specjaliści, księgowa, pracownik sekretariatu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A0FA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zasoby szkoły materialne i niematerialne pomocne w realizacji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720A2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ankieta, spis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BABB6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WRZESIEŃ</w:t>
            </w:r>
          </w:p>
        </w:tc>
      </w:tr>
      <w:tr w:rsidR="00AD2E1D" w:rsidRPr="00385EBB" w14:paraId="61C1F459" w14:textId="77777777">
        <w:trPr>
          <w:trHeight w:val="465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CB37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Diagnoza współpracy z otoczeniem społecznym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D8E49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dyrektor, doradca zawodowy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846E2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42711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sojusznicy pomocni w realizacji doradztwa zawodowego w szkole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B7E48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ankieta, wywiad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87874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WRZESIEŃ</w:t>
            </w:r>
          </w:p>
        </w:tc>
      </w:tr>
      <w:tr w:rsidR="00AD2E1D" w:rsidRPr="00385EBB" w14:paraId="054994EF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7DE0F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Ewaluacja WSDZ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EDC96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dyrektor, zespół ds. ewaluacji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138F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41B3A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przeprowadzenie ewaluacji działań z zakresu doradztwa zawodowego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54754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metody i formy wybrane przez zespół ds. ewaluacji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E3163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MAJ – CZERWIEC</w:t>
            </w:r>
          </w:p>
        </w:tc>
      </w:tr>
      <w:tr w:rsidR="00AD2E1D" w:rsidRPr="00385EBB" w14:paraId="4BD354EA" w14:textId="77777777">
        <w:trPr>
          <w:trHeight w:val="690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352DD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Monitoring WSDZ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ED16A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dyrektor, doradca zawodowy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47CFE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nauczyciele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BD991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badanie ilościowe wykonanych działań z zakresu doradztwa zawodowego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6597B" w14:textId="77777777" w:rsidR="00AD2E1D" w:rsidRPr="00385EBB" w:rsidRDefault="00385EBB">
            <w:pPr>
              <w:spacing w:line="240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obserwacja,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39A4D" w14:textId="77777777" w:rsidR="00AD2E1D" w:rsidRPr="00385EBB" w:rsidRDefault="00385EBB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385EBB">
              <w:rPr>
                <w:rFonts w:asciiTheme="majorHAnsi" w:eastAsia="Calibri" w:hAnsiTheme="majorHAnsi" w:cstheme="majorHAnsi"/>
                <w:sz w:val="18"/>
                <w:szCs w:val="18"/>
              </w:rPr>
              <w:t>CAŁY ROK</w:t>
            </w:r>
          </w:p>
        </w:tc>
      </w:tr>
    </w:tbl>
    <w:p w14:paraId="019C03B2" w14:textId="77777777" w:rsidR="00AD2E1D" w:rsidRDefault="00AD2E1D"/>
    <w:sectPr w:rsidR="00AD2E1D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4D7"/>
    <w:multiLevelType w:val="multilevel"/>
    <w:tmpl w:val="BFA6C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367ED3"/>
    <w:multiLevelType w:val="multilevel"/>
    <w:tmpl w:val="8552F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1D"/>
    <w:rsid w:val="00385EBB"/>
    <w:rsid w:val="00A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4C64"/>
  <w15:docId w15:val="{3B103EB3-5C8B-41E3-8FC9-B01B390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1420</Words>
  <Characters>8524</Characters>
  <Application>Microsoft Office Word</Application>
  <DocSecurity>0</DocSecurity>
  <Lines>71</Lines>
  <Paragraphs>19</Paragraphs>
  <ScaleCrop>false</ScaleCrop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PD</cp:lastModifiedBy>
  <cp:revision>3</cp:revision>
  <dcterms:created xsi:type="dcterms:W3CDTF">2025-10-02T11:17:00Z</dcterms:created>
  <dcterms:modified xsi:type="dcterms:W3CDTF">2025-10-02T11:18:00Z</dcterms:modified>
</cp:coreProperties>
</file>