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8F" w:rsidRDefault="006C0AC2">
      <w:r>
        <w:t xml:space="preserve">Temat: Glicerol -alkohol </w:t>
      </w:r>
      <w:proofErr w:type="spellStart"/>
      <w:r>
        <w:t>polihydroksylowy</w:t>
      </w:r>
      <w:proofErr w:type="spellEnd"/>
      <w:r>
        <w:t>.</w:t>
      </w:r>
    </w:p>
    <w:p w:rsidR="006C0AC2" w:rsidRDefault="006C0AC2">
      <w:r>
        <w:t>Cel: Poznanie budowy, właściwości i zastosowania glicerolu.</w:t>
      </w:r>
    </w:p>
    <w:p w:rsidR="006C0AC2" w:rsidRDefault="000B087F" w:rsidP="000B087F">
      <w:r>
        <w:t>1.Na początku obejrzyj film „Glicerol”</w:t>
      </w:r>
    </w:p>
    <w:p w:rsidR="006C0AC2" w:rsidRDefault="000B087F">
      <w:hyperlink r:id="rId5" w:history="1">
        <w:r w:rsidRPr="00C43CBA">
          <w:rPr>
            <w:rStyle w:val="Hipercze"/>
          </w:rPr>
          <w:t>https://www.youtube.com/watch?v=_svREJWMtpA</w:t>
        </w:r>
      </w:hyperlink>
    </w:p>
    <w:p w:rsidR="000B087F" w:rsidRDefault="000B087F">
      <w:r>
        <w:t xml:space="preserve">2.Glicerol to alkohol </w:t>
      </w:r>
      <w:proofErr w:type="spellStart"/>
      <w:r>
        <w:t>trihydroksylowy</w:t>
      </w:r>
      <w:proofErr w:type="spellEnd"/>
      <w:r>
        <w:t xml:space="preserve">  tzn., że ma trzy grupy hydroksylowe OH</w:t>
      </w:r>
      <w:r w:rsidR="00B51826">
        <w:t>.</w:t>
      </w:r>
    </w:p>
    <w:p w:rsidR="000B087F" w:rsidRDefault="000B087F">
      <w:pPr>
        <w:rPr>
          <w:sz w:val="16"/>
          <w:szCs w:val="16"/>
        </w:rPr>
      </w:pPr>
      <w:r>
        <w:t>3.Jego wzór sumaryczny C</w:t>
      </w:r>
      <w:r w:rsidRPr="000B087F">
        <w:rPr>
          <w:sz w:val="16"/>
          <w:szCs w:val="16"/>
        </w:rPr>
        <w:t>3</w:t>
      </w:r>
      <w:r>
        <w:t>H</w:t>
      </w:r>
      <w:r w:rsidRPr="000B087F">
        <w:rPr>
          <w:sz w:val="16"/>
          <w:szCs w:val="16"/>
        </w:rPr>
        <w:t>5</w:t>
      </w:r>
      <w:r>
        <w:t>(OH)</w:t>
      </w:r>
      <w:r w:rsidRPr="000B087F">
        <w:rPr>
          <w:sz w:val="16"/>
          <w:szCs w:val="16"/>
        </w:rPr>
        <w:t>3</w:t>
      </w:r>
    </w:p>
    <w:p w:rsidR="000B087F" w:rsidRDefault="000B087F">
      <w:r>
        <w:t>4.Właściwości: ciecz, bezbarwny, bezwonny, ma słodki smak, dobrze rozpuszcza się w wodzie, higroskopijny (pochłania wodę), gęstość większa od wody,</w:t>
      </w:r>
      <w:r w:rsidR="00B51826">
        <w:t xml:space="preserve"> ma odczyn obojętny,</w:t>
      </w:r>
      <w:r>
        <w:t xml:space="preserve"> ulega reakcjom spalania</w:t>
      </w:r>
      <w:r w:rsidR="00B51826">
        <w:t>.</w:t>
      </w:r>
    </w:p>
    <w:p w:rsidR="00B51826" w:rsidRDefault="00B51826">
      <w:r>
        <w:t>5.Zastosowanie: produkcja leków, np. nitrogliceryny na serce, farb drukarskich, suszonych owoców i  wyrobów cukierniczych.</w:t>
      </w:r>
    </w:p>
    <w:p w:rsidR="00B51826" w:rsidRPr="000B087F" w:rsidRDefault="00B51826">
      <w:r>
        <w:t>6. Zadanie dla chętnych: co wspólnego ma gliceryna, dynamit i Pokojowa Nagroda Nobla.</w:t>
      </w:r>
    </w:p>
    <w:p w:rsidR="000B087F" w:rsidRDefault="000B087F"/>
    <w:sectPr w:rsidR="000B087F" w:rsidSect="0077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B27BC"/>
    <w:multiLevelType w:val="hybridMultilevel"/>
    <w:tmpl w:val="28B27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AC2"/>
    <w:rsid w:val="000B087F"/>
    <w:rsid w:val="006C0AC2"/>
    <w:rsid w:val="0077778F"/>
    <w:rsid w:val="00B5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8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0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svREJWMt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2</cp:revision>
  <dcterms:created xsi:type="dcterms:W3CDTF">2020-04-29T15:33:00Z</dcterms:created>
  <dcterms:modified xsi:type="dcterms:W3CDTF">2020-04-29T16:01:00Z</dcterms:modified>
</cp:coreProperties>
</file>