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E5" w:rsidRDefault="00D826E5">
      <w:r>
        <w:t>Dzień dobry, ponieważ ciągle są trudności z poprawnym stosowaniem czasów gramatycznych proponuję dziś ćwiczenia online. Jest tam bardzo dużo ćwiczeń o różnym stopniu trudności . Możecie wybrać sami , które czasy chcecie poćwiczyć.</w:t>
      </w:r>
    </w:p>
    <w:p w:rsidR="007F792B" w:rsidRDefault="00D826E5">
      <w:r>
        <w:t xml:space="preserve"> </w:t>
      </w:r>
      <w:hyperlink r:id="rId5" w:history="1">
        <w:r w:rsidRPr="00D826E5">
          <w:rPr>
            <w:rStyle w:val="Hipercze"/>
          </w:rPr>
          <w:t>https://www.english-grammar.at/online_exerc</w:t>
        </w:r>
        <w:bookmarkStart w:id="0" w:name="_GoBack"/>
        <w:bookmarkEnd w:id="0"/>
        <w:r w:rsidRPr="00D826E5">
          <w:rPr>
            <w:rStyle w:val="Hipercze"/>
          </w:rPr>
          <w:t>i</w:t>
        </w:r>
        <w:r w:rsidRPr="00D826E5">
          <w:rPr>
            <w:rStyle w:val="Hipercze"/>
          </w:rPr>
          <w:t>ses/tenses/tenses_index.htm</w:t>
        </w:r>
      </w:hyperlink>
    </w:p>
    <w:sectPr w:rsidR="007F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D1BD1"/>
    <w:multiLevelType w:val="hybridMultilevel"/>
    <w:tmpl w:val="5DB0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AE"/>
    <w:rsid w:val="00457E53"/>
    <w:rsid w:val="00643703"/>
    <w:rsid w:val="006846AE"/>
    <w:rsid w:val="006D0A67"/>
    <w:rsid w:val="0077314F"/>
    <w:rsid w:val="007F792B"/>
    <w:rsid w:val="00D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D08F0-63D7-4461-9FA6-00A76313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E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26E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826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ish-grammar.at/online_exercises/tenses/tenses_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2020-05-13T16:26:00Z</dcterms:created>
  <dcterms:modified xsi:type="dcterms:W3CDTF">2020-05-13T16:26:00Z</dcterms:modified>
</cp:coreProperties>
</file>