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54" w:rsidRDefault="006C4354">
      <w:r>
        <w:t>12.05.2020r.</w:t>
      </w:r>
    </w:p>
    <w:p w:rsidR="006C4354" w:rsidRDefault="006C4354">
      <w:r>
        <w:t>J. polski klasa 8</w:t>
      </w:r>
    </w:p>
    <w:p w:rsidR="006C4354" w:rsidRDefault="006C4354">
      <w:r>
        <w:t>Oglądamy i ćwiczymy.</w:t>
      </w:r>
      <w:bookmarkStart w:id="0" w:name="_GoBack"/>
      <w:bookmarkEnd w:id="0"/>
    </w:p>
    <w:p w:rsidR="00232587" w:rsidRDefault="006C4354">
      <w:hyperlink r:id="rId5" w:history="1">
        <w:r w:rsidRPr="00091F41">
          <w:rPr>
            <w:rStyle w:val="Hipercze"/>
          </w:rPr>
          <w:t>https://www.gov.pl/web/zdalnelekcje/przedmioty7</w:t>
        </w:r>
      </w:hyperlink>
    </w:p>
    <w:p w:rsidR="006C4354" w:rsidRDefault="006C4354"/>
    <w:p w:rsidR="006C4354" w:rsidRPr="006C4354" w:rsidRDefault="006C4354" w:rsidP="006C435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C4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 32. „Ciemno wszędzie, głucho wszędzie…”– „Dziady” cz. II Adama Mickiewicza</w:t>
      </w:r>
    </w:p>
    <w:p w:rsidR="006C4354" w:rsidRPr="006C4354" w:rsidRDefault="006C4354" w:rsidP="006C43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354">
        <w:rPr>
          <w:rFonts w:ascii="Times New Roman" w:eastAsia="Times New Roman" w:hAnsi="Times New Roman" w:cs="Times New Roman"/>
          <w:sz w:val="24"/>
          <w:szCs w:val="24"/>
          <w:lang w:eastAsia="pl-PL"/>
        </w:rPr>
        <w:t>Poznam drugą część „Dziadów” Adama Mickiewicza.</w:t>
      </w:r>
    </w:p>
    <w:p w:rsidR="006C4354" w:rsidRPr="006C4354" w:rsidRDefault="006C4354" w:rsidP="006C4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6C43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Lekcja z e-podręcznika</w:t>
        </w:r>
      </w:hyperlink>
    </w:p>
    <w:p w:rsidR="006C4354" w:rsidRPr="006C4354" w:rsidRDefault="006C4354" w:rsidP="006C43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6C43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Materiał dodatkowy</w:t>
        </w:r>
      </w:hyperlink>
    </w:p>
    <w:p w:rsidR="006C4354" w:rsidRDefault="006C4354"/>
    <w:sectPr w:rsidR="006C4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11499"/>
    <w:multiLevelType w:val="multilevel"/>
    <w:tmpl w:val="BCF6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54"/>
    <w:rsid w:val="00232587"/>
    <w:rsid w:val="006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E6B592-6F92-4518-901A-C05B8110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C43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8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ktury.gov.pl/lektura/dziady-czesc-ii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ciemno-wszedzie-glucho-wszedzie---o-ludowym-obrzedzie-dziadow/DlMbfedgK" TargetMode="External"/><Relationship Id="rId5" Type="http://schemas.openxmlformats.org/officeDocument/2006/relationships/hyperlink" Target="https://www.gov.pl/web/zdalnelekcje/przedmioty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443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2020-05-11T12:01:00Z</dcterms:created>
  <dcterms:modified xsi:type="dcterms:W3CDTF">2020-05-11T12:04:00Z</dcterms:modified>
</cp:coreProperties>
</file>