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1A9" w:rsidRDefault="00AF274B">
      <w:r>
        <w:t xml:space="preserve">Celem </w:t>
      </w:r>
      <w:r w:rsidR="007B224C">
        <w:t>naszych dwóch lekcji dzisiaj j</w:t>
      </w:r>
      <w:r>
        <w:t xml:space="preserve">est poznanie </w:t>
      </w:r>
      <w:r w:rsidR="00667659">
        <w:t>okoliczności uchwalenia i głównych postanowień Konstytucji 3 Maja.</w:t>
      </w:r>
    </w:p>
    <w:p w:rsidR="00667659" w:rsidRDefault="00667659">
      <w:r>
        <w:t>Temat: Konstytucja 3 Maja.</w:t>
      </w:r>
    </w:p>
    <w:p w:rsidR="00E131E9" w:rsidRDefault="00E131E9" w:rsidP="00667659">
      <w:pPr>
        <w:pStyle w:val="Akapitzlist"/>
        <w:numPr>
          <w:ilvl w:val="0"/>
          <w:numId w:val="1"/>
        </w:numPr>
      </w:pPr>
      <w:r>
        <w:t xml:space="preserve">Obejrzyj film i odpowiedz w zeszycie na pytania: </w:t>
      </w:r>
    </w:p>
    <w:p w:rsidR="00E131E9" w:rsidRDefault="00E131E9" w:rsidP="00E131E9">
      <w:pPr>
        <w:pStyle w:val="Akapitzlist"/>
      </w:pPr>
      <w:r>
        <w:t>Co utworzono po I rozbiorze?</w:t>
      </w:r>
    </w:p>
    <w:p w:rsidR="00E131E9" w:rsidRDefault="00E131E9" w:rsidP="00E131E9">
      <w:pPr>
        <w:pStyle w:val="Akapitzlist"/>
      </w:pPr>
      <w:r>
        <w:t>Co to znaczy, że sejm obradował jako konfederacja?</w:t>
      </w:r>
    </w:p>
    <w:p w:rsidR="00E131E9" w:rsidRDefault="00E131E9" w:rsidP="00E131E9">
      <w:pPr>
        <w:pStyle w:val="Akapitzlist"/>
      </w:pPr>
      <w:r>
        <w:t>Jakie cele miał król Stanisław August Poniatowski?</w:t>
      </w:r>
    </w:p>
    <w:p w:rsidR="00E131E9" w:rsidRDefault="00E131E9" w:rsidP="00E131E9">
      <w:pPr>
        <w:pStyle w:val="Akapitzlist"/>
      </w:pPr>
      <w:r>
        <w:t>Kto i dlaczego był przeciwny</w:t>
      </w:r>
      <w:r>
        <w:t xml:space="preserve"> </w:t>
      </w:r>
      <w:r w:rsidR="007B224C">
        <w:t>wszelkim reformom wzmacniającym</w:t>
      </w:r>
      <w:r>
        <w:t xml:space="preserve"> państwo?</w:t>
      </w:r>
    </w:p>
    <w:p w:rsidR="00E131E9" w:rsidRDefault="00E131E9" w:rsidP="00E131E9">
      <w:pPr>
        <w:pStyle w:val="Akapitzlist"/>
      </w:pPr>
      <w:r>
        <w:t xml:space="preserve">Podczas obrad jakiego sejmu uchwalono Konstytucję 3 Maja? </w:t>
      </w:r>
    </w:p>
    <w:p w:rsidR="00E131E9" w:rsidRDefault="00E131E9" w:rsidP="00E131E9">
      <w:pPr>
        <w:pStyle w:val="Akapitzlist"/>
      </w:pPr>
      <w:r>
        <w:t>Kiedy uchwalono Konstytucję 3 Maja?</w:t>
      </w:r>
    </w:p>
    <w:p w:rsidR="00667659" w:rsidRDefault="00667659" w:rsidP="00E131E9">
      <w:pPr>
        <w:pStyle w:val="Akapitzlist"/>
      </w:pPr>
      <w:hyperlink r:id="rId5" w:history="1">
        <w:r>
          <w:rPr>
            <w:rStyle w:val="Hipercze"/>
          </w:rPr>
          <w:t>https://gwo.pl/konstytucja-3-maja-p4</w:t>
        </w:r>
        <w:r>
          <w:rPr>
            <w:rStyle w:val="Hipercze"/>
          </w:rPr>
          <w:t>6</w:t>
        </w:r>
        <w:r>
          <w:rPr>
            <w:rStyle w:val="Hipercze"/>
          </w:rPr>
          <w:t>11</w:t>
        </w:r>
      </w:hyperlink>
    </w:p>
    <w:p w:rsidR="00667659" w:rsidRDefault="00667659" w:rsidP="00667659">
      <w:pPr>
        <w:pStyle w:val="Akapitzlist"/>
        <w:numPr>
          <w:ilvl w:val="0"/>
          <w:numId w:val="1"/>
        </w:numPr>
      </w:pPr>
      <w:r>
        <w:t xml:space="preserve">Posłuchaj słuchowiska 16 pt. Wiwat Konstytucja!  Kim jest bohater słuchowiska? </w:t>
      </w:r>
      <w:hyperlink r:id="rId6" w:history="1">
        <w:r w:rsidRPr="00667659">
          <w:rPr>
            <w:rStyle w:val="Hipercze"/>
          </w:rPr>
          <w:t>https://gwo.pl/sluchowiska</w:t>
        </w:r>
        <w:r w:rsidRPr="00667659">
          <w:rPr>
            <w:rStyle w:val="Hipercze"/>
          </w:rPr>
          <w:t>-</w:t>
        </w:r>
        <w:r w:rsidRPr="00667659">
          <w:rPr>
            <w:rStyle w:val="Hipercze"/>
          </w:rPr>
          <w:t>klasa-6-p4644</w:t>
        </w:r>
      </w:hyperlink>
    </w:p>
    <w:p w:rsidR="00E131E9" w:rsidRDefault="00E131E9" w:rsidP="00667659">
      <w:pPr>
        <w:pStyle w:val="Akapitzlist"/>
        <w:numPr>
          <w:ilvl w:val="0"/>
          <w:numId w:val="1"/>
        </w:numPr>
      </w:pPr>
      <w:r>
        <w:t>Przeczytaj rozdział z podręcznika str. 204- 210. Napisz w zeszycie jakie zmiany wprowadziła Konstytucja 3 Maja.</w:t>
      </w:r>
    </w:p>
    <w:p w:rsidR="00E131E9" w:rsidRDefault="00E131E9" w:rsidP="00667659">
      <w:pPr>
        <w:pStyle w:val="Akapitzlist"/>
        <w:numPr>
          <w:ilvl w:val="0"/>
          <w:numId w:val="1"/>
        </w:numPr>
      </w:pPr>
      <w:r>
        <w:t xml:space="preserve">Przeczytaj tekst i odpowiedz na pytania w zeszycie. </w:t>
      </w:r>
    </w:p>
    <w:p w:rsidR="00E131E9" w:rsidRPr="005D4CDB" w:rsidRDefault="00E131E9" w:rsidP="00E131E9">
      <w:pPr>
        <w:pStyle w:val="Tekstpodstawowy2"/>
        <w:spacing w:after="0" w:line="360" w:lineRule="auto"/>
        <w:jc w:val="both"/>
        <w:rPr>
          <w:i/>
          <w:szCs w:val="24"/>
        </w:rPr>
      </w:pPr>
      <w:r w:rsidRPr="005D4CDB">
        <w:rPr>
          <w:i/>
          <w:szCs w:val="24"/>
        </w:rPr>
        <w:t>We wszystkich wydanych przez historyków polskich tomach dotyczących okresu od roku 1788 do 1794 bardzo mało miejsca poświęcono informacji, że żaden ze wspaniałych projektów reform nigdy nie doczekał się realizacji. Ani Konstytucja 3 maja, ani Uniwersał połaniecki Kościuszki nigdy nie zostały wprowadzone w życie*. O przyszłości mieszkańców Polski i Litwy decydowali nie reformatorzy czy rewolucjoniści, lecz despoci z Petersburga, Wiednia i Berlina. Właśnie w tym okresie historyk spotyka się po raz pierwszy z ową polską tradycją, która wymaga, aby zwracać większą uwagę na to, czego ludzie mogliby sobie byli życzyć, niż na to, co się istotnie wydarzyło. Postawa taka zaciemnia nierzadko obraz przeszłości. Choć jest to niewątpliwie fakt godny pożałowania, trudno byłoby utrzymywać, że Tadeusz Kościuszko wywarł równie skuteczny wpływ na bieg historii Polski co Katarzyna Wielka czy konfederaci targowiccy.</w:t>
      </w:r>
    </w:p>
    <w:p w:rsidR="00E131E9" w:rsidRDefault="00E131E9" w:rsidP="00E131E9">
      <w:pPr>
        <w:pStyle w:val="Tekstpodstawowy2"/>
        <w:spacing w:after="0" w:line="360" w:lineRule="auto"/>
        <w:jc w:val="right"/>
        <w:rPr>
          <w:szCs w:val="24"/>
        </w:rPr>
      </w:pPr>
      <w:r w:rsidRPr="005D4CDB">
        <w:rPr>
          <w:szCs w:val="24"/>
        </w:rPr>
        <w:t>Norman Davies</w:t>
      </w:r>
      <w:r w:rsidRPr="003928C0">
        <w:rPr>
          <w:i/>
          <w:szCs w:val="24"/>
        </w:rPr>
        <w:t xml:space="preserve">, </w:t>
      </w:r>
      <w:r w:rsidRPr="005D4CDB">
        <w:rPr>
          <w:i/>
          <w:szCs w:val="24"/>
        </w:rPr>
        <w:t>Boże igrzysko</w:t>
      </w:r>
      <w:r w:rsidRPr="003928C0">
        <w:rPr>
          <w:i/>
          <w:szCs w:val="24"/>
        </w:rPr>
        <w:t xml:space="preserve">, </w:t>
      </w:r>
      <w:r w:rsidRPr="005D4CDB">
        <w:rPr>
          <w:szCs w:val="24"/>
        </w:rPr>
        <w:t>XX wiek</w:t>
      </w:r>
    </w:p>
    <w:p w:rsidR="00E131E9" w:rsidRPr="003928C0" w:rsidRDefault="00E131E9" w:rsidP="00E131E9">
      <w:pPr>
        <w:pStyle w:val="Tekstpodstawowy2"/>
        <w:spacing w:after="0" w:line="360" w:lineRule="auto"/>
        <w:jc w:val="right"/>
        <w:rPr>
          <w:b/>
          <w:bCs/>
          <w:i/>
          <w:szCs w:val="24"/>
        </w:rPr>
      </w:pPr>
    </w:p>
    <w:p w:rsidR="00E131E9" w:rsidRPr="005D4CDB" w:rsidRDefault="00E131E9" w:rsidP="00E131E9">
      <w:pPr>
        <w:pStyle w:val="Tekstpodstawowy2"/>
        <w:spacing w:after="0" w:line="360" w:lineRule="auto"/>
        <w:jc w:val="both"/>
        <w:rPr>
          <w:bCs/>
          <w:szCs w:val="24"/>
        </w:rPr>
      </w:pPr>
      <w:r w:rsidRPr="005D4CDB">
        <w:rPr>
          <w:szCs w:val="24"/>
        </w:rPr>
        <w:t>*</w:t>
      </w:r>
      <w:r>
        <w:rPr>
          <w:szCs w:val="24"/>
        </w:rPr>
        <w:t xml:space="preserve"> </w:t>
      </w:r>
      <w:r w:rsidRPr="005D4CDB">
        <w:rPr>
          <w:bCs/>
          <w:szCs w:val="24"/>
        </w:rPr>
        <w:t>Uwaga: W rzeczywistości Konstytucja 3 maja obowiązywała przez rok. W tym czasie nie zdołano jednak wprowadzić w życie wszystkich jej postanowień.</w:t>
      </w:r>
    </w:p>
    <w:p w:rsidR="00E131E9" w:rsidRPr="005D4CDB" w:rsidRDefault="00E131E9" w:rsidP="00E131E9">
      <w:pPr>
        <w:pStyle w:val="Tekstpodstawowy2"/>
        <w:spacing w:after="0" w:line="360" w:lineRule="auto"/>
        <w:jc w:val="both"/>
        <w:rPr>
          <w:bCs/>
          <w:szCs w:val="24"/>
        </w:rPr>
      </w:pPr>
    </w:p>
    <w:p w:rsidR="00E131E9" w:rsidRPr="00C625A9" w:rsidRDefault="00E131E9" w:rsidP="00E131E9">
      <w:pPr>
        <w:spacing w:after="0" w:line="360" w:lineRule="auto"/>
        <w:rPr>
          <w:rFonts w:ascii="Times New Roman" w:hAnsi="Times New Roman" w:cs="Times New Roman"/>
          <w:b/>
          <w:color w:val="0070C0"/>
          <w:sz w:val="24"/>
          <w:szCs w:val="24"/>
        </w:rPr>
      </w:pPr>
      <w:r w:rsidRPr="00C625A9">
        <w:rPr>
          <w:rFonts w:ascii="Times New Roman" w:hAnsi="Times New Roman" w:cs="Times New Roman"/>
          <w:b/>
          <w:color w:val="0070C0"/>
          <w:sz w:val="24"/>
          <w:szCs w:val="24"/>
        </w:rPr>
        <w:t>Praca z tekstem</w:t>
      </w:r>
    </w:p>
    <w:p w:rsidR="00E131E9" w:rsidRPr="005D4CDB" w:rsidRDefault="00E131E9" w:rsidP="00E131E9">
      <w:pPr>
        <w:pStyle w:val="Tekstpodstawowy2"/>
        <w:spacing w:after="0" w:line="360" w:lineRule="auto"/>
        <w:jc w:val="both"/>
        <w:rPr>
          <w:bCs/>
          <w:szCs w:val="24"/>
        </w:rPr>
      </w:pPr>
      <w:r w:rsidRPr="00C625A9">
        <w:rPr>
          <w:b/>
          <w:color w:val="0070C0"/>
          <w:szCs w:val="24"/>
        </w:rPr>
        <w:t xml:space="preserve">1. </w:t>
      </w:r>
      <w:r w:rsidRPr="005D4CDB">
        <w:rPr>
          <w:bCs/>
          <w:szCs w:val="24"/>
        </w:rPr>
        <w:t>Jaką informację, według Daviesa, polscy historycy traktują jako mało istotną?</w:t>
      </w:r>
    </w:p>
    <w:p w:rsidR="00E131E9" w:rsidRPr="005D4CDB" w:rsidRDefault="00E131E9" w:rsidP="00E131E9">
      <w:pPr>
        <w:pStyle w:val="Tekstpodstawowy2"/>
        <w:spacing w:after="0" w:line="360" w:lineRule="auto"/>
        <w:jc w:val="both"/>
        <w:rPr>
          <w:bCs/>
          <w:szCs w:val="24"/>
        </w:rPr>
      </w:pPr>
      <w:r w:rsidRPr="00C625A9">
        <w:rPr>
          <w:b/>
          <w:color w:val="0070C0"/>
          <w:szCs w:val="24"/>
        </w:rPr>
        <w:t xml:space="preserve">2. </w:t>
      </w:r>
      <w:r w:rsidRPr="005D4CDB">
        <w:rPr>
          <w:bCs/>
          <w:szCs w:val="24"/>
        </w:rPr>
        <w:t>Wyjaśnij, o jakiej polskiej tradycji pisze autor. Dlaczego, jego zdaniem, zaciemnia ona obraz przeszłości?</w:t>
      </w:r>
    </w:p>
    <w:p w:rsidR="00E131E9" w:rsidRDefault="00E131E9" w:rsidP="00E131E9">
      <w:pPr>
        <w:pStyle w:val="Tekstpodstawowy2"/>
        <w:spacing w:after="0" w:line="360" w:lineRule="auto"/>
        <w:jc w:val="both"/>
        <w:rPr>
          <w:bCs/>
          <w:szCs w:val="24"/>
        </w:rPr>
      </w:pPr>
      <w:r w:rsidRPr="00C625A9">
        <w:rPr>
          <w:b/>
          <w:color w:val="0070C0"/>
          <w:szCs w:val="24"/>
        </w:rPr>
        <w:t xml:space="preserve">3. </w:t>
      </w:r>
      <w:r w:rsidRPr="005D4CDB">
        <w:rPr>
          <w:bCs/>
          <w:szCs w:val="24"/>
        </w:rPr>
        <w:t xml:space="preserve">Czy zgadzasz się z opinią autora, że Katarzyna II i konfederaci targowiccy wywarli większy </w:t>
      </w:r>
      <w:r w:rsidRPr="005D4CDB">
        <w:rPr>
          <w:bCs/>
          <w:szCs w:val="24"/>
        </w:rPr>
        <w:lastRenderedPageBreak/>
        <w:t>wpływ na dzieje Polski niż Tadeusz Kościuszko? Uzasadnij swój sąd.</w:t>
      </w:r>
    </w:p>
    <w:p w:rsidR="007B224C" w:rsidRDefault="007B224C" w:rsidP="00E131E9">
      <w:pPr>
        <w:pStyle w:val="Tekstpodstawowy2"/>
        <w:spacing w:after="0" w:line="360" w:lineRule="auto"/>
        <w:jc w:val="both"/>
        <w:rPr>
          <w:bCs/>
          <w:szCs w:val="24"/>
        </w:rPr>
      </w:pPr>
      <w:r>
        <w:rPr>
          <w:bCs/>
          <w:szCs w:val="24"/>
        </w:rPr>
        <w:t>Prześlij zdjęcie fragmentu notatki w zeszycie dotyczącej postanowień Konstytucji 3 Maja na adres agata3kaczmarczyk@gmail.com</w:t>
      </w:r>
      <w:bookmarkStart w:id="0" w:name="_GoBack"/>
      <w:bookmarkEnd w:id="0"/>
    </w:p>
    <w:p w:rsidR="007B224C" w:rsidRPr="005D4CDB" w:rsidRDefault="007B224C" w:rsidP="00E131E9">
      <w:pPr>
        <w:pStyle w:val="Tekstpodstawowy2"/>
        <w:spacing w:after="0" w:line="360" w:lineRule="auto"/>
        <w:jc w:val="both"/>
        <w:rPr>
          <w:bCs/>
          <w:szCs w:val="24"/>
        </w:rPr>
      </w:pPr>
    </w:p>
    <w:p w:rsidR="00E131E9" w:rsidRPr="007B224C" w:rsidRDefault="007B224C" w:rsidP="00E131E9">
      <w:pPr>
        <w:spacing w:after="0" w:line="360" w:lineRule="auto"/>
        <w:rPr>
          <w:rFonts w:ascii="Times New Roman" w:hAnsi="Times New Roman" w:cs="Times New Roman"/>
          <w:b/>
          <w:sz w:val="24"/>
          <w:szCs w:val="24"/>
        </w:rPr>
      </w:pPr>
      <w:r w:rsidRPr="007B224C">
        <w:rPr>
          <w:rFonts w:ascii="Times New Roman" w:hAnsi="Times New Roman" w:cs="Times New Roman"/>
          <w:b/>
          <w:sz w:val="24"/>
          <w:szCs w:val="24"/>
        </w:rPr>
        <w:t>W najbliższym czasie będzie kartkówka i sprawdzian z użyciem platformy Microsoft 365 dlatego uzyskaj do niej dostęp zgodnie z instrukcją umieszczoną na stronie szkoły.</w:t>
      </w:r>
    </w:p>
    <w:p w:rsidR="00E131E9" w:rsidRDefault="00E131E9" w:rsidP="00E131E9">
      <w:pPr>
        <w:pStyle w:val="Tekstpodstawowy2"/>
        <w:spacing w:after="0" w:line="360" w:lineRule="auto"/>
        <w:jc w:val="both"/>
        <w:rPr>
          <w:bCs/>
          <w:szCs w:val="24"/>
        </w:rPr>
      </w:pPr>
      <w:r w:rsidRPr="005D4CDB">
        <w:rPr>
          <w:bCs/>
          <w:szCs w:val="24"/>
        </w:rPr>
        <w:t xml:space="preserve"> </w:t>
      </w:r>
    </w:p>
    <w:p w:rsidR="00E131E9" w:rsidRDefault="00E131E9" w:rsidP="00E131E9">
      <w:pPr>
        <w:spacing w:after="0" w:line="360" w:lineRule="auto"/>
      </w:pPr>
    </w:p>
    <w:p w:rsidR="00E131E9" w:rsidRDefault="00E131E9" w:rsidP="00E131E9"/>
    <w:sectPr w:rsidR="00E131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C68F9"/>
    <w:multiLevelType w:val="hybridMultilevel"/>
    <w:tmpl w:val="87BA88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4B"/>
    <w:rsid w:val="00667659"/>
    <w:rsid w:val="006D0A67"/>
    <w:rsid w:val="0077314F"/>
    <w:rsid w:val="007B224C"/>
    <w:rsid w:val="00AF274B"/>
    <w:rsid w:val="00E131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069434-823D-4052-8FD6-9D9C69BC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67659"/>
    <w:pPr>
      <w:ind w:left="720"/>
      <w:contextualSpacing/>
    </w:pPr>
  </w:style>
  <w:style w:type="character" w:styleId="Hipercze">
    <w:name w:val="Hyperlink"/>
    <w:basedOn w:val="Domylnaczcionkaakapitu"/>
    <w:uiPriority w:val="99"/>
    <w:unhideWhenUsed/>
    <w:rsid w:val="00667659"/>
    <w:rPr>
      <w:color w:val="0000FF"/>
      <w:u w:val="single"/>
    </w:rPr>
  </w:style>
  <w:style w:type="paragraph" w:styleId="Tekstpodstawowy2">
    <w:name w:val="Body Text 2"/>
    <w:basedOn w:val="Normalny"/>
    <w:link w:val="Tekstpodstawowy2Znak"/>
    <w:rsid w:val="00E131E9"/>
    <w:pPr>
      <w:widowControl w:val="0"/>
      <w:overflowPunct w:val="0"/>
      <w:autoSpaceDE w:val="0"/>
      <w:autoSpaceDN w:val="0"/>
      <w:adjustRightInd w:val="0"/>
      <w:spacing w:after="120" w:line="480" w:lineRule="auto"/>
      <w:textAlignment w:val="baseline"/>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rsid w:val="00E131E9"/>
    <w:rPr>
      <w:rFonts w:ascii="Times New Roman" w:eastAsia="Times New Roman" w:hAnsi="Times New Roman" w:cs="Times New Roman"/>
      <w:sz w:val="24"/>
      <w:szCs w:val="20"/>
      <w:lang w:eastAsia="pl-PL"/>
    </w:rPr>
  </w:style>
  <w:style w:type="character" w:styleId="UyteHipercze">
    <w:name w:val="FollowedHyperlink"/>
    <w:basedOn w:val="Domylnaczcionkaakapitu"/>
    <w:uiPriority w:val="99"/>
    <w:semiHidden/>
    <w:unhideWhenUsed/>
    <w:rsid w:val="007B22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wo.pl/sluchowiska-klasa-6-p4644" TargetMode="External"/><Relationship Id="rId5" Type="http://schemas.openxmlformats.org/officeDocument/2006/relationships/hyperlink" Target="https://gwo.pl/konstytucja-3-maja-p4611"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384</Words>
  <Characters>2307</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1</cp:revision>
  <dcterms:created xsi:type="dcterms:W3CDTF">2020-04-26T10:31:00Z</dcterms:created>
  <dcterms:modified xsi:type="dcterms:W3CDTF">2020-04-26T11:09:00Z</dcterms:modified>
</cp:coreProperties>
</file>