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Pr="00181A88" w:rsidRDefault="00181A88">
      <w:pPr>
        <w:rPr>
          <w:rFonts w:ascii="Times New Roman" w:hAnsi="Times New Roman" w:cs="Times New Roman"/>
          <w:sz w:val="24"/>
          <w:szCs w:val="24"/>
        </w:rPr>
      </w:pPr>
      <w:r w:rsidRPr="00181A88">
        <w:rPr>
          <w:rFonts w:ascii="Times New Roman" w:hAnsi="Times New Roman" w:cs="Times New Roman"/>
          <w:sz w:val="24"/>
          <w:szCs w:val="24"/>
        </w:rPr>
        <w:t>Temat dzisiejszej lekcji to: Chłopiec a dziewczyna-dwie różne osobowości.</w:t>
      </w:r>
    </w:p>
    <w:p w:rsidR="00181A88" w:rsidRPr="00181A88" w:rsidRDefault="00181A88" w:rsidP="00181A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A88">
        <w:rPr>
          <w:rFonts w:ascii="Times New Roman" w:hAnsi="Times New Roman" w:cs="Times New Roman"/>
          <w:sz w:val="24"/>
          <w:szCs w:val="24"/>
        </w:rPr>
        <w:t xml:space="preserve">Obejrzyj film, mam nadzieję, że Cię trochę rozśmieszy. </w:t>
      </w:r>
      <w:hyperlink r:id="rId5" w:history="1">
        <w:r w:rsidRPr="00181A88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</w:t>
        </w:r>
        <w:bookmarkStart w:id="0" w:name="_GoBack"/>
        <w:bookmarkEnd w:id="0"/>
        <w:r w:rsidRPr="00181A88">
          <w:rPr>
            <w:rStyle w:val="Hipercze"/>
            <w:rFonts w:ascii="Times New Roman" w:hAnsi="Times New Roman" w:cs="Times New Roman"/>
            <w:sz w:val="24"/>
            <w:szCs w:val="24"/>
          </w:rPr>
          <w:t>w</w:t>
        </w:r>
        <w:r w:rsidRPr="00181A88">
          <w:rPr>
            <w:rStyle w:val="Hipercze"/>
            <w:rFonts w:ascii="Times New Roman" w:hAnsi="Times New Roman" w:cs="Times New Roman"/>
            <w:sz w:val="24"/>
            <w:szCs w:val="24"/>
          </w:rPr>
          <w:t>atch?v=icB2_F9yy-k</w:t>
        </w:r>
      </w:hyperlink>
    </w:p>
    <w:p w:rsidR="00181A88" w:rsidRPr="00181A88" w:rsidRDefault="00181A88" w:rsidP="00181A8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1A88">
        <w:rPr>
          <w:rFonts w:ascii="Times New Roman" w:hAnsi="Times New Roman" w:cs="Times New Roman"/>
          <w:sz w:val="24"/>
          <w:szCs w:val="24"/>
        </w:rPr>
        <w:t>A teraz nieco bardziej poważnie. Napisz jakie Twoim zdaniem są różnice w zachowaniu chłopców i dziewczyn w różnych sytuacjach? Jakie cechy charakteryzują chłopców a jakie dziewczyny?</w:t>
      </w:r>
    </w:p>
    <w:p w:rsidR="00181A88" w:rsidRPr="00181A88" w:rsidRDefault="00181A88" w:rsidP="00181A8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sectPr w:rsidR="00181A88" w:rsidRPr="0018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3779D2"/>
    <w:multiLevelType w:val="hybridMultilevel"/>
    <w:tmpl w:val="B6E8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A88"/>
    <w:rsid w:val="00181A88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A3F46-171F-402F-8C65-97F49D17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1A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1A88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81A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cB2_F9yy-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2020-04-20T17:05:00Z</dcterms:created>
  <dcterms:modified xsi:type="dcterms:W3CDTF">2020-04-20T17:12:00Z</dcterms:modified>
</cp:coreProperties>
</file>