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0C" w:rsidRDefault="00FD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dobry, według nowego podziału godzin dziś mamy dwie godziny lekcyjne przeznaczone na naukę historii.</w:t>
      </w:r>
    </w:p>
    <w:p w:rsidR="001F740C" w:rsidRDefault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1 </w:t>
      </w:r>
    </w:p>
    <w:p w:rsidR="001F740C" w:rsidRDefault="001F740C" w:rsidP="001F740C">
      <w:pPr>
        <w:rPr>
          <w:rFonts w:ascii="Times New Roman" w:hAnsi="Times New Roman" w:cs="Times New Roman"/>
          <w:sz w:val="24"/>
          <w:szCs w:val="24"/>
        </w:rPr>
      </w:pPr>
      <w:r w:rsidRPr="001F740C">
        <w:rPr>
          <w:rFonts w:ascii="Times New Roman" w:hAnsi="Times New Roman" w:cs="Times New Roman"/>
          <w:sz w:val="24"/>
          <w:szCs w:val="24"/>
        </w:rPr>
        <w:t>Temat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40C">
        <w:rPr>
          <w:rFonts w:ascii="Times New Roman" w:hAnsi="Times New Roman" w:cs="Times New Roman"/>
          <w:sz w:val="24"/>
          <w:szCs w:val="24"/>
        </w:rPr>
        <w:t>Europa i Ameryka w XVII i XVIII wieku  (lekcja powtórzeniowa)</w:t>
      </w:r>
    </w:p>
    <w:p w:rsidR="00584F3C" w:rsidRDefault="00584F3C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Zauważyłam, że niekt</w:t>
      </w:r>
      <w:r w:rsidR="00A21C27">
        <w:rPr>
          <w:rFonts w:ascii="Times New Roman" w:hAnsi="Times New Roman" w:cs="Times New Roman"/>
          <w:sz w:val="24"/>
          <w:szCs w:val="24"/>
        </w:rPr>
        <w:t>órzy mają</w:t>
      </w:r>
      <w:r>
        <w:rPr>
          <w:rFonts w:ascii="Times New Roman" w:hAnsi="Times New Roman" w:cs="Times New Roman"/>
          <w:sz w:val="24"/>
          <w:szCs w:val="24"/>
        </w:rPr>
        <w:t xml:space="preserve"> problem z rozróżnianiem czego dotyczą deklaracje o których była mowa, </w:t>
      </w:r>
      <w:r w:rsidR="00A21C27">
        <w:rPr>
          <w:rFonts w:ascii="Times New Roman" w:hAnsi="Times New Roman" w:cs="Times New Roman"/>
          <w:sz w:val="24"/>
          <w:szCs w:val="24"/>
        </w:rPr>
        <w:t xml:space="preserve">i nie znają jeszcze wszystkich ważnych dokumentów, </w:t>
      </w:r>
      <w:r>
        <w:rPr>
          <w:rFonts w:ascii="Times New Roman" w:hAnsi="Times New Roman" w:cs="Times New Roman"/>
          <w:sz w:val="24"/>
          <w:szCs w:val="24"/>
        </w:rPr>
        <w:t>więc zapiszcie w zeszycie:</w:t>
      </w:r>
    </w:p>
    <w:p w:rsidR="000B581D" w:rsidRDefault="00584F3C" w:rsidP="001F740C">
      <w:pPr>
        <w:rPr>
          <w:rFonts w:ascii="Times New Roman" w:hAnsi="Times New Roman" w:cs="Times New Roman"/>
          <w:sz w:val="24"/>
          <w:szCs w:val="24"/>
        </w:rPr>
      </w:pPr>
      <w:r w:rsidRPr="00573ADE">
        <w:rPr>
          <w:rFonts w:ascii="Times New Roman" w:hAnsi="Times New Roman" w:cs="Times New Roman"/>
          <w:b/>
          <w:sz w:val="24"/>
          <w:szCs w:val="24"/>
        </w:rPr>
        <w:t>Deklaracja niepodległości</w:t>
      </w:r>
      <w:r>
        <w:rPr>
          <w:rFonts w:ascii="Times New Roman" w:hAnsi="Times New Roman" w:cs="Times New Roman"/>
          <w:sz w:val="24"/>
          <w:szCs w:val="24"/>
        </w:rPr>
        <w:t xml:space="preserve"> to dokument podpisany 4 lipca 1776 r. na mocy którego powstały Stany Zjednoczone Ameryki (USA). Trzynaście, należących do</w:t>
      </w:r>
      <w:r w:rsidR="000B581D">
        <w:rPr>
          <w:rFonts w:ascii="Times New Roman" w:hAnsi="Times New Roman" w:cs="Times New Roman"/>
          <w:sz w:val="24"/>
          <w:szCs w:val="24"/>
        </w:rPr>
        <w:t>tąd do</w:t>
      </w:r>
      <w:r>
        <w:rPr>
          <w:rFonts w:ascii="Times New Roman" w:hAnsi="Times New Roman" w:cs="Times New Roman"/>
          <w:sz w:val="24"/>
          <w:szCs w:val="24"/>
        </w:rPr>
        <w:t xml:space="preserve"> Wielkiej Brytanii,  kolonii w Ameryce</w:t>
      </w:r>
      <w:r w:rsidR="000B581D">
        <w:rPr>
          <w:rFonts w:ascii="Times New Roman" w:hAnsi="Times New Roman" w:cs="Times New Roman"/>
          <w:sz w:val="24"/>
          <w:szCs w:val="24"/>
        </w:rPr>
        <w:t xml:space="preserve"> podpisało ten dokument.</w:t>
      </w:r>
    </w:p>
    <w:p w:rsidR="000B581D" w:rsidRDefault="000B581D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1787 r. uchwalono </w:t>
      </w:r>
      <w:r w:rsidRPr="00573ADE">
        <w:rPr>
          <w:rFonts w:ascii="Times New Roman" w:hAnsi="Times New Roman" w:cs="Times New Roman"/>
          <w:b/>
          <w:sz w:val="24"/>
          <w:szCs w:val="24"/>
        </w:rPr>
        <w:t>konstytucję Stanów Zjednoczonych</w:t>
      </w:r>
      <w:r>
        <w:rPr>
          <w:rFonts w:ascii="Times New Roman" w:hAnsi="Times New Roman" w:cs="Times New Roman"/>
          <w:sz w:val="24"/>
          <w:szCs w:val="24"/>
        </w:rPr>
        <w:t>( pierwsza na świecie konstytucja).</w:t>
      </w:r>
    </w:p>
    <w:p w:rsidR="000B581D" w:rsidRDefault="00573ADE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1789r. we Francji uchwalono </w:t>
      </w:r>
      <w:r w:rsidRPr="00573ADE">
        <w:rPr>
          <w:rFonts w:ascii="Times New Roman" w:hAnsi="Times New Roman" w:cs="Times New Roman"/>
          <w:b/>
          <w:sz w:val="24"/>
          <w:szCs w:val="24"/>
        </w:rPr>
        <w:t>Deklarację praw człowieka i obywatela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3ADE" w:rsidRPr="001F740C" w:rsidRDefault="00573ADE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1791r. uchwalono we </w:t>
      </w:r>
      <w:r w:rsidRPr="00573ADE">
        <w:rPr>
          <w:rFonts w:ascii="Times New Roman" w:hAnsi="Times New Roman" w:cs="Times New Roman"/>
          <w:b/>
          <w:sz w:val="24"/>
          <w:szCs w:val="24"/>
        </w:rPr>
        <w:t>Francji konstytucję</w:t>
      </w:r>
      <w:r>
        <w:rPr>
          <w:rFonts w:ascii="Times New Roman" w:hAnsi="Times New Roman" w:cs="Times New Roman"/>
          <w:sz w:val="24"/>
          <w:szCs w:val="24"/>
        </w:rPr>
        <w:t>. Francja z monarchii absolutnej stała się monarchią konstytucyjną.</w:t>
      </w:r>
    </w:p>
    <w:p w:rsidR="001F740C" w:rsidRPr="001F740C" w:rsidRDefault="001F740C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Lekcja 2</w:t>
      </w:r>
    </w:p>
    <w:p w:rsidR="001F740C" w:rsidRPr="001F740C" w:rsidRDefault="001F740C" w:rsidP="001F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1F740C">
        <w:rPr>
          <w:rFonts w:ascii="Times New Roman" w:hAnsi="Times New Roman" w:cs="Times New Roman"/>
          <w:sz w:val="24"/>
          <w:szCs w:val="24"/>
        </w:rPr>
        <w:t>Czasy saskie.</w:t>
      </w:r>
    </w:p>
    <w:p w:rsidR="001F740C" w:rsidRPr="001F740C" w:rsidRDefault="001F74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filmu uzupełnij tekst. </w:t>
      </w:r>
      <w:r w:rsidR="00584F3C">
        <w:rPr>
          <w:rFonts w:ascii="Times New Roman" w:hAnsi="Times New Roman" w:cs="Times New Roman"/>
          <w:sz w:val="24"/>
          <w:szCs w:val="24"/>
        </w:rPr>
        <w:t xml:space="preserve">Najpierw tekst uważnie przeczytaj. </w:t>
      </w:r>
      <w:r>
        <w:rPr>
          <w:rFonts w:ascii="Times New Roman" w:hAnsi="Times New Roman" w:cs="Times New Roman"/>
          <w:sz w:val="24"/>
          <w:szCs w:val="24"/>
        </w:rPr>
        <w:t xml:space="preserve">Przepisz go do zeszytu w całości lub wydrukuj i uzupełnij. </w:t>
      </w:r>
      <w:r w:rsidRPr="001F740C">
        <w:rPr>
          <w:rFonts w:ascii="Times New Roman" w:hAnsi="Times New Roman" w:cs="Times New Roman"/>
          <w:b/>
          <w:sz w:val="24"/>
          <w:szCs w:val="24"/>
        </w:rPr>
        <w:t xml:space="preserve">Zdjęcie notatki z zeszytu ( wydruk uzupełniony lub napisana odręcznie) wyślij do mnie koniecznie na nowy adres </w:t>
      </w:r>
      <w:hyperlink r:id="rId4" w:history="1">
        <w:r w:rsidRPr="001F740C">
          <w:rPr>
            <w:rStyle w:val="Hipercze"/>
            <w:rFonts w:ascii="Times New Roman" w:hAnsi="Times New Roman" w:cs="Times New Roman"/>
            <w:b/>
            <w:sz w:val="24"/>
            <w:szCs w:val="24"/>
          </w:rPr>
          <w:t>agata3kaczmarczyk@gmail.com</w:t>
        </w:r>
      </w:hyperlink>
    </w:p>
    <w:p w:rsidR="00E80729" w:rsidRDefault="00FD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40C">
        <w:rPr>
          <w:rFonts w:ascii="Times New Roman" w:hAnsi="Times New Roman" w:cs="Times New Roman"/>
          <w:sz w:val="24"/>
          <w:szCs w:val="24"/>
        </w:rPr>
        <w:t xml:space="preserve">Link do filmu </w:t>
      </w:r>
      <w:hyperlink r:id="rId5" w:history="1">
        <w:r w:rsidR="007F11DF">
          <w:rPr>
            <w:rStyle w:val="Hipercze"/>
          </w:rPr>
          <w:t>https://www.youtube.com/watch?v=pf-9vpQyxic</w:t>
        </w:r>
      </w:hyperlink>
    </w:p>
    <w:p w:rsidR="001F740C" w:rsidRDefault="000B4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Polska i Saksonia zostały połączone unią personalną ponieważ</w:t>
      </w:r>
      <w:r w:rsidR="001F740C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Król ten chciał wprowadzić w Polsce ……………………………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……..</w:t>
      </w:r>
      <w:r w:rsidR="00502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W 1700 roku August II( jako król Saksonii) w sojuszu z 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40C">
        <w:rPr>
          <w:rFonts w:ascii="Times New Roman" w:hAnsi="Times New Roman" w:cs="Times New Roman"/>
          <w:sz w:val="24"/>
          <w:szCs w:val="24"/>
        </w:rPr>
        <w:t>zaatakował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1F740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w Inflantach. Wojska szwedzkie pokonały siły najeźdźców i weszły na teren 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, która oficjalnie w konf</w:t>
      </w:r>
      <w:r w:rsidR="0050248F">
        <w:rPr>
          <w:rFonts w:ascii="Times New Roman" w:hAnsi="Times New Roman" w:cs="Times New Roman"/>
          <w:sz w:val="24"/>
          <w:szCs w:val="24"/>
        </w:rPr>
        <w:t>likcie nie brała udziału. August uciekł</w:t>
      </w:r>
      <w:r>
        <w:rPr>
          <w:rFonts w:ascii="Times New Roman" w:hAnsi="Times New Roman" w:cs="Times New Roman"/>
          <w:sz w:val="24"/>
          <w:szCs w:val="24"/>
        </w:rPr>
        <w:t xml:space="preserve"> do ………………</w:t>
      </w:r>
      <w:r w:rsidR="001F740C">
        <w:rPr>
          <w:rFonts w:ascii="Times New Roman" w:hAnsi="Times New Roman" w:cs="Times New Roman"/>
          <w:sz w:val="24"/>
          <w:szCs w:val="24"/>
        </w:rPr>
        <w:t>………….</w:t>
      </w:r>
      <w:r w:rsidR="0050248F">
        <w:rPr>
          <w:rFonts w:ascii="Times New Roman" w:hAnsi="Times New Roman" w:cs="Times New Roman"/>
          <w:sz w:val="24"/>
          <w:szCs w:val="24"/>
        </w:rPr>
        <w:t xml:space="preserve"> i został</w:t>
      </w:r>
      <w:r>
        <w:rPr>
          <w:rFonts w:ascii="Times New Roman" w:hAnsi="Times New Roman" w:cs="Times New Roman"/>
          <w:sz w:val="24"/>
          <w:szCs w:val="24"/>
        </w:rPr>
        <w:t xml:space="preserve"> zmuszony do abdykacji</w:t>
      </w:r>
      <w:r w:rsidR="0050248F">
        <w:rPr>
          <w:rFonts w:ascii="Times New Roman" w:hAnsi="Times New Roman" w:cs="Times New Roman"/>
          <w:sz w:val="24"/>
          <w:szCs w:val="24"/>
        </w:rPr>
        <w:t>. Królem Rzeczpospolitej został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Po klęsce wojsk szwedzkich pod ………………….. w 1709 r. Szwedzi stopniowo opuszczają ziemie polski</w:t>
      </w:r>
      <w:r w:rsidR="0050248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wraca na tron……………………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…………..</w:t>
      </w:r>
      <w:r w:rsidR="00E33BED">
        <w:rPr>
          <w:rFonts w:ascii="Times New Roman" w:hAnsi="Times New Roman" w:cs="Times New Roman"/>
          <w:sz w:val="24"/>
          <w:szCs w:val="24"/>
        </w:rPr>
        <w:t xml:space="preserve"> Sprowadził on do Polski swoje 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</w:t>
      </w:r>
    </w:p>
    <w:p w:rsidR="000B443B" w:rsidRPr="00FD341F" w:rsidRDefault="00E33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szlachta obawia się, że król chce wprowadzić absolutyzm. Pojawia się groźba wojny…………</w:t>
      </w:r>
      <w:r w:rsidR="001F740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Mediatorem w sporze staje się car rosyjski……………………………Konflikt króla ze szlachtą kończy się ugodą zawartą na tzw. sejmie………………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W 1717r. Była to pierwsza sytuacja kiedy ……………</w:t>
      </w:r>
      <w:r w:rsidR="001F740C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wmieszała się bezpośrednio w sprawy Polski, później zdarzało się to coraz częściej. Po śmierci Augusta II szlachta wybrała na króla ponownie…………………………………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Interweniowały wojska rosyjskie, które wsparły wybór na króla syna zmarłego Augusta II czyli…………………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Wybuchła wojna domowa między dwoma kandydatami do tronu. Dzięki poparciu…………………</w:t>
      </w:r>
      <w:r w:rsidR="001F740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królem został </w:t>
      </w:r>
      <w:r>
        <w:rPr>
          <w:rFonts w:ascii="Times New Roman" w:hAnsi="Times New Roman" w:cs="Times New Roman"/>
          <w:sz w:val="24"/>
          <w:szCs w:val="24"/>
        </w:rPr>
        <w:lastRenderedPageBreak/>
        <w:t>Au</w:t>
      </w:r>
      <w:r w:rsidR="0050248F">
        <w:rPr>
          <w:rFonts w:ascii="Times New Roman" w:hAnsi="Times New Roman" w:cs="Times New Roman"/>
          <w:sz w:val="24"/>
          <w:szCs w:val="24"/>
        </w:rPr>
        <w:t xml:space="preserve">gust </w:t>
      </w:r>
      <w:proofErr w:type="spellStart"/>
      <w:r w:rsidR="0050248F">
        <w:rPr>
          <w:rFonts w:ascii="Times New Roman" w:hAnsi="Times New Roman" w:cs="Times New Roman"/>
          <w:sz w:val="24"/>
          <w:szCs w:val="24"/>
        </w:rPr>
        <w:t>III.</w:t>
      </w:r>
      <w:r w:rsidR="0096590A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="0096590A">
        <w:rPr>
          <w:rFonts w:ascii="Times New Roman" w:hAnsi="Times New Roman" w:cs="Times New Roman"/>
          <w:sz w:val="24"/>
          <w:szCs w:val="24"/>
        </w:rPr>
        <w:t xml:space="preserve"> gdy państwa sąsiednie się rozwijały</w:t>
      </w:r>
      <w:r w:rsidR="001F740C">
        <w:rPr>
          <w:rFonts w:ascii="Times New Roman" w:hAnsi="Times New Roman" w:cs="Times New Roman"/>
          <w:sz w:val="24"/>
          <w:szCs w:val="24"/>
        </w:rPr>
        <w:t>,</w:t>
      </w:r>
      <w:r w:rsidR="0096590A">
        <w:rPr>
          <w:rFonts w:ascii="Times New Roman" w:hAnsi="Times New Roman" w:cs="Times New Roman"/>
          <w:sz w:val="24"/>
          <w:szCs w:val="24"/>
        </w:rPr>
        <w:t xml:space="preserve"> Polska przez 30 lat panowania Augusta III n</w:t>
      </w:r>
      <w:r w:rsidR="0050248F">
        <w:rPr>
          <w:rFonts w:ascii="Times New Roman" w:hAnsi="Times New Roman" w:cs="Times New Roman"/>
          <w:sz w:val="24"/>
          <w:szCs w:val="24"/>
        </w:rPr>
        <w:t>ie wprowadziła żadnych …………………</w:t>
      </w:r>
      <w:r w:rsidR="0096590A">
        <w:rPr>
          <w:rFonts w:ascii="Times New Roman" w:hAnsi="Times New Roman" w:cs="Times New Roman"/>
          <w:sz w:val="24"/>
          <w:szCs w:val="24"/>
        </w:rPr>
        <w:t>Na szczęście panowanie Augusta II</w:t>
      </w:r>
      <w:r w:rsidR="0050248F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96590A">
        <w:rPr>
          <w:rFonts w:ascii="Times New Roman" w:hAnsi="Times New Roman" w:cs="Times New Roman"/>
          <w:sz w:val="24"/>
          <w:szCs w:val="24"/>
        </w:rPr>
        <w:t xml:space="preserve"> to okres pokoju</w:t>
      </w:r>
      <w:r w:rsidR="001F740C">
        <w:rPr>
          <w:rFonts w:ascii="Times New Roman" w:hAnsi="Times New Roman" w:cs="Times New Roman"/>
          <w:sz w:val="24"/>
          <w:szCs w:val="24"/>
        </w:rPr>
        <w:t>,</w:t>
      </w:r>
      <w:r w:rsidR="0096590A">
        <w:rPr>
          <w:rFonts w:ascii="Times New Roman" w:hAnsi="Times New Roman" w:cs="Times New Roman"/>
          <w:sz w:val="24"/>
          <w:szCs w:val="24"/>
        </w:rPr>
        <w:t xml:space="preserve"> co sprzyjało……………………………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…….</w:t>
      </w:r>
      <w:r w:rsidR="0096590A">
        <w:rPr>
          <w:rFonts w:ascii="Times New Roman" w:hAnsi="Times New Roman" w:cs="Times New Roman"/>
          <w:sz w:val="24"/>
          <w:szCs w:val="24"/>
        </w:rPr>
        <w:t xml:space="preserve"> i …………………………………..Spore zasługi miał August III w rozwoju kultury i nauki. Zauważono ,</w:t>
      </w:r>
      <w:r w:rsidR="001F740C">
        <w:rPr>
          <w:rFonts w:ascii="Times New Roman" w:hAnsi="Times New Roman" w:cs="Times New Roman"/>
          <w:sz w:val="24"/>
          <w:szCs w:val="24"/>
        </w:rPr>
        <w:t xml:space="preserve"> </w:t>
      </w:r>
      <w:r w:rsidR="0096590A">
        <w:rPr>
          <w:rFonts w:ascii="Times New Roman" w:hAnsi="Times New Roman" w:cs="Times New Roman"/>
          <w:sz w:val="24"/>
          <w:szCs w:val="24"/>
        </w:rPr>
        <w:t>że potrzeba wykształconych ludzi wśród szlachty</w:t>
      </w:r>
      <w:r w:rsidR="001F740C">
        <w:rPr>
          <w:rFonts w:ascii="Times New Roman" w:hAnsi="Times New Roman" w:cs="Times New Roman"/>
          <w:sz w:val="24"/>
          <w:szCs w:val="24"/>
        </w:rPr>
        <w:t>,</w:t>
      </w:r>
      <w:r w:rsidR="0096590A">
        <w:rPr>
          <w:rFonts w:ascii="Times New Roman" w:hAnsi="Times New Roman" w:cs="Times New Roman"/>
          <w:sz w:val="24"/>
          <w:szCs w:val="24"/>
        </w:rPr>
        <w:t xml:space="preserve"> dlatego w 1740 r. ………………………………</w:t>
      </w:r>
      <w:r w:rsidR="001F740C">
        <w:rPr>
          <w:rFonts w:ascii="Times New Roman" w:hAnsi="Times New Roman" w:cs="Times New Roman"/>
          <w:sz w:val="24"/>
          <w:szCs w:val="24"/>
        </w:rPr>
        <w:t>…..</w:t>
      </w:r>
      <w:r w:rsidR="0096590A">
        <w:rPr>
          <w:rFonts w:ascii="Times New Roman" w:hAnsi="Times New Roman" w:cs="Times New Roman"/>
          <w:sz w:val="24"/>
          <w:szCs w:val="24"/>
        </w:rPr>
        <w:t xml:space="preserve"> zakłada …………………………</w:t>
      </w:r>
      <w:r w:rsidR="00584F3C">
        <w:rPr>
          <w:rFonts w:ascii="Times New Roman" w:hAnsi="Times New Roman" w:cs="Times New Roman"/>
          <w:sz w:val="24"/>
          <w:szCs w:val="24"/>
        </w:rPr>
        <w:t>…………</w:t>
      </w:r>
      <w:r w:rsidR="0096590A">
        <w:rPr>
          <w:rFonts w:ascii="Times New Roman" w:hAnsi="Times New Roman" w:cs="Times New Roman"/>
          <w:sz w:val="24"/>
          <w:szCs w:val="24"/>
        </w:rPr>
        <w:t>gdzie obowiązywały nowe metody kształcenia. Problemy Rzeczpospolitej jednak narastały. Siły wojskowe były zbyt słabe, często zrywano……………</w:t>
      </w:r>
      <w:r w:rsidR="00584F3C">
        <w:rPr>
          <w:rFonts w:ascii="Times New Roman" w:hAnsi="Times New Roman" w:cs="Times New Roman"/>
          <w:sz w:val="24"/>
          <w:szCs w:val="24"/>
        </w:rPr>
        <w:t>……</w:t>
      </w:r>
      <w:r w:rsidR="0096590A">
        <w:rPr>
          <w:rFonts w:ascii="Times New Roman" w:hAnsi="Times New Roman" w:cs="Times New Roman"/>
          <w:sz w:val="24"/>
          <w:szCs w:val="24"/>
        </w:rPr>
        <w:t xml:space="preserve">, a …………………. </w:t>
      </w:r>
      <w:r w:rsidR="00584F3C">
        <w:rPr>
          <w:rFonts w:ascii="Times New Roman" w:hAnsi="Times New Roman" w:cs="Times New Roman"/>
          <w:sz w:val="24"/>
          <w:szCs w:val="24"/>
        </w:rPr>
        <w:t>c</w:t>
      </w:r>
      <w:r w:rsidR="0096590A">
        <w:rPr>
          <w:rFonts w:ascii="Times New Roman" w:hAnsi="Times New Roman" w:cs="Times New Roman"/>
          <w:sz w:val="24"/>
          <w:szCs w:val="24"/>
        </w:rPr>
        <w:t>zęsto prowadzili niekorzystną dla Polski politykę. Były król Stanisław Leszczyński napisał dzieło …………………………</w:t>
      </w:r>
      <w:r w:rsidR="00584F3C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6590A">
        <w:rPr>
          <w:rFonts w:ascii="Times New Roman" w:hAnsi="Times New Roman" w:cs="Times New Roman"/>
          <w:sz w:val="24"/>
          <w:szCs w:val="24"/>
        </w:rPr>
        <w:t xml:space="preserve"> w którym nawoływał do zniesienia………………………</w:t>
      </w:r>
      <w:r w:rsidR="00584F3C">
        <w:rPr>
          <w:rFonts w:ascii="Times New Roman" w:hAnsi="Times New Roman" w:cs="Times New Roman"/>
          <w:sz w:val="24"/>
          <w:szCs w:val="24"/>
        </w:rPr>
        <w:t>…………</w:t>
      </w:r>
      <w:r w:rsidR="007F11DF">
        <w:rPr>
          <w:rFonts w:ascii="Times New Roman" w:hAnsi="Times New Roman" w:cs="Times New Roman"/>
          <w:sz w:val="24"/>
          <w:szCs w:val="24"/>
        </w:rPr>
        <w:t>, zwiększenie liczebności ………………</w:t>
      </w:r>
      <w:r w:rsidR="00584F3C">
        <w:rPr>
          <w:rFonts w:ascii="Times New Roman" w:hAnsi="Times New Roman" w:cs="Times New Roman"/>
          <w:sz w:val="24"/>
          <w:szCs w:val="24"/>
        </w:rPr>
        <w:t>………….</w:t>
      </w:r>
      <w:r w:rsidR="007F11DF">
        <w:rPr>
          <w:rFonts w:ascii="Times New Roman" w:hAnsi="Times New Roman" w:cs="Times New Roman"/>
          <w:sz w:val="24"/>
          <w:szCs w:val="24"/>
        </w:rPr>
        <w:t xml:space="preserve"> Pańszczyzna miałaby być zastąpiona …………………</w:t>
      </w:r>
      <w:r w:rsidR="00584F3C">
        <w:rPr>
          <w:rFonts w:ascii="Times New Roman" w:hAnsi="Times New Roman" w:cs="Times New Roman"/>
          <w:sz w:val="24"/>
          <w:szCs w:val="24"/>
        </w:rPr>
        <w:t>…</w:t>
      </w:r>
      <w:r w:rsidR="007F11DF">
        <w:rPr>
          <w:rFonts w:ascii="Times New Roman" w:hAnsi="Times New Roman" w:cs="Times New Roman"/>
          <w:sz w:val="24"/>
          <w:szCs w:val="24"/>
        </w:rPr>
        <w:t xml:space="preserve"> Do reform w państwie nawoływał także Stanisław Konarski, który napisał dzieło………………………………..</w:t>
      </w:r>
    </w:p>
    <w:sectPr w:rsidR="000B443B" w:rsidRPr="00FD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1F"/>
    <w:rsid w:val="000713BB"/>
    <w:rsid w:val="000B443B"/>
    <w:rsid w:val="000B581D"/>
    <w:rsid w:val="001F740C"/>
    <w:rsid w:val="0050248F"/>
    <w:rsid w:val="00573ADE"/>
    <w:rsid w:val="00584F3C"/>
    <w:rsid w:val="007F11DF"/>
    <w:rsid w:val="008C4519"/>
    <w:rsid w:val="0096590A"/>
    <w:rsid w:val="00A21C27"/>
    <w:rsid w:val="00E33BED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B7DE5-C830-48A3-B387-EA3EB63A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11DF"/>
    <w:rPr>
      <w:color w:val="0000FF"/>
      <w:u w:val="single"/>
    </w:rPr>
  </w:style>
  <w:style w:type="table" w:styleId="Tabela-Siatka">
    <w:name w:val="Table Grid"/>
    <w:basedOn w:val="Standardowy"/>
    <w:uiPriority w:val="39"/>
    <w:rsid w:val="001F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21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f-9vpQyxic" TargetMode="External"/><Relationship Id="rId4" Type="http://schemas.openxmlformats.org/officeDocument/2006/relationships/hyperlink" Target="mailto:agata3kaczmarczy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4</cp:revision>
  <dcterms:created xsi:type="dcterms:W3CDTF">2020-03-30T08:57:00Z</dcterms:created>
  <dcterms:modified xsi:type="dcterms:W3CDTF">2020-03-30T19:44:00Z</dcterms:modified>
</cp:coreProperties>
</file>