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F872A" w14:textId="7E32CBA0" w:rsidR="00B10ED0" w:rsidRPr="005969D2" w:rsidRDefault="00B10ED0" w:rsidP="00B10ED0">
      <w:pPr>
        <w:pStyle w:val="Bezodstpw"/>
        <w:jc w:val="both"/>
        <w:rPr>
          <w:b/>
          <w:bCs/>
          <w:sz w:val="24"/>
          <w:szCs w:val="24"/>
        </w:rPr>
      </w:pPr>
      <w:r w:rsidRPr="005969D2">
        <w:rPr>
          <w:b/>
          <w:bCs/>
          <w:sz w:val="24"/>
          <w:szCs w:val="24"/>
        </w:rPr>
        <w:t xml:space="preserve">Witam Was bardzo serdecznie, </w:t>
      </w:r>
    </w:p>
    <w:p w14:paraId="7DBAC769" w14:textId="018104F4" w:rsidR="00B10ED0" w:rsidRPr="005969D2" w:rsidRDefault="00B10ED0" w:rsidP="00B10ED0">
      <w:pPr>
        <w:pStyle w:val="Bezodstpw"/>
        <w:jc w:val="both"/>
        <w:rPr>
          <w:b/>
          <w:bCs/>
          <w:sz w:val="24"/>
          <w:szCs w:val="24"/>
        </w:rPr>
      </w:pPr>
    </w:p>
    <w:p w14:paraId="4DA7B737" w14:textId="7078A2D6" w:rsidR="00B10ED0" w:rsidRDefault="00B10ED0" w:rsidP="005969D2">
      <w:pPr>
        <w:pStyle w:val="Bezodstpw"/>
        <w:ind w:left="1416" w:firstLine="708"/>
        <w:jc w:val="both"/>
        <w:rPr>
          <w:b/>
          <w:bCs/>
          <w:sz w:val="24"/>
          <w:szCs w:val="24"/>
        </w:rPr>
      </w:pPr>
      <w:r w:rsidRPr="005969D2">
        <w:rPr>
          <w:b/>
          <w:bCs/>
          <w:sz w:val="24"/>
          <w:szCs w:val="24"/>
        </w:rPr>
        <w:t>Dzisiejszy temat  jaki Wam zaprezentuje będzie dotyczył Intymności.</w:t>
      </w:r>
    </w:p>
    <w:p w14:paraId="5F0BE7BF" w14:textId="77777777" w:rsidR="005969D2" w:rsidRPr="005969D2" w:rsidRDefault="005969D2" w:rsidP="005969D2">
      <w:pPr>
        <w:pStyle w:val="Bezodstpw"/>
        <w:ind w:left="1416" w:firstLine="708"/>
        <w:jc w:val="both"/>
        <w:rPr>
          <w:b/>
          <w:bCs/>
          <w:sz w:val="24"/>
          <w:szCs w:val="24"/>
        </w:rPr>
      </w:pPr>
    </w:p>
    <w:p w14:paraId="20D5DA5D" w14:textId="77777777" w:rsidR="00B10ED0" w:rsidRDefault="00B10ED0" w:rsidP="00B10ED0">
      <w:pPr>
        <w:pStyle w:val="Bezodstpw"/>
        <w:ind w:firstLine="708"/>
        <w:jc w:val="both"/>
      </w:pPr>
    </w:p>
    <w:p w14:paraId="6414A741" w14:textId="4726DF27" w:rsidR="008509E8" w:rsidRDefault="008509E8" w:rsidP="005969D2">
      <w:pPr>
        <w:pStyle w:val="Bezodstpw"/>
        <w:ind w:firstLine="708"/>
        <w:jc w:val="both"/>
      </w:pPr>
      <w:r>
        <w:t>Intymność to temat trudny , ale potrzebny ponieważ dotyczy prawa każdego człowieka do poszanowania jego godności.</w:t>
      </w:r>
    </w:p>
    <w:p w14:paraId="5DDC4B68" w14:textId="74F45180" w:rsidR="008509E8" w:rsidRDefault="008509E8" w:rsidP="00782F4A">
      <w:pPr>
        <w:pStyle w:val="Bezodstpw"/>
        <w:jc w:val="both"/>
      </w:pPr>
      <w:r>
        <w:t xml:space="preserve">Słowo </w:t>
      </w:r>
      <w:r w:rsidRPr="008509E8">
        <w:rPr>
          <w:highlight w:val="green"/>
        </w:rPr>
        <w:t>intymny oznacza ściśle osobisty, a więc należący tylko do mnie, lub przeznaczony tylko dla osób najbliższych, tych których kochasz</w:t>
      </w:r>
      <w:r>
        <w:t>.</w:t>
      </w:r>
    </w:p>
    <w:p w14:paraId="5BE786A5" w14:textId="5C7469F5" w:rsidR="008509E8" w:rsidRDefault="00B10ED0" w:rsidP="00B10ED0">
      <w:pPr>
        <w:pStyle w:val="Bezodstpw"/>
        <w:ind w:firstLine="708"/>
        <w:jc w:val="both"/>
      </w:pPr>
      <w:r>
        <w:t xml:space="preserve">Natomiast słowo </w:t>
      </w:r>
      <w:r w:rsidRPr="00B10ED0">
        <w:rPr>
          <w:highlight w:val="yellow"/>
        </w:rPr>
        <w:t>godność oznacza poczucie własnej wartości i szacunku dla samego siebie. Każdy człowiek zasługuje na godność i szacunek.</w:t>
      </w:r>
    </w:p>
    <w:p w14:paraId="7911D41C" w14:textId="57C1E037" w:rsidR="00B10ED0" w:rsidRDefault="00B10ED0" w:rsidP="00B10ED0">
      <w:pPr>
        <w:pStyle w:val="Bezodstpw"/>
        <w:ind w:firstLine="708"/>
        <w:jc w:val="both"/>
      </w:pPr>
      <w:r>
        <w:t xml:space="preserve">Jeżeli ktoś nas wyśmiewa poniża, krytykuje, przezywa czy określa wulgarnymi słowami, czujemy się bardzo źle. Opanowuje nas wówczas złość , żal chce się nam płakać, ponieważ została naruszona nasza godność </w:t>
      </w:r>
    </w:p>
    <w:p w14:paraId="3A4A81C9" w14:textId="77777777" w:rsidR="008509E8" w:rsidRDefault="008509E8" w:rsidP="00782F4A">
      <w:pPr>
        <w:pStyle w:val="Bezodstpw"/>
        <w:jc w:val="both"/>
      </w:pPr>
    </w:p>
    <w:p w14:paraId="6C00C44F" w14:textId="5CC524A3" w:rsidR="00782F4A" w:rsidRPr="005969D2" w:rsidRDefault="00CA52A2" w:rsidP="005969D2">
      <w:pPr>
        <w:pStyle w:val="Bezodstpw"/>
        <w:ind w:firstLine="708"/>
        <w:jc w:val="both"/>
        <w:rPr>
          <w:i/>
          <w:iCs/>
        </w:rPr>
      </w:pPr>
      <w:r w:rsidRPr="005969D2">
        <w:rPr>
          <w:i/>
          <w:iCs/>
        </w:rPr>
        <w:t>Zastanawiamy się wspólnie w jaki sposób w codziennym życiu są przekraczane granice sfery intymnej:</w:t>
      </w:r>
    </w:p>
    <w:p w14:paraId="1338A9CE" w14:textId="77777777" w:rsidR="00CA52A2" w:rsidRDefault="00CA52A2" w:rsidP="00782F4A">
      <w:pPr>
        <w:pStyle w:val="Bezodstpw"/>
        <w:jc w:val="both"/>
      </w:pPr>
      <w:r>
        <w:t xml:space="preserve">1.Czytanie cudzej korespondencji, (listy, pamiętniki, e-maile, </w:t>
      </w:r>
      <w:proofErr w:type="spellStart"/>
      <w:r>
        <w:t>sms-y</w:t>
      </w:r>
      <w:proofErr w:type="spellEnd"/>
      <w:r>
        <w:t>)</w:t>
      </w:r>
    </w:p>
    <w:p w14:paraId="7FD70758" w14:textId="77777777" w:rsidR="00CA52A2" w:rsidRDefault="00CA52A2" w:rsidP="00782F4A">
      <w:pPr>
        <w:pStyle w:val="Bezodstpw"/>
        <w:jc w:val="both"/>
      </w:pPr>
      <w:r>
        <w:t>2.Podsłuchiwanie prywatnych rozmów</w:t>
      </w:r>
    </w:p>
    <w:p w14:paraId="7741AE0E" w14:textId="77777777" w:rsidR="00CA52A2" w:rsidRDefault="00CA52A2" w:rsidP="00782F4A">
      <w:pPr>
        <w:pStyle w:val="Bezodstpw"/>
        <w:jc w:val="both"/>
      </w:pPr>
      <w:r>
        <w:t>3.Podglądanie innych w łazience, szatni</w:t>
      </w:r>
    </w:p>
    <w:p w14:paraId="2DBF4F4A" w14:textId="77777777" w:rsidR="00CA52A2" w:rsidRDefault="00CA52A2" w:rsidP="00782F4A">
      <w:pPr>
        <w:pStyle w:val="Bezodstpw"/>
        <w:jc w:val="both"/>
      </w:pPr>
      <w:r>
        <w:t>4.Robienie i rozpowszechnianie zdjęć i filmów bez wyraźnej zgody lub wbrew woli.</w:t>
      </w:r>
    </w:p>
    <w:p w14:paraId="1F519BA2" w14:textId="77777777" w:rsidR="00CA52A2" w:rsidRDefault="00CA52A2" w:rsidP="00782F4A">
      <w:pPr>
        <w:pStyle w:val="Bezodstpw"/>
        <w:jc w:val="both"/>
      </w:pPr>
      <w:r>
        <w:t>5.Wymienianie prywatnych informacji na temat danych osobowych swoich i cudzych.</w:t>
      </w:r>
    </w:p>
    <w:p w14:paraId="3667D95E" w14:textId="77777777" w:rsidR="00782F4A" w:rsidRDefault="00782F4A" w:rsidP="00782F4A">
      <w:pPr>
        <w:pStyle w:val="Bezodstpw"/>
        <w:jc w:val="both"/>
      </w:pPr>
    </w:p>
    <w:p w14:paraId="46A2FC5A" w14:textId="763FD7BC" w:rsidR="008222C3" w:rsidRPr="005969D2" w:rsidRDefault="00782F4A" w:rsidP="00782F4A">
      <w:pPr>
        <w:pStyle w:val="Bezodstpw"/>
        <w:ind w:firstLine="708"/>
        <w:jc w:val="both"/>
        <w:rPr>
          <w:i/>
          <w:iCs/>
        </w:rPr>
      </w:pPr>
      <w:r w:rsidRPr="005969D2">
        <w:rPr>
          <w:i/>
          <w:iCs/>
        </w:rPr>
        <w:t>Człowiek ustala wokół siebie pewne sfery, im bliższa mu osoba, tym bliżej do siebie ją dopuszcza. Na ogół nie zastanawiamy się nad tym, ale podświadomie przestrzegamy tych reguł.</w:t>
      </w:r>
    </w:p>
    <w:p w14:paraId="75B7D4E5" w14:textId="77777777" w:rsidR="008222C3" w:rsidRPr="005969D2" w:rsidRDefault="008222C3" w:rsidP="00782F4A">
      <w:pPr>
        <w:pStyle w:val="Bezodstpw"/>
        <w:jc w:val="both"/>
        <w:rPr>
          <w:i/>
          <w:iCs/>
        </w:rPr>
      </w:pPr>
      <w:r w:rsidRPr="005969D2">
        <w:rPr>
          <w:i/>
          <w:iCs/>
        </w:rPr>
        <w:t>Większość ludzi dorosłych to ludzie uczciwi i dobrzy, życzliwi dzieciom. Nie powinniśmy</w:t>
      </w:r>
    </w:p>
    <w:p w14:paraId="3A539E48" w14:textId="34EC032E" w:rsidR="008222C3" w:rsidRDefault="008222C3" w:rsidP="00782F4A">
      <w:pPr>
        <w:pStyle w:val="Bezodstpw"/>
        <w:jc w:val="both"/>
      </w:pPr>
      <w:r w:rsidRPr="005969D2">
        <w:rPr>
          <w:i/>
          <w:iCs/>
        </w:rPr>
        <w:t>się bać świata dorosłych, trzeba być jednak czujnym i nie pozwolić się skrzywdzić</w:t>
      </w:r>
      <w:r>
        <w:t>.</w:t>
      </w:r>
    </w:p>
    <w:p w14:paraId="5D42B913" w14:textId="77777777" w:rsidR="008222C3" w:rsidRDefault="008222C3" w:rsidP="00782F4A">
      <w:pPr>
        <w:pStyle w:val="Bezodstpw"/>
        <w:jc w:val="both"/>
      </w:pPr>
    </w:p>
    <w:p w14:paraId="34F21CE8" w14:textId="77777777" w:rsidR="005969D2" w:rsidRDefault="008222C3" w:rsidP="005969D2">
      <w:pPr>
        <w:ind w:left="2124" w:firstLine="708"/>
        <w:jc w:val="both"/>
        <w:rPr>
          <w:b/>
          <w:bCs/>
        </w:rPr>
      </w:pPr>
      <w:r w:rsidRPr="008222C3">
        <w:rPr>
          <w:b/>
          <w:bCs/>
        </w:rPr>
        <w:t>PAMIĘTAJ:</w:t>
      </w:r>
    </w:p>
    <w:p w14:paraId="64C30174" w14:textId="03BD7F03" w:rsidR="008222C3" w:rsidRPr="005969D2" w:rsidRDefault="008222C3" w:rsidP="005969D2">
      <w:pPr>
        <w:jc w:val="both"/>
        <w:rPr>
          <w:color w:val="00B0F0"/>
        </w:rPr>
      </w:pPr>
      <w:r w:rsidRPr="00782F4A">
        <w:rPr>
          <w:color w:val="00B0F0"/>
        </w:rPr>
        <w:t>NIKT NIE MA PRAWA:</w:t>
      </w:r>
      <w:r>
        <w:t>- DOTYKAĆ CIĘ W SPOSÓB, KTÓRY CI NIE ODPOWIADA.</w:t>
      </w:r>
    </w:p>
    <w:p w14:paraId="4B09EA55" w14:textId="49DC380D" w:rsidR="008222C3" w:rsidRDefault="008222C3" w:rsidP="00782F4A">
      <w:pPr>
        <w:pStyle w:val="Bezodstpw"/>
        <w:jc w:val="both"/>
      </w:pPr>
      <w:r>
        <w:t>- MÓWIĆ DO CIEBIE O</w:t>
      </w:r>
      <w:r w:rsidR="00782F4A">
        <w:t xml:space="preserve"> </w:t>
      </w:r>
      <w:r>
        <w:t>RZECZACH KTÓRYCH NIE CHCESZ SŁUCHAĆ.</w:t>
      </w:r>
    </w:p>
    <w:p w14:paraId="109EEF66" w14:textId="205F2C48" w:rsidR="008222C3" w:rsidRDefault="008222C3" w:rsidP="00782F4A">
      <w:pPr>
        <w:pStyle w:val="Bezodstpw"/>
        <w:jc w:val="both"/>
      </w:pPr>
      <w:r>
        <w:t>-DOTYKAĆ CIĘ W MIEJSCACH INTYMNYCH.</w:t>
      </w:r>
    </w:p>
    <w:p w14:paraId="53CD3997" w14:textId="7E328CA9" w:rsidR="008222C3" w:rsidRDefault="008222C3" w:rsidP="00782F4A">
      <w:pPr>
        <w:pStyle w:val="Bezodstpw"/>
        <w:jc w:val="both"/>
      </w:pPr>
      <w:r>
        <w:t>- POKAZYWAĆ CI RZECZY, KTÓRYCH NIE CHCESZ OGLĄDAĆ.</w:t>
      </w:r>
    </w:p>
    <w:p w14:paraId="11914F03" w14:textId="744B2CAC" w:rsidR="008222C3" w:rsidRDefault="008222C3" w:rsidP="00782F4A">
      <w:pPr>
        <w:pStyle w:val="Bezodstpw"/>
        <w:jc w:val="both"/>
      </w:pPr>
      <w:r>
        <w:t>- PROPONOWAĆ CI UDZIAŁU W CZYNNOŚCIACH LUB SYTUACJACH,</w:t>
      </w:r>
    </w:p>
    <w:p w14:paraId="6E26C44A" w14:textId="3C773C00" w:rsidR="00782F4A" w:rsidRPr="005969D2" w:rsidRDefault="008222C3" w:rsidP="00782F4A">
      <w:pPr>
        <w:pStyle w:val="Bezodstpw"/>
        <w:jc w:val="both"/>
      </w:pPr>
      <w:r>
        <w:t>KTÓRE CIĘ KRĘPUJĄ.</w:t>
      </w:r>
    </w:p>
    <w:p w14:paraId="3D5B3E7A" w14:textId="72D7888B" w:rsidR="005969D2" w:rsidRDefault="005969D2" w:rsidP="00782F4A">
      <w:pPr>
        <w:jc w:val="both"/>
      </w:pPr>
      <w:r>
        <w:rPr>
          <w:noProof/>
        </w:rPr>
        <w:drawing>
          <wp:inline distT="0" distB="0" distL="0" distR="0" wp14:anchorId="39C5398C" wp14:editId="68F4E4CD">
            <wp:extent cx="1469390" cy="1706880"/>
            <wp:effectExtent l="0" t="0" r="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70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1D18A4" w14:textId="77777777" w:rsidR="005969D2" w:rsidRDefault="005969D2" w:rsidP="005969D2">
      <w:pPr>
        <w:jc w:val="both"/>
      </w:pPr>
      <w:r>
        <w:t>J</w:t>
      </w:r>
      <w:r w:rsidRPr="005969D2">
        <w:rPr>
          <w:color w:val="00B0F0"/>
        </w:rPr>
        <w:t xml:space="preserve">AK SIĘ ZACHOWAĆ: </w:t>
      </w:r>
    </w:p>
    <w:p w14:paraId="094712B0" w14:textId="77777777" w:rsidR="005969D2" w:rsidRDefault="005969D2" w:rsidP="005969D2">
      <w:pPr>
        <w:pStyle w:val="Bezodstpw"/>
      </w:pPr>
      <w:r>
        <w:t>- POWIEDZIEĆ WYRAŹNIE ŻĘ NA TO SIĘ NIE ZGADZASZ.</w:t>
      </w:r>
    </w:p>
    <w:p w14:paraId="06A4ABE1" w14:textId="77777777" w:rsidR="005969D2" w:rsidRDefault="005969D2" w:rsidP="005969D2">
      <w:pPr>
        <w:pStyle w:val="Bezodstpw"/>
      </w:pPr>
      <w:r>
        <w:t>- NATYCHMIAST ODEJDZ LUB UCIEKAJ.</w:t>
      </w:r>
    </w:p>
    <w:p w14:paraId="7F51644A" w14:textId="231C05D1" w:rsidR="005969D2" w:rsidRDefault="005969D2" w:rsidP="005969D2">
      <w:pPr>
        <w:pStyle w:val="Bezodstpw"/>
      </w:pPr>
      <w:r>
        <w:t>- JAK NAJSZYPCIEJ POWIEDZ O TYM ZAJŚCIU KTÓREMUŚ Z RODZICÓW</w:t>
      </w:r>
    </w:p>
    <w:p w14:paraId="45FADC44" w14:textId="77777777" w:rsidR="00A32121" w:rsidRDefault="002763E7" w:rsidP="00A32121">
      <w:pPr>
        <w:ind w:firstLine="708"/>
        <w:jc w:val="both"/>
        <w:rPr>
          <w:b/>
          <w:bCs/>
          <w:color w:val="7030A0"/>
        </w:rPr>
      </w:pPr>
      <w:r w:rsidRPr="00A32121">
        <w:rPr>
          <w:b/>
          <w:bCs/>
          <w:color w:val="7030A0"/>
        </w:rPr>
        <w:lastRenderedPageBreak/>
        <w:t>Asertywność to nie lada sztuka, zwłaszcza jeśli często zdarza ci się mówić "tak", kiedy myślisz "nie". Przyda ci się w takim razie krótka lekcja asertywności.</w:t>
      </w:r>
    </w:p>
    <w:p w14:paraId="68B6B423" w14:textId="476698A5" w:rsidR="002763E7" w:rsidRPr="00A32121" w:rsidRDefault="002763E7" w:rsidP="00A32121">
      <w:pPr>
        <w:ind w:firstLine="708"/>
        <w:jc w:val="both"/>
        <w:rPr>
          <w:b/>
          <w:bCs/>
          <w:color w:val="7030A0"/>
        </w:rPr>
      </w:pPr>
      <w:r w:rsidRPr="00A32121">
        <w:rPr>
          <w:i/>
          <w:iCs/>
          <w:highlight w:val="yellow"/>
          <w:u w:val="single"/>
        </w:rPr>
        <w:t>Asertywność w psychologii oznacza umiejętność wyrażania swoich myśli, uczuć i poglądów z zachowaniem własnych granic i przy poszanowaniu granic innych ludzi. Asertywność to także umiejętność odmawiania, mówienia "nie" wtedy, kiedy rzeczywiście nie zgadzasz się z ogółem.</w:t>
      </w:r>
    </w:p>
    <w:p w14:paraId="0B2850E2" w14:textId="23C3D826" w:rsidR="002763E7" w:rsidRDefault="002763E7" w:rsidP="005969D2">
      <w:pPr>
        <w:ind w:firstLine="708"/>
        <w:jc w:val="both"/>
      </w:pPr>
      <w:r w:rsidRPr="00A32121">
        <w:t xml:space="preserve">Większości z nas asertywność kojarzy się z odmawianiem, a jest ono zaledwie częścią </w:t>
      </w:r>
      <w:proofErr w:type="spellStart"/>
      <w:r w:rsidRPr="00A32121">
        <w:t>zachowań</w:t>
      </w:r>
      <w:proofErr w:type="spellEnd"/>
      <w:r w:rsidRPr="00A32121">
        <w:t xml:space="preserve"> asertywnych. Umiejętność mówienia "tak" jest tak samo ważna, jak umiejętność mówienia "nie". Jesteśmy asertywni, gdy potrafimy przyjmować pochwały, ale też krytykę. Także wtedy, gdy umiemy poprosić o pomoc.</w:t>
      </w:r>
      <w:r w:rsidR="005969D2" w:rsidRPr="00A32121">
        <w:t xml:space="preserve"> </w:t>
      </w:r>
      <w:r w:rsidRPr="00A32121">
        <w:t xml:space="preserve">Zwykle prezentujemy jedną z postaw - jesteśmy ulegli albo agresywni. Asertywność jest gdzieś pośrodku. To "subtelne balansowanie pomiędzy obroną własnych granic </w:t>
      </w:r>
      <w:r w:rsidR="0053213A">
        <w:t>,</w:t>
      </w:r>
      <w:r w:rsidRPr="00A32121">
        <w:t>a egoizmem".</w:t>
      </w:r>
    </w:p>
    <w:p w14:paraId="1062A175" w14:textId="5FB7644F" w:rsidR="002763E7" w:rsidRPr="00A32121" w:rsidRDefault="00A32121" w:rsidP="00A32121">
      <w:pPr>
        <w:ind w:firstLine="708"/>
        <w:jc w:val="both"/>
      </w:pPr>
      <w:r w:rsidRPr="00A32121">
        <w:rPr>
          <w:noProof/>
        </w:rPr>
        <w:drawing>
          <wp:inline distT="0" distB="0" distL="0" distR="0" wp14:anchorId="430AF4D4" wp14:editId="1735BB60">
            <wp:extent cx="1371600" cy="126132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9429" cy="1277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63E7" w:rsidRPr="00A32121">
        <w:t>Oznacza zdolność komunikowania się z ludźmi przy zachowaniu własnej odrębności i bez narzucania swojego zdania. Istota asertywności opiera się na przekonaniu, że każdy ma prawo do bycia sobą, czyli do wyrażania swoich uczuć i poglądów, do zarządzania własnym czasem i do osobistych decyzji. Wbrew pozorom nie jest to łatwe.</w:t>
      </w:r>
      <w:r>
        <w:t xml:space="preserve"> </w:t>
      </w:r>
      <w:r w:rsidR="002763E7" w:rsidRPr="00A32121">
        <w:t>Dla wielu z nas problemem jest np. przyjmowanie komplementów. Wiąże się to z naszym poczuciem wartości - im jest ono niższe, tym trudniej nam uwierzyć w szczerość pochwały. Asertywność uczy, jak czerpać przyjemność z komplementów, nie doszukując się w nich drugiego dna. Umiejętność "brania" pomaga nam z kolei w relacjach z innymi - w ten sposób pokazujemy im, że są dla nas ważni</w:t>
      </w:r>
    </w:p>
    <w:p w14:paraId="495D741E" w14:textId="2E49F751" w:rsidR="002763E7" w:rsidRPr="00A32121" w:rsidRDefault="002763E7" w:rsidP="00782F4A">
      <w:pPr>
        <w:jc w:val="both"/>
        <w:rPr>
          <w:b/>
          <w:bCs/>
          <w:color w:val="00B0F0"/>
        </w:rPr>
      </w:pPr>
      <w:r w:rsidRPr="00A32121">
        <w:rPr>
          <w:b/>
          <w:bCs/>
          <w:color w:val="00B0F0"/>
        </w:rPr>
        <w:t>Etapy asertywnej odmowy</w:t>
      </w:r>
    </w:p>
    <w:p w14:paraId="213C8FB2" w14:textId="77777777" w:rsidR="002763E7" w:rsidRPr="00A32121" w:rsidRDefault="002763E7" w:rsidP="00782F4A">
      <w:pPr>
        <w:jc w:val="both"/>
      </w:pPr>
      <w:r w:rsidRPr="00A32121">
        <w:t>Często bywa tak, że ktoś mimo naszych próśb o zmianę zachowania nie reaguje, nie respektuje wyznaczonych przez nas granic. Warto wtedy zastosować stopniowanie naszych reakcji.</w:t>
      </w:r>
    </w:p>
    <w:p w14:paraId="2B616F9D" w14:textId="77777777" w:rsidR="002763E7" w:rsidRPr="00A32121" w:rsidRDefault="002763E7" w:rsidP="00782F4A">
      <w:pPr>
        <w:pStyle w:val="Akapitzlist"/>
        <w:numPr>
          <w:ilvl w:val="0"/>
          <w:numId w:val="1"/>
        </w:numPr>
        <w:jc w:val="both"/>
      </w:pPr>
      <w:r w:rsidRPr="00A32121">
        <w:t>Pierwszym etapem jest udzielenie informacji. Jeśli czyjeś zachowanie nam nie odpowiada, drażni nas lub złości, zwracamy mu uwagę i prosimy, żeby zachowywał się inaczej. Zazwyczaj ludzie nie chcą być nieprzyjemni i zmieniają swoje zachowanie.</w:t>
      </w:r>
    </w:p>
    <w:p w14:paraId="5403AC9B" w14:textId="77777777" w:rsidR="002763E7" w:rsidRPr="00A32121" w:rsidRDefault="002763E7" w:rsidP="00782F4A">
      <w:pPr>
        <w:pStyle w:val="Akapitzlist"/>
        <w:numPr>
          <w:ilvl w:val="0"/>
          <w:numId w:val="1"/>
        </w:numPr>
        <w:jc w:val="both"/>
      </w:pPr>
      <w:r w:rsidRPr="00A32121">
        <w:t>Drugi etap to wyrażanie uczuć. Jeżeli ktoś mimo zwróconej uwagi dalej źle się zachowuje, drugi raz mówimy, aby zmienił zachowanie. Tym razem ton naszego głosu powinien być bardziej stanowczy i zdecydowany. Informujemy również, co czujemy w związku z jego zachowaniem.</w:t>
      </w:r>
    </w:p>
    <w:p w14:paraId="2C019698" w14:textId="77777777" w:rsidR="002763E7" w:rsidRPr="00A32121" w:rsidRDefault="002763E7" w:rsidP="00782F4A">
      <w:pPr>
        <w:pStyle w:val="Akapitzlist"/>
        <w:numPr>
          <w:ilvl w:val="0"/>
          <w:numId w:val="1"/>
        </w:numPr>
        <w:jc w:val="both"/>
      </w:pPr>
      <w:r w:rsidRPr="00A32121">
        <w:t>Trzeci etap to przywołanie zaplecza, czyli ostrzeżenie o konsekwencjach, jakie mu grożą, jeśli nie zmieni swojego zachowania. Pamiętajmy, aby konsekwencje były realne (takie, które naprawdę zastosujemy).</w:t>
      </w:r>
    </w:p>
    <w:p w14:paraId="72086CE3" w14:textId="77777777" w:rsidR="00A32121" w:rsidRDefault="002763E7" w:rsidP="00782F4A">
      <w:pPr>
        <w:pStyle w:val="Akapitzlist"/>
        <w:numPr>
          <w:ilvl w:val="0"/>
          <w:numId w:val="1"/>
        </w:numPr>
        <w:jc w:val="both"/>
      </w:pPr>
      <w:r w:rsidRPr="00A32121">
        <w:t>Czwarty etap to skorzystanie z zaplecza. Jeśli cały czas mimo naszej reakcji ktoś nie zmienia zachowania, stosujemy zapowiedzianą konsekwencję.</w:t>
      </w:r>
    </w:p>
    <w:p w14:paraId="568D4C9E" w14:textId="77777777" w:rsidR="00A32121" w:rsidRPr="00A32121" w:rsidRDefault="002763E7" w:rsidP="00A32121">
      <w:pPr>
        <w:ind w:left="360"/>
        <w:jc w:val="both"/>
        <w:rPr>
          <w:sz w:val="20"/>
          <w:szCs w:val="20"/>
        </w:rPr>
      </w:pPr>
      <w:r w:rsidRPr="00A32121">
        <w:rPr>
          <w:b/>
          <w:bCs/>
          <w:sz w:val="20"/>
          <w:szCs w:val="20"/>
        </w:rPr>
        <w:t>Przykład: rozmawiamy z koleżanką przez telefon. Ona w pewnym momencie zaczyna krzyczeć. Cztery etapy wyglądają następująco. 1. Proszę cię, abyś nie podnosiła na mnie głosu. 2. Nie krzycz, jak do</w:t>
      </w:r>
      <w:r w:rsidR="00A32121" w:rsidRPr="00A32121">
        <w:rPr>
          <w:b/>
          <w:bCs/>
          <w:sz w:val="20"/>
          <w:szCs w:val="20"/>
        </w:rPr>
        <w:t xml:space="preserve"> </w:t>
      </w:r>
      <w:r w:rsidRPr="00A32121">
        <w:rPr>
          <w:b/>
          <w:bCs/>
          <w:sz w:val="20"/>
          <w:szCs w:val="20"/>
        </w:rPr>
        <w:t>mnie dzwonisz, bo bardzo źle się z tym czuję. 3. Jeśli nie przestaniesz krzyczeć, skończę z tobą rozmawiać przez telefon. 4. Krzyczysz dalej, więc kończę rozmowę. I odkładamy słuchawkę.</w:t>
      </w:r>
      <w:r w:rsidR="00A32121" w:rsidRPr="00A32121">
        <w:rPr>
          <w:sz w:val="20"/>
          <w:szCs w:val="20"/>
        </w:rPr>
        <w:t xml:space="preserve"> </w:t>
      </w:r>
    </w:p>
    <w:p w14:paraId="3858ED6C" w14:textId="2B47E047" w:rsidR="005969D2" w:rsidRPr="00A32121" w:rsidRDefault="00CA52A2" w:rsidP="00A32121">
      <w:pPr>
        <w:ind w:left="360"/>
        <w:jc w:val="both"/>
      </w:pPr>
      <w:r w:rsidRPr="00A32121">
        <w:rPr>
          <w:highlight w:val="yellow"/>
        </w:rPr>
        <w:t>Granice sfery intymnej każdy ustala sam. Pozostali mają obowiązek tej granicy przestrzegać i w żadnym wypadku nie można jej przekraczać.</w:t>
      </w:r>
      <w:r w:rsidR="0053213A">
        <w:t xml:space="preserve"> </w:t>
      </w:r>
      <w:r w:rsidR="005969D2" w:rsidRPr="00A32121">
        <w:t>Miłego dnia . Karolina Michalska- Czuba</w:t>
      </w:r>
    </w:p>
    <w:sectPr w:rsidR="005969D2" w:rsidRPr="00A32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2303D" w14:textId="77777777" w:rsidR="00955E93" w:rsidRDefault="00955E93" w:rsidP="00CA52A2">
      <w:pPr>
        <w:spacing w:after="0" w:line="240" w:lineRule="auto"/>
      </w:pPr>
      <w:r>
        <w:separator/>
      </w:r>
    </w:p>
  </w:endnote>
  <w:endnote w:type="continuationSeparator" w:id="0">
    <w:p w14:paraId="4FCB729B" w14:textId="77777777" w:rsidR="00955E93" w:rsidRDefault="00955E93" w:rsidP="00CA5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5487B" w14:textId="77777777" w:rsidR="00955E93" w:rsidRDefault="00955E93" w:rsidP="00CA52A2">
      <w:pPr>
        <w:spacing w:after="0" w:line="240" w:lineRule="auto"/>
      </w:pPr>
      <w:r>
        <w:separator/>
      </w:r>
    </w:p>
  </w:footnote>
  <w:footnote w:type="continuationSeparator" w:id="0">
    <w:p w14:paraId="14692436" w14:textId="77777777" w:rsidR="00955E93" w:rsidRDefault="00955E93" w:rsidP="00CA5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0D207D"/>
    <w:multiLevelType w:val="hybridMultilevel"/>
    <w:tmpl w:val="B6AC7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CB"/>
    <w:rsid w:val="0009404C"/>
    <w:rsid w:val="002763E7"/>
    <w:rsid w:val="0053213A"/>
    <w:rsid w:val="005969D2"/>
    <w:rsid w:val="00782F4A"/>
    <w:rsid w:val="008222C3"/>
    <w:rsid w:val="008509E8"/>
    <w:rsid w:val="00955E93"/>
    <w:rsid w:val="00A32121"/>
    <w:rsid w:val="00AA32CB"/>
    <w:rsid w:val="00B10ED0"/>
    <w:rsid w:val="00CA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A37D"/>
  <w15:chartTrackingRefBased/>
  <w15:docId w15:val="{26DE04E3-D5C8-41E1-B20D-8EC97353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5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2A2"/>
  </w:style>
  <w:style w:type="paragraph" w:styleId="Stopka">
    <w:name w:val="footer"/>
    <w:basedOn w:val="Normalny"/>
    <w:link w:val="StopkaZnak"/>
    <w:uiPriority w:val="99"/>
    <w:unhideWhenUsed/>
    <w:rsid w:val="00CA5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2A2"/>
  </w:style>
  <w:style w:type="paragraph" w:styleId="Akapitzlist">
    <w:name w:val="List Paragraph"/>
    <w:basedOn w:val="Normalny"/>
    <w:uiPriority w:val="34"/>
    <w:qFormat/>
    <w:rsid w:val="008222C3"/>
    <w:pPr>
      <w:ind w:left="720"/>
      <w:contextualSpacing/>
    </w:pPr>
  </w:style>
  <w:style w:type="paragraph" w:styleId="Bezodstpw">
    <w:name w:val="No Spacing"/>
    <w:uiPriority w:val="1"/>
    <w:qFormat/>
    <w:rsid w:val="00782F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734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7</cp:revision>
  <dcterms:created xsi:type="dcterms:W3CDTF">2020-05-27T10:45:00Z</dcterms:created>
  <dcterms:modified xsi:type="dcterms:W3CDTF">2020-05-27T15:14:00Z</dcterms:modified>
</cp:coreProperties>
</file>